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C12" w:rsidRDefault="00BB3C12" w:rsidP="00BB3C12">
      <w:pPr>
        <w:autoSpaceDE w:val="0"/>
        <w:autoSpaceDN w:val="0"/>
        <w:adjustRightInd w:val="0"/>
        <w:spacing w:after="0" w:line="360" w:lineRule="auto"/>
        <w:jc w:val="center"/>
        <w:rPr>
          <w:rFonts w:ascii="Times New Roman" w:hAnsi="Times New Roman" w:cs="Times New Roman"/>
          <w:b/>
          <w:color w:val="000000"/>
          <w:sz w:val="28"/>
          <w:szCs w:val="28"/>
        </w:rPr>
      </w:pPr>
      <w:r>
        <w:rPr>
          <w:noProof/>
          <w:lang w:eastAsia="ru-RU"/>
        </w:rPr>
        <w:drawing>
          <wp:inline distT="0" distB="0" distL="0" distR="0" wp14:anchorId="46E72755" wp14:editId="2AC0E7CF">
            <wp:extent cx="6404610" cy="95205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6507" cy="9523337"/>
                    </a:xfrm>
                    <a:prstGeom prst="rect">
                      <a:avLst/>
                    </a:prstGeom>
                  </pic:spPr>
                </pic:pic>
              </a:graphicData>
            </a:graphic>
          </wp:inline>
        </w:drawing>
      </w:r>
    </w:p>
    <w:p w:rsidR="00D94A68" w:rsidRDefault="00822E64" w:rsidP="00EB0C95">
      <w:pPr>
        <w:autoSpaceDE w:val="0"/>
        <w:autoSpaceDN w:val="0"/>
        <w:adjustRightInd w:val="0"/>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Содержание</w:t>
      </w:r>
    </w:p>
    <w:p w:rsidR="00822E64" w:rsidRPr="00822E64" w:rsidRDefault="00822E64" w:rsidP="00816C8A">
      <w:pPr>
        <w:autoSpaceDE w:val="0"/>
        <w:autoSpaceDN w:val="0"/>
        <w:adjustRightInd w:val="0"/>
        <w:spacing w:after="0" w:line="360" w:lineRule="auto"/>
        <w:jc w:val="both"/>
        <w:rPr>
          <w:rFonts w:ascii="Times New Roman" w:hAnsi="Times New Roman" w:cs="Times New Roman"/>
          <w:b/>
          <w:color w:val="000000"/>
          <w:sz w:val="28"/>
          <w:szCs w:val="28"/>
        </w:rPr>
      </w:pPr>
    </w:p>
    <w:p w:rsidR="00D94A68" w:rsidRPr="009F466D" w:rsidRDefault="00D94A68" w:rsidP="00EB0C95">
      <w:pPr>
        <w:autoSpaceDE w:val="0"/>
        <w:autoSpaceDN w:val="0"/>
        <w:adjustRightInd w:val="0"/>
        <w:spacing w:after="0" w:line="360" w:lineRule="auto"/>
        <w:rPr>
          <w:rFonts w:ascii="Times New Roman" w:hAnsi="Times New Roman" w:cs="Times New Roman"/>
          <w:b/>
          <w:color w:val="000000"/>
          <w:sz w:val="28"/>
          <w:szCs w:val="28"/>
        </w:rPr>
      </w:pPr>
      <w:r w:rsidRPr="009F466D">
        <w:rPr>
          <w:rFonts w:ascii="Times New Roman" w:hAnsi="Times New Roman" w:cs="Times New Roman"/>
          <w:b/>
          <w:color w:val="000000"/>
          <w:sz w:val="28"/>
          <w:szCs w:val="28"/>
        </w:rPr>
        <w:t>I. Целевой раздел основной образовательной програ</w:t>
      </w:r>
      <w:r w:rsidR="00EB0C95">
        <w:rPr>
          <w:rFonts w:ascii="Times New Roman" w:hAnsi="Times New Roman" w:cs="Times New Roman"/>
          <w:b/>
          <w:color w:val="000000"/>
          <w:sz w:val="28"/>
          <w:szCs w:val="28"/>
        </w:rPr>
        <w:t xml:space="preserve">ммы среднего общего образования </w:t>
      </w:r>
      <w:r w:rsidRPr="009F466D">
        <w:rPr>
          <w:rFonts w:ascii="Times New Roman" w:hAnsi="Times New Roman" w:cs="Times New Roman"/>
          <w:b/>
          <w:color w:val="000000"/>
          <w:sz w:val="28"/>
          <w:szCs w:val="28"/>
        </w:rPr>
        <w:t>....................................................................</w:t>
      </w:r>
      <w:r w:rsidR="009F466D">
        <w:rPr>
          <w:rFonts w:ascii="Times New Roman" w:hAnsi="Times New Roman" w:cs="Times New Roman"/>
          <w:b/>
          <w:color w:val="000000"/>
          <w:sz w:val="28"/>
          <w:szCs w:val="28"/>
        </w:rPr>
        <w:t>........</w:t>
      </w:r>
      <w:r w:rsidR="00EB0C95">
        <w:rPr>
          <w:rFonts w:ascii="Times New Roman" w:hAnsi="Times New Roman" w:cs="Times New Roman"/>
          <w:b/>
          <w:color w:val="000000"/>
          <w:sz w:val="28"/>
          <w:szCs w:val="28"/>
        </w:rPr>
        <w:t>………….</w:t>
      </w:r>
      <w:r w:rsidRPr="009F466D">
        <w:rPr>
          <w:rFonts w:ascii="Times New Roman" w:hAnsi="Times New Roman" w:cs="Times New Roman"/>
          <w:b/>
          <w:color w:val="000000"/>
          <w:sz w:val="28"/>
          <w:szCs w:val="28"/>
        </w:rPr>
        <w:t>8</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I.1. Пояснительная записка .................................................................................. 8 I.2. Планируемые результаты освоения обучающимися основной образовательной программы среднего общего образования.........................</w:t>
      </w:r>
      <w:r w:rsidR="009F466D">
        <w:rPr>
          <w:rFonts w:ascii="Times New Roman" w:hAnsi="Times New Roman" w:cs="Times New Roman"/>
          <w:color w:val="000000"/>
          <w:sz w:val="28"/>
          <w:szCs w:val="28"/>
        </w:rPr>
        <w:t>..</w:t>
      </w:r>
      <w:r w:rsidR="0005272D">
        <w:rPr>
          <w:rFonts w:ascii="Times New Roman" w:hAnsi="Times New Roman" w:cs="Times New Roman"/>
          <w:color w:val="000000"/>
          <w:sz w:val="28"/>
          <w:szCs w:val="28"/>
        </w:rPr>
        <w:t xml:space="preserve"> 16</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I.2.1. Планируемые личностные результаты освоения ООП ...................</w:t>
      </w:r>
      <w:r>
        <w:rPr>
          <w:rFonts w:ascii="Times New Roman" w:hAnsi="Times New Roman" w:cs="Times New Roman"/>
          <w:color w:val="000000"/>
          <w:sz w:val="28"/>
          <w:szCs w:val="28"/>
        </w:rPr>
        <w:t>......</w:t>
      </w:r>
      <w:r w:rsidR="00EB0C95">
        <w:rPr>
          <w:rFonts w:ascii="Times New Roman" w:hAnsi="Times New Roman" w:cs="Times New Roman"/>
          <w:color w:val="000000"/>
          <w:sz w:val="28"/>
          <w:szCs w:val="28"/>
        </w:rPr>
        <w:t>.</w:t>
      </w:r>
      <w:r w:rsidRPr="00D94A68">
        <w:rPr>
          <w:rFonts w:ascii="Times New Roman" w:hAnsi="Times New Roman" w:cs="Times New Roman"/>
          <w:color w:val="000000"/>
          <w:sz w:val="28"/>
          <w:szCs w:val="28"/>
        </w:rPr>
        <w:t xml:space="preserve"> 15</w:t>
      </w:r>
    </w:p>
    <w:p w:rsidR="00D94A68" w:rsidRPr="00D94A68" w:rsidRDefault="00EB0C95" w:rsidP="00816C8A">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I.2.2.</w:t>
      </w:r>
      <w:r w:rsidR="00D94A68" w:rsidRPr="00D94A68">
        <w:rPr>
          <w:rFonts w:ascii="Times New Roman" w:hAnsi="Times New Roman" w:cs="Times New Roman"/>
          <w:color w:val="000000"/>
          <w:sz w:val="28"/>
          <w:szCs w:val="28"/>
        </w:rPr>
        <w:t>Планируемые метапредметные результаты освоения ООП ...........</w:t>
      </w:r>
      <w:r w:rsidR="00D94A68">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D94A68" w:rsidRPr="00D94A68">
        <w:rPr>
          <w:rFonts w:ascii="Times New Roman" w:hAnsi="Times New Roman" w:cs="Times New Roman"/>
          <w:color w:val="000000"/>
          <w:sz w:val="28"/>
          <w:szCs w:val="28"/>
        </w:rPr>
        <w:t>20</w:t>
      </w:r>
    </w:p>
    <w:p w:rsidR="00D94A68" w:rsidRPr="00D94A68" w:rsidRDefault="00EB0C95" w:rsidP="00816C8A">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I.2.3.</w:t>
      </w:r>
      <w:r w:rsidR="00D94A68" w:rsidRPr="00D94A68">
        <w:rPr>
          <w:rFonts w:ascii="Times New Roman" w:hAnsi="Times New Roman" w:cs="Times New Roman"/>
          <w:color w:val="000000"/>
          <w:sz w:val="28"/>
          <w:szCs w:val="28"/>
        </w:rPr>
        <w:t>Планируемые предметные результаты освоения ООП ...................</w:t>
      </w:r>
      <w:r w:rsidR="00D94A68">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D94A68">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D94A68" w:rsidRPr="00D94A68">
        <w:rPr>
          <w:rFonts w:ascii="Times New Roman" w:hAnsi="Times New Roman" w:cs="Times New Roman"/>
          <w:color w:val="000000"/>
          <w:sz w:val="28"/>
          <w:szCs w:val="28"/>
        </w:rPr>
        <w:t>22</w:t>
      </w:r>
    </w:p>
    <w:p w:rsidR="00D94A68" w:rsidRPr="00D94A68" w:rsidRDefault="00D94A68" w:rsidP="00EB0C95">
      <w:pPr>
        <w:autoSpaceDE w:val="0"/>
        <w:autoSpaceDN w:val="0"/>
        <w:adjustRightInd w:val="0"/>
        <w:spacing w:after="0" w:line="360" w:lineRule="auto"/>
        <w:rPr>
          <w:rFonts w:ascii="Times New Roman" w:hAnsi="Times New Roman" w:cs="Times New Roman"/>
          <w:color w:val="000000"/>
          <w:sz w:val="28"/>
          <w:szCs w:val="28"/>
        </w:rPr>
      </w:pPr>
      <w:r w:rsidRPr="00D94A68">
        <w:rPr>
          <w:rFonts w:ascii="Times New Roman" w:hAnsi="Times New Roman" w:cs="Times New Roman"/>
          <w:color w:val="000000"/>
          <w:sz w:val="28"/>
          <w:szCs w:val="28"/>
        </w:rPr>
        <w:t>Русский язык ...........................................................................................</w:t>
      </w:r>
      <w:r>
        <w:rPr>
          <w:rFonts w:ascii="Times New Roman" w:hAnsi="Times New Roman" w:cs="Times New Roman"/>
          <w:color w:val="000000"/>
          <w:sz w:val="28"/>
          <w:szCs w:val="28"/>
        </w:rPr>
        <w:t>............</w:t>
      </w:r>
      <w:r w:rsidR="00EB0C95">
        <w:rPr>
          <w:rFonts w:ascii="Times New Roman" w:hAnsi="Times New Roman" w:cs="Times New Roman"/>
          <w:color w:val="000000"/>
          <w:sz w:val="28"/>
          <w:szCs w:val="28"/>
        </w:rPr>
        <w:t>..</w:t>
      </w:r>
      <w:r w:rsidRPr="00D94A68">
        <w:rPr>
          <w:rFonts w:ascii="Times New Roman" w:hAnsi="Times New Roman" w:cs="Times New Roman"/>
          <w:color w:val="000000"/>
          <w:sz w:val="28"/>
          <w:szCs w:val="28"/>
        </w:rPr>
        <w:t>24</w:t>
      </w:r>
    </w:p>
    <w:p w:rsid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Литература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31</w:t>
      </w:r>
    </w:p>
    <w:p w:rsidR="00700AF3" w:rsidRPr="00D94A68" w:rsidRDefault="00700AF3" w:rsidP="00816C8A">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Родная литература………………………………………………………………</w:t>
      </w:r>
      <w:r w:rsidR="000D2B71">
        <w:rPr>
          <w:rFonts w:ascii="Times New Roman" w:hAnsi="Times New Roman" w:cs="Times New Roman"/>
          <w:color w:val="000000"/>
          <w:sz w:val="28"/>
          <w:szCs w:val="28"/>
        </w:rPr>
        <w:t>.</w:t>
      </w:r>
      <w:r>
        <w:rPr>
          <w:rFonts w:ascii="Times New Roman" w:hAnsi="Times New Roman" w:cs="Times New Roman"/>
          <w:color w:val="000000"/>
          <w:sz w:val="28"/>
          <w:szCs w:val="28"/>
        </w:rPr>
        <w:t>35</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Иностранный язык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0D2B71">
        <w:rPr>
          <w:rFonts w:ascii="Times New Roman" w:hAnsi="Times New Roman" w:cs="Times New Roman"/>
          <w:color w:val="000000"/>
          <w:sz w:val="28"/>
          <w:szCs w:val="28"/>
        </w:rPr>
        <w:t xml:space="preserve"> 38</w:t>
      </w:r>
    </w:p>
    <w:p w:rsid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 xml:space="preserve">История ....................................................................................................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0D2B71">
        <w:rPr>
          <w:rFonts w:ascii="Times New Roman" w:hAnsi="Times New Roman" w:cs="Times New Roman"/>
          <w:color w:val="000000"/>
          <w:sz w:val="28"/>
          <w:szCs w:val="28"/>
        </w:rPr>
        <w:t>50</w:t>
      </w:r>
    </w:p>
    <w:p w:rsidR="00EB0C95" w:rsidRPr="00D94A68" w:rsidRDefault="00EB0C95"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Обществознание</w:t>
      </w:r>
      <w:r>
        <w:rPr>
          <w:rFonts w:ascii="Times New Roman" w:hAnsi="Times New Roman" w:cs="Times New Roman"/>
          <w:color w:val="000000"/>
          <w:sz w:val="28"/>
          <w:szCs w:val="28"/>
        </w:rPr>
        <w:t>…………………………………………………………………</w:t>
      </w:r>
      <w:r w:rsidR="000D2B71">
        <w:rPr>
          <w:rFonts w:ascii="Times New Roman" w:hAnsi="Times New Roman" w:cs="Times New Roman"/>
          <w:color w:val="000000"/>
          <w:sz w:val="28"/>
          <w:szCs w:val="28"/>
        </w:rPr>
        <w:t>55</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География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1B7CB2">
        <w:rPr>
          <w:rFonts w:ascii="Times New Roman" w:hAnsi="Times New Roman" w:cs="Times New Roman"/>
          <w:color w:val="000000"/>
          <w:sz w:val="28"/>
          <w:szCs w:val="28"/>
        </w:rPr>
        <w:t>6</w:t>
      </w:r>
      <w:r w:rsidR="000D2B71">
        <w:rPr>
          <w:rFonts w:ascii="Times New Roman" w:hAnsi="Times New Roman" w:cs="Times New Roman"/>
          <w:color w:val="000000"/>
          <w:sz w:val="28"/>
          <w:szCs w:val="28"/>
        </w:rPr>
        <w:t>3</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Экономика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0D2B71">
        <w:rPr>
          <w:rFonts w:ascii="Times New Roman" w:hAnsi="Times New Roman" w:cs="Times New Roman"/>
          <w:color w:val="000000"/>
          <w:sz w:val="28"/>
          <w:szCs w:val="28"/>
        </w:rPr>
        <w:t>69</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Право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0D2B71">
        <w:rPr>
          <w:rFonts w:ascii="Times New Roman" w:hAnsi="Times New Roman" w:cs="Times New Roman"/>
          <w:color w:val="000000"/>
          <w:sz w:val="28"/>
          <w:szCs w:val="28"/>
        </w:rPr>
        <w:t xml:space="preserve"> 74</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Россия в мире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0D2B71">
        <w:rPr>
          <w:rFonts w:ascii="Times New Roman" w:hAnsi="Times New Roman" w:cs="Times New Roman"/>
          <w:color w:val="000000"/>
          <w:sz w:val="28"/>
          <w:szCs w:val="28"/>
        </w:rPr>
        <w:t>78</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Математика: алгебра и начала математического анализа, геометрия ...</w:t>
      </w:r>
      <w:r>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0D2B71">
        <w:rPr>
          <w:rFonts w:ascii="Times New Roman" w:hAnsi="Times New Roman" w:cs="Times New Roman"/>
          <w:color w:val="000000"/>
          <w:sz w:val="28"/>
          <w:szCs w:val="28"/>
        </w:rPr>
        <w:t xml:space="preserve"> 81</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Информатика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100</w:t>
      </w:r>
    </w:p>
    <w:p w:rsid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Физика ...................................................................................................</w:t>
      </w:r>
      <w:r>
        <w:rPr>
          <w:rFonts w:ascii="Times New Roman" w:hAnsi="Times New Roman" w:cs="Times New Roman"/>
          <w:color w:val="000000"/>
          <w:sz w:val="28"/>
          <w:szCs w:val="28"/>
        </w:rPr>
        <w:t>............</w:t>
      </w:r>
      <w:r w:rsidR="001B7CB2">
        <w:rPr>
          <w:rFonts w:ascii="Times New Roman" w:hAnsi="Times New Roman" w:cs="Times New Roman"/>
          <w:color w:val="000000"/>
          <w:sz w:val="28"/>
          <w:szCs w:val="28"/>
        </w:rPr>
        <w:t>. 103</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Химия ....................................................................................................</w:t>
      </w:r>
      <w:r>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108</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Биология ...............................................................................................</w:t>
      </w:r>
      <w:r>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115</w:t>
      </w:r>
    </w:p>
    <w:p w:rsidR="00D94A68" w:rsidRPr="009F466D" w:rsidRDefault="00EB0C95" w:rsidP="00816C8A">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Астрономия </w:t>
      </w:r>
      <w:r w:rsidR="00D94A68" w:rsidRPr="00D94A68">
        <w:rPr>
          <w:rFonts w:ascii="Times New Roman" w:hAnsi="Times New Roman" w:cs="Times New Roman"/>
          <w:color w:val="000000"/>
          <w:sz w:val="28"/>
          <w:szCs w:val="28"/>
        </w:rPr>
        <w:t>.....................................................................................</w:t>
      </w:r>
      <w:r w:rsidR="00D94A68">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D94A68" w:rsidRPr="00D94A68">
        <w:rPr>
          <w:rFonts w:ascii="Times New Roman" w:hAnsi="Times New Roman" w:cs="Times New Roman"/>
          <w:color w:val="000000"/>
          <w:sz w:val="28"/>
          <w:szCs w:val="28"/>
        </w:rPr>
        <w:t>.</w:t>
      </w:r>
      <w:r>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w:t>
      </w:r>
      <w:r w:rsidR="00BB3C12">
        <w:rPr>
          <w:rFonts w:ascii="Times New Roman" w:hAnsi="Times New Roman" w:cs="Times New Roman"/>
          <w:color w:val="000000"/>
          <w:sz w:val="28"/>
          <w:szCs w:val="28"/>
        </w:rPr>
        <w:t>.</w:t>
      </w:r>
      <w:r w:rsidR="001B7CB2">
        <w:rPr>
          <w:rFonts w:ascii="Times New Roman" w:hAnsi="Times New Roman" w:cs="Times New Roman"/>
          <w:color w:val="000000"/>
          <w:sz w:val="28"/>
          <w:szCs w:val="28"/>
        </w:rPr>
        <w:t>120</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Физическая культура ...........................................................................</w:t>
      </w:r>
      <w:r>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122</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Основы безопасности жизнедеятельности .......................................</w:t>
      </w:r>
      <w:r>
        <w:rPr>
          <w:rFonts w:ascii="Times New Roman" w:hAnsi="Times New Roman" w:cs="Times New Roman"/>
          <w:color w:val="000000"/>
          <w:sz w:val="28"/>
          <w:szCs w:val="28"/>
        </w:rPr>
        <w:t>............</w:t>
      </w:r>
      <w:r w:rsidRPr="00D94A68">
        <w:rPr>
          <w:rFonts w:ascii="Times New Roman" w:hAnsi="Times New Roman" w:cs="Times New Roman"/>
          <w:color w:val="000000"/>
          <w:sz w:val="28"/>
          <w:szCs w:val="28"/>
        </w:rPr>
        <w:t xml:space="preserve">.. </w:t>
      </w:r>
      <w:r w:rsidR="009F466D">
        <w:rPr>
          <w:rFonts w:ascii="Times New Roman" w:hAnsi="Times New Roman" w:cs="Times New Roman"/>
          <w:color w:val="000000"/>
          <w:sz w:val="28"/>
          <w:szCs w:val="28"/>
        </w:rPr>
        <w:t>.</w:t>
      </w:r>
      <w:r w:rsidR="001B7CB2">
        <w:rPr>
          <w:rFonts w:ascii="Times New Roman" w:hAnsi="Times New Roman" w:cs="Times New Roman"/>
          <w:color w:val="000000"/>
          <w:sz w:val="28"/>
          <w:szCs w:val="28"/>
        </w:rPr>
        <w:t>12</w:t>
      </w:r>
      <w:r w:rsidRPr="00D94A68">
        <w:rPr>
          <w:rFonts w:ascii="Times New Roman" w:hAnsi="Times New Roman" w:cs="Times New Roman"/>
          <w:color w:val="000000"/>
          <w:sz w:val="28"/>
          <w:szCs w:val="28"/>
        </w:rPr>
        <w:t>5</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lastRenderedPageBreak/>
        <w:t>I.3. Система оценки достижения планируемых результатов освоения основной образовательной программы среднего общего образования .....</w:t>
      </w:r>
      <w:r w:rsidR="009F466D">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sidR="00EB0C95">
        <w:rPr>
          <w:rFonts w:ascii="Times New Roman" w:hAnsi="Times New Roman" w:cs="Times New Roman"/>
          <w:color w:val="000000"/>
          <w:sz w:val="28"/>
          <w:szCs w:val="28"/>
        </w:rPr>
        <w:t>....................................................................................................</w:t>
      </w:r>
      <w:r w:rsidR="009A1824">
        <w:rPr>
          <w:rFonts w:ascii="Times New Roman" w:hAnsi="Times New Roman" w:cs="Times New Roman"/>
          <w:color w:val="000000"/>
          <w:sz w:val="28"/>
          <w:szCs w:val="28"/>
        </w:rPr>
        <w:t xml:space="preserve"> 136</w:t>
      </w:r>
    </w:p>
    <w:p w:rsidR="00D94A68" w:rsidRPr="009F466D" w:rsidRDefault="00D94A68" w:rsidP="00816C8A">
      <w:pPr>
        <w:autoSpaceDE w:val="0"/>
        <w:autoSpaceDN w:val="0"/>
        <w:adjustRightInd w:val="0"/>
        <w:spacing w:after="0" w:line="360" w:lineRule="auto"/>
        <w:jc w:val="both"/>
        <w:rPr>
          <w:rFonts w:ascii="Times New Roman" w:hAnsi="Times New Roman" w:cs="Times New Roman"/>
          <w:b/>
          <w:color w:val="000000"/>
          <w:sz w:val="28"/>
          <w:szCs w:val="28"/>
        </w:rPr>
      </w:pPr>
      <w:r w:rsidRPr="009F466D">
        <w:rPr>
          <w:rFonts w:ascii="Times New Roman" w:hAnsi="Times New Roman" w:cs="Times New Roman"/>
          <w:b/>
          <w:color w:val="000000"/>
          <w:sz w:val="28"/>
          <w:szCs w:val="28"/>
        </w:rPr>
        <w:t>II. Содержательный раздел основной образовательной программы среднего общего образования ................................................</w:t>
      </w:r>
      <w:r w:rsidR="009F466D">
        <w:rPr>
          <w:rFonts w:ascii="Times New Roman" w:hAnsi="Times New Roman" w:cs="Times New Roman"/>
          <w:b/>
          <w:color w:val="000000"/>
          <w:sz w:val="28"/>
          <w:szCs w:val="28"/>
        </w:rPr>
        <w:t>..</w:t>
      </w:r>
      <w:r w:rsidR="00EB0C95">
        <w:rPr>
          <w:rFonts w:ascii="Times New Roman" w:hAnsi="Times New Roman" w:cs="Times New Roman"/>
          <w:b/>
          <w:color w:val="000000"/>
          <w:sz w:val="28"/>
          <w:szCs w:val="28"/>
        </w:rPr>
        <w:t>....................</w:t>
      </w:r>
      <w:r w:rsidR="001B7CB2">
        <w:rPr>
          <w:rFonts w:ascii="Times New Roman" w:hAnsi="Times New Roman" w:cs="Times New Roman"/>
          <w:b/>
          <w:color w:val="000000"/>
          <w:sz w:val="28"/>
          <w:szCs w:val="28"/>
        </w:rPr>
        <w:t xml:space="preserve"> 146</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 xml:space="preserve">II.1. </w:t>
      </w:r>
      <w:r w:rsidR="004D03B0">
        <w:rPr>
          <w:rFonts w:ascii="Times New Roman" w:hAnsi="Times New Roman" w:cs="Times New Roman"/>
          <w:color w:val="000000"/>
          <w:sz w:val="28"/>
          <w:szCs w:val="28"/>
        </w:rPr>
        <w:t>П</w:t>
      </w:r>
      <w:r w:rsidRPr="00D94A68">
        <w:rPr>
          <w:rFonts w:ascii="Times New Roman" w:hAnsi="Times New Roman" w:cs="Times New Roman"/>
          <w:color w:val="000000"/>
          <w:sz w:val="28"/>
          <w:szCs w:val="28"/>
        </w:rPr>
        <w:t>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EB0C95">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146</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146</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r>
        <w:rPr>
          <w:rFonts w:ascii="Times New Roman" w:hAnsi="Times New Roman" w:cs="Times New Roman"/>
          <w:color w:val="000000"/>
          <w:sz w:val="28"/>
          <w:szCs w:val="28"/>
        </w:rPr>
        <w:t>.................</w:t>
      </w:r>
      <w:r w:rsidR="00EB0C95">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148</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II.1.3. Типовые задачи по формированию универсальных учебных действий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151</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II.1.4. Описание особенностей учебно-исследовательской и проектной деятельности обучающихся ......................................................................</w:t>
      </w:r>
      <w:r w:rsidR="009F466D">
        <w:rPr>
          <w:rFonts w:ascii="Times New Roman" w:hAnsi="Times New Roman" w:cs="Times New Roman"/>
          <w:color w:val="000000"/>
          <w:sz w:val="28"/>
          <w:szCs w:val="28"/>
        </w:rPr>
        <w:t>.......</w:t>
      </w:r>
      <w:r w:rsidR="001B7CB2">
        <w:rPr>
          <w:rFonts w:ascii="Times New Roman" w:hAnsi="Times New Roman" w:cs="Times New Roman"/>
          <w:color w:val="000000"/>
          <w:sz w:val="28"/>
          <w:szCs w:val="28"/>
        </w:rPr>
        <w:t>. 155</w:t>
      </w:r>
    </w:p>
    <w:p w:rsidR="00D94A68" w:rsidRPr="009F466D"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II.1.5. Описание основных направлений учебно-исследовательской и проектной деятельности обучающихся ...................................................</w:t>
      </w:r>
      <w:r w:rsidR="009F466D">
        <w:rPr>
          <w:rFonts w:ascii="Times New Roman" w:hAnsi="Times New Roman" w:cs="Times New Roman"/>
          <w:color w:val="000000"/>
          <w:sz w:val="28"/>
          <w:szCs w:val="28"/>
        </w:rPr>
        <w:t>.......</w:t>
      </w:r>
      <w:r w:rsidR="001B7CB2">
        <w:rPr>
          <w:rFonts w:ascii="Times New Roman" w:hAnsi="Times New Roman" w:cs="Times New Roman"/>
          <w:color w:val="000000"/>
          <w:sz w:val="28"/>
          <w:szCs w:val="28"/>
        </w:rPr>
        <w:t>. 156</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II.1.6. Планируемые результаты учебно-исследовательской и проектной деятельности обучающихся в рамках урочной и внеурочной деятельности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156</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158</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lastRenderedPageBreak/>
        <w:t>II.1.8. Методика и инструментарий оценки успешности освоения и применения обучающимися универсальных учебных действий ..........</w:t>
      </w:r>
      <w:r w:rsidR="009F466D">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161</w:t>
      </w:r>
    </w:p>
    <w:p w:rsid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II.2.</w:t>
      </w:r>
      <w:r w:rsidR="00A1596A">
        <w:rPr>
          <w:rFonts w:ascii="Times New Roman" w:hAnsi="Times New Roman" w:cs="Times New Roman"/>
          <w:color w:val="000000"/>
          <w:sz w:val="28"/>
          <w:szCs w:val="28"/>
        </w:rPr>
        <w:t xml:space="preserve"> </w:t>
      </w:r>
      <w:r w:rsidR="00EB0C95">
        <w:rPr>
          <w:rFonts w:ascii="Times New Roman" w:hAnsi="Times New Roman" w:cs="Times New Roman"/>
          <w:color w:val="000000"/>
          <w:sz w:val="28"/>
          <w:szCs w:val="28"/>
        </w:rPr>
        <w:t>П</w:t>
      </w:r>
      <w:r w:rsidRPr="00D94A68">
        <w:rPr>
          <w:rFonts w:ascii="Times New Roman" w:hAnsi="Times New Roman" w:cs="Times New Roman"/>
          <w:color w:val="000000"/>
          <w:sz w:val="28"/>
          <w:szCs w:val="28"/>
        </w:rPr>
        <w:t>рограммы отдельных учебных предметов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EB0C95">
        <w:rPr>
          <w:rFonts w:ascii="Times New Roman" w:hAnsi="Times New Roman" w:cs="Times New Roman"/>
          <w:color w:val="000000"/>
          <w:sz w:val="28"/>
          <w:szCs w:val="28"/>
        </w:rPr>
        <w:t>.................</w:t>
      </w:r>
      <w:r w:rsidR="001B7CB2">
        <w:rPr>
          <w:rFonts w:ascii="Times New Roman" w:hAnsi="Times New Roman" w:cs="Times New Roman"/>
          <w:color w:val="000000"/>
          <w:sz w:val="28"/>
          <w:szCs w:val="28"/>
        </w:rPr>
        <w:t xml:space="preserve"> 164</w:t>
      </w:r>
    </w:p>
    <w:p w:rsidR="00EB0C95" w:rsidRPr="00D94A68" w:rsidRDefault="00EB0C95" w:rsidP="00EB0C95">
      <w:pPr>
        <w:autoSpaceDE w:val="0"/>
        <w:autoSpaceDN w:val="0"/>
        <w:adjustRightInd w:val="0"/>
        <w:spacing w:after="0" w:line="360" w:lineRule="auto"/>
        <w:rPr>
          <w:rFonts w:ascii="Times New Roman" w:hAnsi="Times New Roman" w:cs="Times New Roman"/>
          <w:color w:val="000000"/>
          <w:sz w:val="28"/>
          <w:szCs w:val="28"/>
        </w:rPr>
      </w:pPr>
      <w:r w:rsidRPr="00D94A68">
        <w:rPr>
          <w:rFonts w:ascii="Times New Roman" w:hAnsi="Times New Roman" w:cs="Times New Roman"/>
          <w:color w:val="000000"/>
          <w:sz w:val="28"/>
          <w:szCs w:val="28"/>
        </w:rPr>
        <w:t>Русский язык ...........................................................................................</w:t>
      </w:r>
      <w:r w:rsidR="001B7CB2">
        <w:rPr>
          <w:rFonts w:ascii="Times New Roman" w:hAnsi="Times New Roman" w:cs="Times New Roman"/>
          <w:color w:val="000000"/>
          <w:sz w:val="28"/>
          <w:szCs w:val="28"/>
        </w:rPr>
        <w:t>............165</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Литература ...............................................................................................</w:t>
      </w:r>
      <w:r w:rsidR="001B7CB2">
        <w:rPr>
          <w:rFonts w:ascii="Times New Roman" w:hAnsi="Times New Roman" w:cs="Times New Roman"/>
          <w:color w:val="000000"/>
          <w:sz w:val="28"/>
          <w:szCs w:val="28"/>
        </w:rPr>
        <w:t>........... 173</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Иностранный язык ..................................................................................</w:t>
      </w:r>
      <w:r w:rsidR="001B7CB2">
        <w:rPr>
          <w:rFonts w:ascii="Times New Roman" w:hAnsi="Times New Roman" w:cs="Times New Roman"/>
          <w:color w:val="000000"/>
          <w:sz w:val="28"/>
          <w:szCs w:val="28"/>
        </w:rPr>
        <w:t>............200</w:t>
      </w:r>
    </w:p>
    <w:p w:rsidR="00EB0C95"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 xml:space="preserve">История .................................................................................................... </w:t>
      </w:r>
      <w:r w:rsidR="001B7CB2">
        <w:rPr>
          <w:rFonts w:ascii="Times New Roman" w:hAnsi="Times New Roman" w:cs="Times New Roman"/>
          <w:color w:val="000000"/>
          <w:sz w:val="28"/>
          <w:szCs w:val="28"/>
        </w:rPr>
        <w:t>……   209</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География ................................................................................................</w:t>
      </w:r>
      <w:r w:rsidR="001B7CB2">
        <w:rPr>
          <w:rFonts w:ascii="Times New Roman" w:hAnsi="Times New Roman" w:cs="Times New Roman"/>
          <w:color w:val="000000"/>
          <w:sz w:val="28"/>
          <w:szCs w:val="28"/>
        </w:rPr>
        <w:t>............246</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Экономика ...............................................................................................</w:t>
      </w:r>
      <w:r w:rsidR="001B7CB2">
        <w:rPr>
          <w:rFonts w:ascii="Times New Roman" w:hAnsi="Times New Roman" w:cs="Times New Roman"/>
          <w:color w:val="000000"/>
          <w:sz w:val="28"/>
          <w:szCs w:val="28"/>
        </w:rPr>
        <w:t>............250</w:t>
      </w:r>
    </w:p>
    <w:p w:rsidR="00EB0C95"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Право ........................................................................................................</w:t>
      </w:r>
      <w:r w:rsidR="001B7CB2">
        <w:rPr>
          <w:rFonts w:ascii="Times New Roman" w:hAnsi="Times New Roman" w:cs="Times New Roman"/>
          <w:color w:val="000000"/>
          <w:sz w:val="28"/>
          <w:szCs w:val="28"/>
        </w:rPr>
        <w:t>............254</w:t>
      </w:r>
    </w:p>
    <w:p w:rsidR="001B7CB2" w:rsidRPr="00D94A68" w:rsidRDefault="001B7CB2"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Обществознание</w:t>
      </w:r>
      <w:r>
        <w:rPr>
          <w:rFonts w:ascii="Times New Roman" w:hAnsi="Times New Roman" w:cs="Times New Roman"/>
          <w:color w:val="000000"/>
          <w:sz w:val="28"/>
          <w:szCs w:val="28"/>
        </w:rPr>
        <w:t>……………………………………………………………….257</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Россия в мире ..........................................................................................</w:t>
      </w:r>
      <w:r w:rsidR="001B7CB2">
        <w:rPr>
          <w:rFonts w:ascii="Times New Roman" w:hAnsi="Times New Roman" w:cs="Times New Roman"/>
          <w:color w:val="000000"/>
          <w:sz w:val="28"/>
          <w:szCs w:val="28"/>
        </w:rPr>
        <w:t>...........262</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Математика: алгебра и начала математического анализа, геометрия ...</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269</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Информатика .........................................................................................</w:t>
      </w:r>
      <w:r w:rsidR="007240D6">
        <w:rPr>
          <w:rFonts w:ascii="Times New Roman" w:hAnsi="Times New Roman" w:cs="Times New Roman"/>
          <w:color w:val="000000"/>
          <w:sz w:val="28"/>
          <w:szCs w:val="28"/>
        </w:rPr>
        <w:t>............286</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Физика ...................................................................................................</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.292</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Химия ....................................................................................................</w:t>
      </w:r>
      <w:r>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sidR="007240D6">
        <w:rPr>
          <w:rFonts w:ascii="Times New Roman" w:hAnsi="Times New Roman" w:cs="Times New Roman"/>
          <w:color w:val="000000"/>
          <w:sz w:val="28"/>
          <w:szCs w:val="28"/>
        </w:rPr>
        <w:t>303</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Биология ...............................................................................................</w:t>
      </w:r>
      <w:r>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319</w:t>
      </w:r>
    </w:p>
    <w:p w:rsidR="00EB0C95" w:rsidRPr="00D94A68" w:rsidRDefault="00EB0C95" w:rsidP="00EB0C95">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Физическая культура ...........................................................................</w:t>
      </w:r>
      <w:r>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sidR="007240D6">
        <w:rPr>
          <w:rFonts w:ascii="Times New Roman" w:hAnsi="Times New Roman" w:cs="Times New Roman"/>
          <w:color w:val="000000"/>
          <w:sz w:val="28"/>
          <w:szCs w:val="28"/>
        </w:rPr>
        <w:t>328</w:t>
      </w:r>
    </w:p>
    <w:p w:rsidR="00EB0C95" w:rsidRPr="00D94A68" w:rsidRDefault="00EB0C95"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Основы безопасности жизнедеятельности .......................................</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..330</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 xml:space="preserve">II.3. </w:t>
      </w:r>
      <w:r w:rsidR="00632ED6">
        <w:rPr>
          <w:rFonts w:ascii="Times New Roman" w:hAnsi="Times New Roman" w:cs="Times New Roman"/>
          <w:color w:val="000000"/>
          <w:sz w:val="28"/>
          <w:szCs w:val="28"/>
        </w:rPr>
        <w:t>П</w:t>
      </w:r>
      <w:r w:rsidRPr="00D94A68">
        <w:rPr>
          <w:rFonts w:ascii="Times New Roman" w:hAnsi="Times New Roman" w:cs="Times New Roman"/>
          <w:color w:val="000000"/>
          <w:sz w:val="28"/>
          <w:szCs w:val="28"/>
        </w:rPr>
        <w:t>рограмма воспитания и социализации обучающихся при получении среднего общего образования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EB0C95">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337</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II.3.1. Цель и задачи духовно-нравственного развития, воспитания и социализации обучающихся ......................................................................</w:t>
      </w:r>
      <w:r w:rsidR="00EB0C95">
        <w:rPr>
          <w:rFonts w:ascii="Times New Roman" w:hAnsi="Times New Roman" w:cs="Times New Roman"/>
          <w:color w:val="000000"/>
          <w:sz w:val="28"/>
          <w:szCs w:val="28"/>
        </w:rPr>
        <w:t>.......</w:t>
      </w:r>
      <w:r w:rsidR="007240D6">
        <w:rPr>
          <w:rFonts w:ascii="Times New Roman" w:hAnsi="Times New Roman" w:cs="Times New Roman"/>
          <w:color w:val="000000"/>
          <w:sz w:val="28"/>
          <w:szCs w:val="28"/>
        </w:rPr>
        <w:t>339</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II.3.2. Основные направления и ценностные основы духовно-нравственного развития, воспитания и социализации ...........................</w:t>
      </w:r>
      <w:r>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7240D6">
        <w:rPr>
          <w:rFonts w:ascii="Times New Roman" w:hAnsi="Times New Roman" w:cs="Times New Roman"/>
          <w:color w:val="000000"/>
          <w:sz w:val="28"/>
          <w:szCs w:val="28"/>
        </w:rPr>
        <w:t>339</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7240D6">
        <w:rPr>
          <w:rFonts w:ascii="Times New Roman" w:hAnsi="Times New Roman" w:cs="Times New Roman"/>
          <w:color w:val="000000"/>
          <w:sz w:val="28"/>
          <w:szCs w:val="28"/>
        </w:rPr>
        <w:t>343</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II.3.4. Модель организации работы по духовно-нравственному развитию, воспитанию и социализации обучающихся .............................................</w:t>
      </w:r>
      <w:r w:rsidR="00EB0C95">
        <w:rPr>
          <w:rFonts w:ascii="Times New Roman" w:hAnsi="Times New Roman" w:cs="Times New Roman"/>
          <w:color w:val="000000"/>
          <w:sz w:val="28"/>
          <w:szCs w:val="28"/>
        </w:rPr>
        <w:t>.......</w:t>
      </w:r>
      <w:r w:rsidR="007240D6">
        <w:rPr>
          <w:rFonts w:ascii="Times New Roman" w:hAnsi="Times New Roman" w:cs="Times New Roman"/>
          <w:color w:val="000000"/>
          <w:sz w:val="28"/>
          <w:szCs w:val="28"/>
        </w:rPr>
        <w:t>349</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lastRenderedPageBreak/>
        <w:t>II.3.5. Описание форм и методов организации социально значимой деятельности обучающихся .......................................................................</w:t>
      </w:r>
      <w:r w:rsidR="009F466D">
        <w:rPr>
          <w:rFonts w:ascii="Times New Roman" w:hAnsi="Times New Roman" w:cs="Times New Roman"/>
          <w:color w:val="000000"/>
          <w:sz w:val="28"/>
          <w:szCs w:val="28"/>
        </w:rPr>
        <w:t>.......</w:t>
      </w:r>
      <w:r w:rsidR="007240D6">
        <w:rPr>
          <w:rFonts w:ascii="Times New Roman" w:hAnsi="Times New Roman" w:cs="Times New Roman"/>
          <w:color w:val="000000"/>
          <w:sz w:val="28"/>
          <w:szCs w:val="28"/>
        </w:rPr>
        <w:t>350</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II.3.6. Описание основных технологий взаимодействия и сотрудничества субъектов воспитательного процесса и социальных институтов ..........</w:t>
      </w:r>
      <w:r w:rsidR="00EB0C95">
        <w:rPr>
          <w:rFonts w:ascii="Times New Roman" w:hAnsi="Times New Roman" w:cs="Times New Roman"/>
          <w:color w:val="000000"/>
          <w:sz w:val="28"/>
          <w:szCs w:val="28"/>
        </w:rPr>
        <w:t>.......</w:t>
      </w:r>
      <w:r w:rsidR="007240D6">
        <w:rPr>
          <w:rFonts w:ascii="Times New Roman" w:hAnsi="Times New Roman" w:cs="Times New Roman"/>
          <w:color w:val="000000"/>
          <w:sz w:val="28"/>
          <w:szCs w:val="28"/>
        </w:rPr>
        <w:t>352</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II.3.7. Описание методов и форм профессиональной ориентации в организации, осуществляющей образовательную деятельность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7240D6">
        <w:rPr>
          <w:rFonts w:ascii="Times New Roman" w:hAnsi="Times New Roman" w:cs="Times New Roman"/>
          <w:color w:val="000000"/>
          <w:sz w:val="28"/>
          <w:szCs w:val="28"/>
        </w:rPr>
        <w:t>353</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355</w:t>
      </w:r>
    </w:p>
    <w:p w:rsidR="00D94A68" w:rsidRPr="009F466D"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II.3.9. Описание форм и методов повышения педагогической культуры родителей (законных представителей) обучающихся ............................</w:t>
      </w:r>
      <w:r w:rsidR="009F466D">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358</w:t>
      </w:r>
    </w:p>
    <w:p w:rsidR="00D94A68" w:rsidRPr="00D94A68" w:rsidRDefault="00D94A68" w:rsidP="00EB0C95">
      <w:pPr>
        <w:autoSpaceDE w:val="0"/>
        <w:autoSpaceDN w:val="0"/>
        <w:adjustRightInd w:val="0"/>
        <w:spacing w:after="0" w:line="360" w:lineRule="auto"/>
        <w:rPr>
          <w:rFonts w:ascii="Times New Roman" w:hAnsi="Times New Roman" w:cs="Times New Roman"/>
          <w:color w:val="000000"/>
          <w:sz w:val="28"/>
          <w:szCs w:val="28"/>
        </w:rPr>
      </w:pPr>
      <w:r w:rsidRPr="00D94A68">
        <w:rPr>
          <w:rFonts w:ascii="Times New Roman" w:hAnsi="Times New Roman" w:cs="Times New Roman"/>
          <w:color w:val="000000"/>
          <w:sz w:val="28"/>
          <w:szCs w:val="28"/>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r>
        <w:rPr>
          <w:rFonts w:ascii="Times New Roman" w:hAnsi="Times New Roman" w:cs="Times New Roman"/>
          <w:color w:val="000000"/>
          <w:sz w:val="28"/>
          <w:szCs w:val="28"/>
        </w:rPr>
        <w:t>.............................</w:t>
      </w:r>
      <w:r w:rsidR="00EB0C95">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359</w:t>
      </w:r>
    </w:p>
    <w:p w:rsidR="00D94A68" w:rsidRPr="00D94A68" w:rsidRDefault="00D94A68" w:rsidP="00862182">
      <w:pPr>
        <w:autoSpaceDE w:val="0"/>
        <w:autoSpaceDN w:val="0"/>
        <w:adjustRightInd w:val="0"/>
        <w:spacing w:after="0" w:line="360" w:lineRule="auto"/>
        <w:rPr>
          <w:rFonts w:ascii="Times New Roman" w:hAnsi="Times New Roman" w:cs="Times New Roman"/>
          <w:color w:val="000000"/>
          <w:sz w:val="28"/>
          <w:szCs w:val="28"/>
        </w:rPr>
      </w:pPr>
      <w:r w:rsidRPr="00D94A68">
        <w:rPr>
          <w:rFonts w:ascii="Times New Roman" w:hAnsi="Times New Roman" w:cs="Times New Roman"/>
          <w:color w:val="000000"/>
          <w:sz w:val="28"/>
          <w:szCs w:val="28"/>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r>
        <w:rPr>
          <w:rFonts w:ascii="Times New Roman" w:hAnsi="Times New Roman" w:cs="Times New Roman"/>
          <w:color w:val="000000"/>
          <w:sz w:val="28"/>
          <w:szCs w:val="28"/>
        </w:rPr>
        <w:t>........................</w:t>
      </w:r>
      <w:r w:rsidR="00862182">
        <w:rPr>
          <w:rFonts w:ascii="Times New Roman" w:hAnsi="Times New Roman" w:cs="Times New Roman"/>
          <w:color w:val="000000"/>
          <w:sz w:val="28"/>
          <w:szCs w:val="28"/>
        </w:rPr>
        <w:t>........</w:t>
      </w:r>
      <w:r w:rsidR="007240D6">
        <w:rPr>
          <w:rFonts w:ascii="Times New Roman" w:hAnsi="Times New Roman" w:cs="Times New Roman"/>
          <w:color w:val="000000"/>
          <w:sz w:val="28"/>
          <w:szCs w:val="28"/>
        </w:rPr>
        <w:t>363</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 xml:space="preserve">II.4. </w:t>
      </w:r>
      <w:r w:rsidR="00E5688D">
        <w:rPr>
          <w:rFonts w:ascii="Times New Roman" w:hAnsi="Times New Roman" w:cs="Times New Roman"/>
          <w:color w:val="000000"/>
          <w:sz w:val="28"/>
          <w:szCs w:val="28"/>
        </w:rPr>
        <w:t>П</w:t>
      </w:r>
      <w:r w:rsidRPr="00D94A68">
        <w:rPr>
          <w:rFonts w:ascii="Times New Roman" w:hAnsi="Times New Roman" w:cs="Times New Roman"/>
          <w:color w:val="000000"/>
          <w:sz w:val="28"/>
          <w:szCs w:val="28"/>
        </w:rPr>
        <w:t>рограмма коррекционной работы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862182">
        <w:rPr>
          <w:rFonts w:ascii="Times New Roman" w:hAnsi="Times New Roman" w:cs="Times New Roman"/>
          <w:color w:val="000000"/>
          <w:sz w:val="28"/>
          <w:szCs w:val="28"/>
        </w:rPr>
        <w:t>.................</w:t>
      </w:r>
      <w:r w:rsidR="00BB3C12">
        <w:rPr>
          <w:rFonts w:ascii="Times New Roman" w:hAnsi="Times New Roman" w:cs="Times New Roman"/>
          <w:color w:val="000000"/>
          <w:sz w:val="28"/>
          <w:szCs w:val="28"/>
        </w:rPr>
        <w:t>.</w:t>
      </w:r>
      <w:bookmarkStart w:id="0" w:name="_GoBack"/>
      <w:bookmarkEnd w:id="0"/>
      <w:r w:rsidR="007240D6">
        <w:rPr>
          <w:rFonts w:ascii="Times New Roman" w:hAnsi="Times New Roman" w:cs="Times New Roman"/>
          <w:color w:val="000000"/>
          <w:sz w:val="28"/>
          <w:szCs w:val="28"/>
        </w:rPr>
        <w:t>366</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r>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367</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r w:rsidR="009F466D">
        <w:rPr>
          <w:rFonts w:ascii="Times New Roman" w:hAnsi="Times New Roman" w:cs="Times New Roman"/>
          <w:color w:val="000000"/>
          <w:sz w:val="28"/>
          <w:szCs w:val="28"/>
        </w:rPr>
        <w:t>...........................</w:t>
      </w:r>
      <w:r w:rsidR="00862182">
        <w:rPr>
          <w:rFonts w:ascii="Times New Roman" w:hAnsi="Times New Roman" w:cs="Times New Roman"/>
          <w:color w:val="000000"/>
          <w:sz w:val="28"/>
          <w:szCs w:val="28"/>
        </w:rPr>
        <w:t>.....................................................................</w:t>
      </w:r>
      <w:r w:rsidR="007240D6">
        <w:rPr>
          <w:rFonts w:ascii="Times New Roman" w:hAnsi="Times New Roman" w:cs="Times New Roman"/>
          <w:color w:val="000000"/>
          <w:sz w:val="28"/>
          <w:szCs w:val="28"/>
        </w:rPr>
        <w:t>368</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lastRenderedPageBreak/>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w:t>
      </w:r>
      <w:r>
        <w:rPr>
          <w:rFonts w:ascii="Times New Roman" w:hAnsi="Times New Roman" w:cs="Times New Roman"/>
          <w:color w:val="000000"/>
          <w:sz w:val="28"/>
          <w:szCs w:val="28"/>
        </w:rPr>
        <w:t xml:space="preserve"> инвалидов ....</w:t>
      </w:r>
      <w:r w:rsidR="009F466D">
        <w:rPr>
          <w:rFonts w:ascii="Times New Roman" w:hAnsi="Times New Roman" w:cs="Times New Roman"/>
          <w:color w:val="000000"/>
          <w:sz w:val="28"/>
          <w:szCs w:val="28"/>
        </w:rPr>
        <w:t>......</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372</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r>
        <w:rPr>
          <w:rFonts w:ascii="Times New Roman" w:hAnsi="Times New Roman" w:cs="Times New Roman"/>
          <w:color w:val="000000"/>
          <w:sz w:val="28"/>
          <w:szCs w:val="28"/>
        </w:rPr>
        <w:t>.............................................</w:t>
      </w:r>
      <w:r w:rsidR="009F466D">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376</w:t>
      </w:r>
    </w:p>
    <w:p w:rsidR="00D94A68" w:rsidRPr="009F466D"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r w:rsidR="00862182">
        <w:rPr>
          <w:rFonts w:ascii="Times New Roman" w:hAnsi="Times New Roman" w:cs="Times New Roman"/>
          <w:color w:val="000000"/>
          <w:sz w:val="28"/>
          <w:szCs w:val="28"/>
        </w:rPr>
        <w:t>.......</w:t>
      </w:r>
      <w:r w:rsidR="007240D6">
        <w:rPr>
          <w:rFonts w:ascii="Times New Roman" w:hAnsi="Times New Roman" w:cs="Times New Roman"/>
          <w:color w:val="000000"/>
          <w:sz w:val="28"/>
          <w:szCs w:val="28"/>
        </w:rPr>
        <w:t>378</w:t>
      </w:r>
    </w:p>
    <w:p w:rsidR="00D94A68" w:rsidRPr="009F466D" w:rsidRDefault="00D94A68" w:rsidP="00816C8A">
      <w:pPr>
        <w:autoSpaceDE w:val="0"/>
        <w:autoSpaceDN w:val="0"/>
        <w:adjustRightInd w:val="0"/>
        <w:spacing w:after="0" w:line="360" w:lineRule="auto"/>
        <w:jc w:val="both"/>
        <w:rPr>
          <w:rFonts w:ascii="Times New Roman" w:hAnsi="Times New Roman" w:cs="Times New Roman"/>
          <w:b/>
          <w:color w:val="000000"/>
          <w:sz w:val="28"/>
          <w:szCs w:val="28"/>
        </w:rPr>
      </w:pPr>
      <w:r w:rsidRPr="009F466D">
        <w:rPr>
          <w:rFonts w:ascii="Times New Roman" w:hAnsi="Times New Roman" w:cs="Times New Roman"/>
          <w:b/>
          <w:color w:val="000000"/>
          <w:sz w:val="28"/>
          <w:szCs w:val="28"/>
        </w:rPr>
        <w:t>III. Организационный раздел основной образовательной программы среднего общего образования .......................</w:t>
      </w:r>
      <w:r w:rsidR="009F466D">
        <w:rPr>
          <w:rFonts w:ascii="Times New Roman" w:hAnsi="Times New Roman" w:cs="Times New Roman"/>
          <w:b/>
          <w:color w:val="000000"/>
          <w:sz w:val="28"/>
          <w:szCs w:val="28"/>
        </w:rPr>
        <w:t>...........................</w:t>
      </w:r>
      <w:r w:rsidR="00862182">
        <w:rPr>
          <w:rFonts w:ascii="Times New Roman" w:hAnsi="Times New Roman" w:cs="Times New Roman"/>
          <w:b/>
          <w:color w:val="000000"/>
          <w:sz w:val="28"/>
          <w:szCs w:val="28"/>
        </w:rPr>
        <w:t>.....................</w:t>
      </w:r>
      <w:r w:rsidR="007240D6">
        <w:rPr>
          <w:rFonts w:ascii="Times New Roman" w:hAnsi="Times New Roman" w:cs="Times New Roman"/>
          <w:b/>
          <w:color w:val="000000"/>
          <w:sz w:val="28"/>
          <w:szCs w:val="28"/>
        </w:rPr>
        <w:t>382</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 xml:space="preserve">III.1. </w:t>
      </w:r>
      <w:r w:rsidR="00E5688D">
        <w:rPr>
          <w:rFonts w:ascii="Times New Roman" w:hAnsi="Times New Roman" w:cs="Times New Roman"/>
          <w:color w:val="000000"/>
          <w:sz w:val="28"/>
          <w:szCs w:val="28"/>
        </w:rPr>
        <w:t>У</w:t>
      </w:r>
      <w:r w:rsidRPr="00D94A68">
        <w:rPr>
          <w:rFonts w:ascii="Times New Roman" w:hAnsi="Times New Roman" w:cs="Times New Roman"/>
          <w:color w:val="000000"/>
          <w:sz w:val="28"/>
          <w:szCs w:val="28"/>
        </w:rPr>
        <w:t>чебный план.......................................................................</w:t>
      </w:r>
      <w:r w:rsidR="009F466D">
        <w:rPr>
          <w:rFonts w:ascii="Times New Roman" w:hAnsi="Times New Roman" w:cs="Times New Roman"/>
          <w:color w:val="000000"/>
          <w:sz w:val="28"/>
          <w:szCs w:val="28"/>
        </w:rPr>
        <w:t>..</w:t>
      </w:r>
      <w:r w:rsidR="00862182">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382</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III.2.</w:t>
      </w:r>
      <w:r w:rsidR="00E5688D">
        <w:rPr>
          <w:rFonts w:ascii="Times New Roman" w:hAnsi="Times New Roman" w:cs="Times New Roman"/>
          <w:color w:val="000000"/>
          <w:sz w:val="28"/>
          <w:szCs w:val="28"/>
        </w:rPr>
        <w:t xml:space="preserve"> П</w:t>
      </w:r>
      <w:r w:rsidRPr="00D94A68">
        <w:rPr>
          <w:rFonts w:ascii="Times New Roman" w:hAnsi="Times New Roman" w:cs="Times New Roman"/>
          <w:color w:val="000000"/>
          <w:sz w:val="28"/>
          <w:szCs w:val="28"/>
        </w:rPr>
        <w:t>лан внеурочной деятельности ........................................</w:t>
      </w:r>
      <w:r w:rsidR="009F466D">
        <w:rPr>
          <w:rFonts w:ascii="Times New Roman" w:hAnsi="Times New Roman" w:cs="Times New Roman"/>
          <w:color w:val="000000"/>
          <w:sz w:val="28"/>
          <w:szCs w:val="28"/>
        </w:rPr>
        <w:t>..</w:t>
      </w:r>
      <w:r w:rsidRPr="00D94A68">
        <w:rPr>
          <w:rFonts w:ascii="Times New Roman" w:hAnsi="Times New Roman" w:cs="Times New Roman"/>
          <w:color w:val="000000"/>
          <w:sz w:val="28"/>
          <w:szCs w:val="28"/>
        </w:rPr>
        <w:t>.</w:t>
      </w:r>
      <w:r w:rsidR="00862182">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392</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III.3. Система условий реализации основной</w:t>
      </w:r>
      <w:r>
        <w:rPr>
          <w:rFonts w:ascii="Times New Roman" w:hAnsi="Times New Roman" w:cs="Times New Roman"/>
          <w:color w:val="000000"/>
          <w:sz w:val="28"/>
          <w:szCs w:val="28"/>
        </w:rPr>
        <w:t xml:space="preserve"> образовательной программы</w:t>
      </w:r>
      <w:r w:rsidR="00862182">
        <w:rPr>
          <w:rFonts w:ascii="Times New Roman" w:hAnsi="Times New Roman" w:cs="Times New Roman"/>
          <w:color w:val="000000"/>
          <w:sz w:val="28"/>
          <w:szCs w:val="28"/>
        </w:rPr>
        <w:t>……………………………………………………………………..</w:t>
      </w:r>
      <w:r w:rsidR="007240D6">
        <w:rPr>
          <w:rFonts w:ascii="Times New Roman" w:hAnsi="Times New Roman" w:cs="Times New Roman"/>
          <w:color w:val="000000"/>
          <w:sz w:val="28"/>
          <w:szCs w:val="28"/>
        </w:rPr>
        <w:t>402</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III.3.1. Требования к кадровым условиям реализации основной образовательной программы .....................................................................</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 402</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III.3.2. Психолого-педагогические условия реализации основной образовательной программы ......................................................................</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404</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III.3.3. Финансовое обеспечение реализации образовательной программы среднего общего образования ...............................................</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411</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III.3.4. Материально-технические условия реализации основной образовательной программы ......................................................................</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412</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III.3.5. Информационно-методические условия реализации основной образовательной программы ......................................................................</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420</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Pr>
          <w:rFonts w:ascii="Times New Roman" w:hAnsi="Times New Roman" w:cs="Times New Roman"/>
          <w:color w:val="000000"/>
          <w:sz w:val="28"/>
          <w:szCs w:val="28"/>
        </w:rPr>
        <w:t>.......</w:t>
      </w:r>
      <w:r w:rsidR="007240D6">
        <w:rPr>
          <w:rFonts w:ascii="Times New Roman" w:hAnsi="Times New Roman" w:cs="Times New Roman"/>
          <w:color w:val="000000"/>
          <w:sz w:val="28"/>
          <w:szCs w:val="28"/>
        </w:rPr>
        <w:t xml:space="preserve"> 423</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III.4. Механизмы достижения целевых ориент</w:t>
      </w:r>
      <w:r w:rsidR="007240D6">
        <w:rPr>
          <w:rFonts w:ascii="Times New Roman" w:hAnsi="Times New Roman" w:cs="Times New Roman"/>
          <w:color w:val="000000"/>
          <w:sz w:val="28"/>
          <w:szCs w:val="28"/>
        </w:rPr>
        <w:t>иров в системе условий ..... 425</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lastRenderedPageBreak/>
        <w:t>III.5. Разработка сетевого графика (дорожная карта) по формированию необходимой системы условий ...........................................</w:t>
      </w:r>
      <w:r w:rsidR="007240D6">
        <w:rPr>
          <w:rFonts w:ascii="Times New Roman" w:hAnsi="Times New Roman" w:cs="Times New Roman"/>
          <w:color w:val="000000"/>
          <w:sz w:val="28"/>
          <w:szCs w:val="28"/>
        </w:rPr>
        <w:t>............................ 427</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sz w:val="28"/>
          <w:szCs w:val="28"/>
        </w:rPr>
      </w:pPr>
      <w:r w:rsidRPr="00D94A68">
        <w:rPr>
          <w:rFonts w:ascii="Times New Roman" w:hAnsi="Times New Roman" w:cs="Times New Roman"/>
          <w:color w:val="000000"/>
          <w:sz w:val="28"/>
          <w:szCs w:val="28"/>
        </w:rPr>
        <w:t>III.6. Разработка контроля состояния системы условий ...</w:t>
      </w:r>
      <w:r w:rsidR="007240D6">
        <w:rPr>
          <w:rFonts w:ascii="Times New Roman" w:hAnsi="Times New Roman" w:cs="Times New Roman"/>
          <w:color w:val="000000"/>
          <w:sz w:val="28"/>
          <w:szCs w:val="28"/>
        </w:rPr>
        <w:t>............................431</w:t>
      </w:r>
    </w:p>
    <w:p w:rsidR="00D94A68" w:rsidRPr="00D94A68" w:rsidRDefault="00D94A68" w:rsidP="00816C8A">
      <w:pPr>
        <w:autoSpaceDE w:val="0"/>
        <w:autoSpaceDN w:val="0"/>
        <w:adjustRightInd w:val="0"/>
        <w:spacing w:after="0" w:line="360" w:lineRule="auto"/>
        <w:jc w:val="both"/>
        <w:rPr>
          <w:rFonts w:ascii="Times New Roman" w:hAnsi="Times New Roman" w:cs="Times New Roman"/>
          <w:color w:val="000000"/>
        </w:rPr>
      </w:pPr>
    </w:p>
    <w:p w:rsidR="00D94A68" w:rsidRDefault="00D94A68"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D94A68" w:rsidRDefault="00D94A68"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D94A68" w:rsidRDefault="00D94A68"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D94A68" w:rsidRDefault="00D94A68"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D94A68" w:rsidRDefault="00D94A68"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D94A68" w:rsidRDefault="00D94A68"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D94A68" w:rsidRDefault="00D94A68"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9F466D" w:rsidRDefault="009F466D"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9F466D" w:rsidRDefault="009F466D"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D94A68" w:rsidRDefault="00D94A68" w:rsidP="00816C8A">
      <w:pPr>
        <w:autoSpaceDE w:val="0"/>
        <w:autoSpaceDN w:val="0"/>
        <w:adjustRightInd w:val="0"/>
        <w:spacing w:after="0" w:line="360" w:lineRule="auto"/>
        <w:jc w:val="both"/>
        <w:rPr>
          <w:rFonts w:ascii="Times New Roman" w:hAnsi="Times New Roman" w:cs="Times New Roman"/>
          <w:b/>
          <w:bCs/>
          <w:color w:val="000000"/>
          <w:sz w:val="28"/>
          <w:szCs w:val="28"/>
        </w:rPr>
      </w:pPr>
    </w:p>
    <w:p w:rsidR="00D94A68" w:rsidRPr="00A82C9D" w:rsidRDefault="00D94A68" w:rsidP="00862182">
      <w:pPr>
        <w:pStyle w:val="a6"/>
        <w:numPr>
          <w:ilvl w:val="0"/>
          <w:numId w:val="1"/>
        </w:numPr>
        <w:autoSpaceDE w:val="0"/>
        <w:autoSpaceDN w:val="0"/>
        <w:adjustRightInd w:val="0"/>
        <w:spacing w:after="0" w:line="360" w:lineRule="auto"/>
        <w:jc w:val="center"/>
        <w:rPr>
          <w:rFonts w:ascii="Times New Roman" w:hAnsi="Times New Roman" w:cs="Times New Roman"/>
          <w:b/>
          <w:bCs/>
          <w:color w:val="000000"/>
          <w:sz w:val="24"/>
          <w:szCs w:val="24"/>
        </w:rPr>
      </w:pPr>
      <w:r w:rsidRPr="00A82C9D">
        <w:rPr>
          <w:rFonts w:ascii="Times New Roman" w:hAnsi="Times New Roman" w:cs="Times New Roman"/>
          <w:b/>
          <w:bCs/>
          <w:color w:val="000000"/>
          <w:sz w:val="24"/>
          <w:szCs w:val="24"/>
        </w:rPr>
        <w:t>ЦЕЛЕВОЙ РАЗДЕЛ ОСНОВНОЙ ОБРАЗОВАТЕЛЬНОЙ ПРОГРАММЫ СРЕДНЕГО ОБЩЕГО ОБРАЗОВАНИЯ</w:t>
      </w:r>
    </w:p>
    <w:p w:rsidR="00A82C9D" w:rsidRPr="00A82C9D" w:rsidRDefault="00A82C9D" w:rsidP="00816C8A">
      <w:pPr>
        <w:pStyle w:val="a6"/>
        <w:autoSpaceDE w:val="0"/>
        <w:autoSpaceDN w:val="0"/>
        <w:adjustRightInd w:val="0"/>
        <w:spacing w:after="0" w:line="360" w:lineRule="auto"/>
        <w:ind w:left="1080"/>
        <w:jc w:val="both"/>
        <w:rPr>
          <w:rFonts w:ascii="Times New Roman" w:hAnsi="Times New Roman" w:cs="Times New Roman"/>
          <w:b/>
          <w:bCs/>
          <w:color w:val="000000"/>
          <w:sz w:val="24"/>
          <w:szCs w:val="24"/>
        </w:rPr>
      </w:pPr>
    </w:p>
    <w:p w:rsidR="00D94A68"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A82C9D">
        <w:rPr>
          <w:rFonts w:ascii="Times New Roman" w:hAnsi="Times New Roman" w:cs="Times New Roman"/>
          <w:b/>
          <w:bCs/>
          <w:color w:val="000000"/>
          <w:sz w:val="24"/>
          <w:szCs w:val="24"/>
        </w:rPr>
        <w:t>I.1. Пояснительная записка</w:t>
      </w:r>
    </w:p>
    <w:p w:rsidR="00A82C9D" w:rsidRPr="00A82C9D" w:rsidRDefault="00A82C9D" w:rsidP="00816C8A">
      <w:pPr>
        <w:autoSpaceDE w:val="0"/>
        <w:autoSpaceDN w:val="0"/>
        <w:adjustRightInd w:val="0"/>
        <w:spacing w:after="0" w:line="360" w:lineRule="auto"/>
        <w:jc w:val="both"/>
        <w:rPr>
          <w:rFonts w:ascii="Times New Roman" w:hAnsi="Times New Roman" w:cs="Times New Roman"/>
          <w:b/>
          <w:bCs/>
          <w:color w:val="000000"/>
          <w:sz w:val="24"/>
          <w:szCs w:val="24"/>
        </w:rPr>
      </w:pPr>
    </w:p>
    <w:p w:rsidR="00D94A68" w:rsidRPr="00A82C9D"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A82C9D">
        <w:rPr>
          <w:rFonts w:ascii="Times New Roman" w:hAnsi="Times New Roman" w:cs="Times New Roman"/>
          <w:b/>
          <w:bCs/>
          <w:color w:val="000000"/>
          <w:sz w:val="24"/>
          <w:szCs w:val="24"/>
        </w:rPr>
        <w:lastRenderedPageBreak/>
        <w:t>Цели и задачи реализации основной образовательной программы среднего общего образования</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b/>
          <w:bCs/>
          <w:color w:val="000000"/>
          <w:sz w:val="24"/>
          <w:szCs w:val="24"/>
        </w:rPr>
        <w:t xml:space="preserve">Целями реализации </w:t>
      </w:r>
      <w:r w:rsidRPr="00A82C9D">
        <w:rPr>
          <w:rFonts w:ascii="Times New Roman" w:hAnsi="Times New Roman" w:cs="Times New Roman"/>
          <w:color w:val="000000"/>
          <w:sz w:val="24"/>
          <w:szCs w:val="24"/>
        </w:rPr>
        <w:t>основной образовательной программы среднего общего образования являются:</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A82C9D">
        <w:rPr>
          <w:rFonts w:ascii="Times New Roman" w:hAnsi="Times New Roman" w:cs="Times New Roman"/>
          <w:b/>
          <w:bCs/>
          <w:color w:val="000000"/>
          <w:sz w:val="24"/>
          <w:szCs w:val="24"/>
        </w:rPr>
        <w:t>основных задач</w:t>
      </w:r>
      <w:r w:rsidRPr="00A82C9D">
        <w:rPr>
          <w:rFonts w:ascii="Times New Roman" w:hAnsi="Times New Roman" w:cs="Times New Roman"/>
          <w:color w:val="000000"/>
          <w:sz w:val="24"/>
          <w:szCs w:val="24"/>
        </w:rPr>
        <w:t>:</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формирование российской гражданской идентичности обучающихся;</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обеспечение равных возможностей получения качественного среднего общего образования;</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обеспечение достижения обучающимися образовательных результатов в соответствии с требованиями, установлен</w:t>
      </w:r>
      <w:r w:rsidR="009F466D" w:rsidRPr="00A82C9D">
        <w:rPr>
          <w:rFonts w:ascii="Times New Roman" w:hAnsi="Times New Roman" w:cs="Times New Roman"/>
          <w:color w:val="000000"/>
          <w:sz w:val="24"/>
          <w:szCs w:val="24"/>
        </w:rPr>
        <w:t xml:space="preserve">ными Федеральным государственным </w:t>
      </w:r>
      <w:r w:rsidRPr="00A82C9D">
        <w:rPr>
          <w:rFonts w:ascii="Times New Roman" w:hAnsi="Times New Roman" w:cs="Times New Roman"/>
          <w:color w:val="000000"/>
          <w:sz w:val="24"/>
          <w:szCs w:val="24"/>
        </w:rPr>
        <w:t>образовательным стандартом среднего общего образования (далее – ФГОС СОО);</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xml:space="preserve">–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w:t>
      </w:r>
      <w:r w:rsidRPr="00A82C9D">
        <w:rPr>
          <w:rFonts w:ascii="Times New Roman" w:hAnsi="Times New Roman" w:cs="Times New Roman"/>
          <w:color w:val="000000"/>
          <w:sz w:val="24"/>
          <w:szCs w:val="24"/>
        </w:rPr>
        <w:lastRenderedPageBreak/>
        <w:t>реализацию образовательных программ, входящих в основную образовательную программу;</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развитие государственно-общественного управления в образовании;</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p>
    <w:p w:rsidR="00D94A68" w:rsidRPr="00A82C9D" w:rsidRDefault="00862182" w:rsidP="00816C8A">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D94A68" w:rsidRPr="00A82C9D">
        <w:rPr>
          <w:rFonts w:ascii="Times New Roman" w:hAnsi="Times New Roman" w:cs="Times New Roman"/>
          <w:b/>
          <w:bCs/>
          <w:color w:val="000000"/>
          <w:sz w:val="24"/>
          <w:szCs w:val="24"/>
        </w:rPr>
        <w:t>Принципы и подходы к формированию основной образовательной программы среднего общего образования</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Методологической основой ФГОС СОО является системно-деятельностный подход, который предполагает:</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формирование готовности обучающихся к саморазвитию и непрерывному образованию;</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проектирование и конструирование развивающей образовательной среды</w:t>
      </w:r>
      <w:r w:rsidR="00E5688D">
        <w:rPr>
          <w:rFonts w:ascii="Times New Roman" w:hAnsi="Times New Roman" w:cs="Times New Roman"/>
          <w:color w:val="000000"/>
          <w:sz w:val="24"/>
          <w:szCs w:val="24"/>
        </w:rPr>
        <w:t xml:space="preserve"> МОУ «СОШ №19»;</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активную учебно-познавательную деятельность обучающихся;</w:t>
      </w:r>
    </w:p>
    <w:p w:rsidR="00D94A68"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построение образовательной деятельности с учетом индивидуальных, возрастных, психологических, физиологических особенн</w:t>
      </w:r>
      <w:r w:rsidR="00EE0FD3">
        <w:rPr>
          <w:rFonts w:ascii="Times New Roman" w:hAnsi="Times New Roman" w:cs="Times New Roman"/>
          <w:color w:val="000000"/>
          <w:sz w:val="24"/>
          <w:szCs w:val="24"/>
        </w:rPr>
        <w:t>остей и здоровья обучающихся, связанных:</w:t>
      </w:r>
    </w:p>
    <w:p w:rsidR="00EE0FD3" w:rsidRPr="00EE0FD3" w:rsidRDefault="00EE0FD3" w:rsidP="00816C8A">
      <w:pPr>
        <w:pStyle w:val="a6"/>
        <w:widowControl w:val="0"/>
        <w:numPr>
          <w:ilvl w:val="0"/>
          <w:numId w:val="2"/>
        </w:numPr>
        <w:tabs>
          <w:tab w:val="left" w:pos="2598"/>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EE0FD3">
        <w:rPr>
          <w:rFonts w:ascii="Times New Roman" w:hAnsi="Times New Roman" w:cs="Times New Roman"/>
          <w:color w:val="000000" w:themeColor="text1"/>
          <w:sz w:val="24"/>
          <w:szCs w:val="24"/>
        </w:rPr>
        <w:t>с переходом от учебных действий к овладению учебной деятельностью при получении среднего общего образования,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E0FD3" w:rsidRPr="00EE0FD3" w:rsidRDefault="00EE0FD3" w:rsidP="00816C8A">
      <w:pPr>
        <w:pStyle w:val="a6"/>
        <w:widowControl w:val="0"/>
        <w:numPr>
          <w:ilvl w:val="0"/>
          <w:numId w:val="2"/>
        </w:numPr>
        <w:tabs>
          <w:tab w:val="left" w:pos="2598"/>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EE0FD3">
        <w:rPr>
          <w:rFonts w:ascii="Times New Roman" w:hAnsi="Times New Roman" w:cs="Times New Roman"/>
          <w:color w:val="000000" w:themeColor="text1"/>
          <w:sz w:val="24"/>
          <w:szCs w:val="24"/>
        </w:rPr>
        <w:t>с осуществлением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временнойперспективе;</w:t>
      </w:r>
    </w:p>
    <w:p w:rsidR="00EE0FD3" w:rsidRPr="00EE0FD3" w:rsidRDefault="00EE0FD3" w:rsidP="00816C8A">
      <w:pPr>
        <w:pStyle w:val="a6"/>
        <w:widowControl w:val="0"/>
        <w:numPr>
          <w:ilvl w:val="0"/>
          <w:numId w:val="2"/>
        </w:numPr>
        <w:tabs>
          <w:tab w:val="left" w:pos="2598"/>
        </w:tabs>
        <w:autoSpaceDE w:val="0"/>
        <w:autoSpaceDN w:val="0"/>
        <w:spacing w:after="0" w:line="360" w:lineRule="auto"/>
        <w:ind w:right="126"/>
        <w:contextualSpacing w:val="0"/>
        <w:jc w:val="both"/>
        <w:rPr>
          <w:rFonts w:ascii="Times New Roman" w:hAnsi="Times New Roman" w:cs="Times New Roman"/>
          <w:color w:val="000000" w:themeColor="text1"/>
          <w:sz w:val="24"/>
          <w:szCs w:val="24"/>
        </w:rPr>
      </w:pPr>
      <w:r w:rsidRPr="00EE0FD3">
        <w:rPr>
          <w:rFonts w:ascii="Times New Roman" w:hAnsi="Times New Roman" w:cs="Times New Roman"/>
          <w:color w:val="000000" w:themeColor="text1"/>
          <w:sz w:val="24"/>
          <w:szCs w:val="24"/>
        </w:rPr>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окружающиммиром;</w:t>
      </w:r>
    </w:p>
    <w:p w:rsidR="00EE0FD3" w:rsidRPr="00EE0FD3" w:rsidRDefault="00EE0FD3" w:rsidP="00816C8A">
      <w:pPr>
        <w:pStyle w:val="a6"/>
        <w:widowControl w:val="0"/>
        <w:numPr>
          <w:ilvl w:val="0"/>
          <w:numId w:val="2"/>
        </w:numPr>
        <w:tabs>
          <w:tab w:val="left" w:pos="2598"/>
        </w:tabs>
        <w:autoSpaceDE w:val="0"/>
        <w:autoSpaceDN w:val="0"/>
        <w:spacing w:after="0" w:line="360" w:lineRule="auto"/>
        <w:ind w:right="128"/>
        <w:contextualSpacing w:val="0"/>
        <w:jc w:val="both"/>
        <w:rPr>
          <w:rFonts w:ascii="Times New Roman" w:hAnsi="Times New Roman" w:cs="Times New Roman"/>
          <w:color w:val="000000" w:themeColor="text1"/>
          <w:sz w:val="24"/>
          <w:szCs w:val="24"/>
        </w:rPr>
      </w:pPr>
      <w:r w:rsidRPr="00EE0FD3">
        <w:rPr>
          <w:rFonts w:ascii="Times New Roman" w:hAnsi="Times New Roman" w:cs="Times New Roman"/>
          <w:color w:val="000000" w:themeColor="text1"/>
          <w:sz w:val="24"/>
          <w:szCs w:val="24"/>
        </w:rPr>
        <w:lastRenderedPageBreak/>
        <w:t>с овладением коммуникативными средствами и способами организации кооперации исотрудничества;</w:t>
      </w:r>
    </w:p>
    <w:p w:rsidR="00EE0FD3" w:rsidRPr="00EE0FD3" w:rsidRDefault="00EE0FD3" w:rsidP="00816C8A">
      <w:pPr>
        <w:pStyle w:val="a6"/>
        <w:widowControl w:val="0"/>
        <w:numPr>
          <w:ilvl w:val="0"/>
          <w:numId w:val="2"/>
        </w:numPr>
        <w:tabs>
          <w:tab w:val="left" w:pos="2598"/>
        </w:tabs>
        <w:autoSpaceDE w:val="0"/>
        <w:autoSpaceDN w:val="0"/>
        <w:spacing w:after="0" w:line="360" w:lineRule="auto"/>
        <w:ind w:right="130"/>
        <w:contextualSpacing w:val="0"/>
        <w:jc w:val="both"/>
        <w:rPr>
          <w:rFonts w:ascii="Times New Roman" w:hAnsi="Times New Roman" w:cs="Times New Roman"/>
          <w:color w:val="000000" w:themeColor="text1"/>
          <w:sz w:val="24"/>
          <w:szCs w:val="24"/>
        </w:rPr>
      </w:pPr>
      <w:r w:rsidRPr="00EE0FD3">
        <w:rPr>
          <w:rFonts w:ascii="Times New Roman" w:hAnsi="Times New Roman" w:cs="Times New Roman"/>
          <w:color w:val="000000" w:themeColor="text1"/>
          <w:sz w:val="24"/>
          <w:szCs w:val="24"/>
        </w:rPr>
        <w:t>развитием учебного сотрудничества, реализуемого в отношениях обучающихся с учителем исверстниками.</w:t>
      </w:r>
    </w:p>
    <w:p w:rsidR="00EE0FD3" w:rsidRPr="00EE0FD3" w:rsidRDefault="00EE0FD3" w:rsidP="00B65B11">
      <w:pPr>
        <w:pStyle w:val="a9"/>
      </w:pPr>
      <w:r w:rsidRPr="00EE0FD3">
        <w:t>Основными принципами реализации программы являются:</w:t>
      </w:r>
    </w:p>
    <w:p w:rsidR="00EE0FD3" w:rsidRPr="00EE0FD3" w:rsidRDefault="00EE0FD3" w:rsidP="00816C8A">
      <w:pPr>
        <w:pStyle w:val="a6"/>
        <w:widowControl w:val="0"/>
        <w:numPr>
          <w:ilvl w:val="0"/>
          <w:numId w:val="2"/>
        </w:numPr>
        <w:tabs>
          <w:tab w:val="left" w:pos="2598"/>
        </w:tabs>
        <w:autoSpaceDE w:val="0"/>
        <w:autoSpaceDN w:val="0"/>
        <w:spacing w:after="0" w:line="360" w:lineRule="auto"/>
        <w:ind w:right="128"/>
        <w:contextualSpacing w:val="0"/>
        <w:jc w:val="both"/>
        <w:rPr>
          <w:rFonts w:ascii="Times New Roman" w:hAnsi="Times New Roman" w:cs="Times New Roman"/>
          <w:color w:val="000000" w:themeColor="text1"/>
          <w:sz w:val="24"/>
          <w:szCs w:val="24"/>
        </w:rPr>
      </w:pPr>
      <w:r w:rsidRPr="00EE0FD3">
        <w:rPr>
          <w:rFonts w:ascii="Times New Roman" w:hAnsi="Times New Roman" w:cs="Times New Roman"/>
          <w:color w:val="000000" w:themeColor="text1"/>
          <w:sz w:val="24"/>
          <w:szCs w:val="24"/>
        </w:rPr>
        <w:t>обеспечение преемственности и взаимосвязи программ основного общего и среднего общегообразования;</w:t>
      </w:r>
    </w:p>
    <w:p w:rsidR="00EE0FD3" w:rsidRPr="00EE0FD3" w:rsidRDefault="00EE0FD3" w:rsidP="00816C8A">
      <w:pPr>
        <w:pStyle w:val="a6"/>
        <w:widowControl w:val="0"/>
        <w:numPr>
          <w:ilvl w:val="0"/>
          <w:numId w:val="2"/>
        </w:numPr>
        <w:tabs>
          <w:tab w:val="left" w:pos="2598"/>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EE0FD3">
        <w:rPr>
          <w:rFonts w:ascii="Times New Roman" w:hAnsi="Times New Roman" w:cs="Times New Roman"/>
          <w:color w:val="000000" w:themeColor="text1"/>
          <w:sz w:val="24"/>
          <w:szCs w:val="24"/>
        </w:rPr>
        <w:t>расширение образовательного пространства через использование возможностей неформального (дополнительного) образования, многосторонние связи и продуктивное взаимодействие с различными учреждениями, организациями,объединениями;</w:t>
      </w:r>
    </w:p>
    <w:p w:rsidR="00EE0FD3" w:rsidRPr="00EE0FD3" w:rsidRDefault="00EE0FD3" w:rsidP="00816C8A">
      <w:pPr>
        <w:pStyle w:val="a6"/>
        <w:widowControl w:val="0"/>
        <w:numPr>
          <w:ilvl w:val="0"/>
          <w:numId w:val="2"/>
        </w:numPr>
        <w:tabs>
          <w:tab w:val="left" w:pos="2598"/>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EE0FD3">
        <w:rPr>
          <w:rFonts w:ascii="Times New Roman" w:hAnsi="Times New Roman" w:cs="Times New Roman"/>
          <w:color w:val="000000" w:themeColor="text1"/>
          <w:sz w:val="24"/>
          <w:szCs w:val="24"/>
        </w:rPr>
        <w:t>обеспечение</w:t>
      </w:r>
      <w:r w:rsidRPr="00EE0FD3">
        <w:rPr>
          <w:rFonts w:ascii="Times New Roman" w:hAnsi="Times New Roman" w:cs="Times New Roman"/>
          <w:color w:val="000000" w:themeColor="text1"/>
          <w:sz w:val="24"/>
          <w:szCs w:val="24"/>
        </w:rPr>
        <w:tab/>
        <w:t>индивидуализации</w:t>
      </w:r>
      <w:r w:rsidRPr="00EE0FD3">
        <w:rPr>
          <w:rFonts w:ascii="Times New Roman" w:hAnsi="Times New Roman" w:cs="Times New Roman"/>
          <w:color w:val="000000" w:themeColor="text1"/>
          <w:sz w:val="24"/>
          <w:szCs w:val="24"/>
        </w:rPr>
        <w:tab/>
        <w:t>образования</w:t>
      </w:r>
      <w:r w:rsidRPr="00EE0FD3">
        <w:rPr>
          <w:rFonts w:ascii="Times New Roman" w:hAnsi="Times New Roman" w:cs="Times New Roman"/>
          <w:color w:val="000000" w:themeColor="text1"/>
          <w:sz w:val="24"/>
          <w:szCs w:val="24"/>
        </w:rPr>
        <w:tab/>
        <w:t>через самостоятельный свободный выбор направления образовательной деятельности на основе личного интересаобучающихся;</w:t>
      </w:r>
    </w:p>
    <w:p w:rsidR="00EE0FD3" w:rsidRPr="00EE0FD3" w:rsidRDefault="00EE0FD3" w:rsidP="00816C8A">
      <w:pPr>
        <w:pStyle w:val="a6"/>
        <w:widowControl w:val="0"/>
        <w:numPr>
          <w:ilvl w:val="0"/>
          <w:numId w:val="2"/>
        </w:numPr>
        <w:tabs>
          <w:tab w:val="left" w:pos="2598"/>
        </w:tabs>
        <w:autoSpaceDE w:val="0"/>
        <w:autoSpaceDN w:val="0"/>
        <w:spacing w:after="0" w:line="360" w:lineRule="auto"/>
        <w:ind w:right="126"/>
        <w:contextualSpacing w:val="0"/>
        <w:jc w:val="both"/>
        <w:rPr>
          <w:rFonts w:ascii="Times New Roman" w:hAnsi="Times New Roman" w:cs="Times New Roman"/>
          <w:color w:val="000000" w:themeColor="text1"/>
          <w:sz w:val="24"/>
          <w:szCs w:val="24"/>
        </w:rPr>
      </w:pPr>
      <w:r w:rsidRPr="00EE0FD3">
        <w:rPr>
          <w:rFonts w:ascii="Times New Roman" w:hAnsi="Times New Roman" w:cs="Times New Roman"/>
          <w:color w:val="000000" w:themeColor="text1"/>
          <w:sz w:val="24"/>
          <w:szCs w:val="24"/>
        </w:rPr>
        <w:t>формирование творческой инициативы, самостоятельности и ответственной позиции старшеклассника в разных видахдеятельности;</w:t>
      </w:r>
    </w:p>
    <w:p w:rsidR="00EE0FD3" w:rsidRPr="00A82C9D" w:rsidRDefault="00EE0FD3" w:rsidP="00816C8A">
      <w:pPr>
        <w:autoSpaceDE w:val="0"/>
        <w:autoSpaceDN w:val="0"/>
        <w:adjustRightInd w:val="0"/>
        <w:spacing w:after="0" w:line="360" w:lineRule="auto"/>
        <w:jc w:val="both"/>
        <w:rPr>
          <w:rFonts w:ascii="Times New Roman" w:hAnsi="Times New Roman" w:cs="Times New Roman"/>
          <w:color w:val="000000"/>
          <w:sz w:val="24"/>
          <w:szCs w:val="24"/>
        </w:rPr>
      </w:pPr>
    </w:p>
    <w:p w:rsidR="00D94A68" w:rsidRPr="00A82C9D" w:rsidRDefault="00862182" w:rsidP="00816C8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94A68" w:rsidRPr="00A82C9D">
        <w:rPr>
          <w:rFonts w:ascii="Times New Roman" w:hAnsi="Times New Roman" w:cs="Times New Roman"/>
          <w:color w:val="000000"/>
          <w:sz w:val="24"/>
          <w:szCs w:val="24"/>
        </w:rPr>
        <w:t>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D94A68" w:rsidRPr="00A82C9D" w:rsidRDefault="00862182" w:rsidP="00816C8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94A68" w:rsidRPr="00A82C9D">
        <w:rPr>
          <w:rFonts w:ascii="Times New Roman" w:hAnsi="Times New Roman" w:cs="Times New Roman"/>
          <w:color w:val="000000"/>
          <w:sz w:val="24"/>
          <w:szCs w:val="24"/>
        </w:rPr>
        <w:t>Основная образовательная программа при конструировании и осуществлении образовательной деятельнос</w:t>
      </w:r>
      <w:r w:rsidR="009F466D" w:rsidRPr="00A82C9D">
        <w:rPr>
          <w:rFonts w:ascii="Times New Roman" w:hAnsi="Times New Roman" w:cs="Times New Roman"/>
          <w:color w:val="000000"/>
          <w:sz w:val="24"/>
          <w:szCs w:val="24"/>
        </w:rPr>
        <w:t xml:space="preserve">ти ориентируется на личность как </w:t>
      </w:r>
      <w:r w:rsidR="00D94A68" w:rsidRPr="00A82C9D">
        <w:rPr>
          <w:rFonts w:ascii="Times New Roman" w:hAnsi="Times New Roman" w:cs="Times New Roman"/>
          <w:color w:val="000000"/>
          <w:sz w:val="24"/>
          <w:szCs w:val="24"/>
        </w:rPr>
        <w:t>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lastRenderedPageBreak/>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с формированием у обучающихся научного типа мышления, овладением научной терминологией, ключевыми понятиями, методами и приемами;</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w:t>
      </w:r>
      <w:r w:rsidRPr="00A82C9D">
        <w:rPr>
          <w:rFonts w:ascii="Times New Roman" w:hAnsi="Times New Roman" w:cs="Times New Roman"/>
          <w:color w:val="000000"/>
          <w:sz w:val="24"/>
          <w:szCs w:val="24"/>
        </w:rPr>
        <w:lastRenderedPageBreak/>
        <w:t>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D94A68" w:rsidRPr="00A82C9D" w:rsidRDefault="00D94A68" w:rsidP="00816C8A">
      <w:pPr>
        <w:autoSpaceDE w:val="0"/>
        <w:autoSpaceDN w:val="0"/>
        <w:adjustRightInd w:val="0"/>
        <w:spacing w:after="0" w:line="360" w:lineRule="auto"/>
        <w:jc w:val="both"/>
        <w:rPr>
          <w:rFonts w:ascii="Times New Roman" w:hAnsi="Times New Roman" w:cs="Times New Roman"/>
          <w:color w:val="000000"/>
          <w:sz w:val="24"/>
          <w:szCs w:val="24"/>
        </w:rPr>
      </w:pPr>
      <w:r w:rsidRPr="00A82C9D">
        <w:rPr>
          <w:rFonts w:ascii="Times New Roman" w:hAnsi="Times New Roman" w:cs="Times New Roman"/>
          <w:color w:val="000000"/>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D94A68" w:rsidRPr="00A82C9D" w:rsidRDefault="00862182" w:rsidP="00816C8A">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D94A68" w:rsidRPr="00A82C9D">
        <w:rPr>
          <w:rFonts w:ascii="Times New Roman" w:hAnsi="Times New Roman" w:cs="Times New Roman"/>
          <w:b/>
          <w:bCs/>
          <w:color w:val="000000"/>
          <w:sz w:val="24"/>
          <w:szCs w:val="24"/>
        </w:rPr>
        <w:t>Общая характеристика основной образовательной программы</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color w:val="000000"/>
          <w:sz w:val="24"/>
          <w:szCs w:val="24"/>
        </w:rPr>
        <w:t xml:space="preserve">Основная образовательная программа среднего общего образования </w:t>
      </w:r>
      <w:r w:rsidRPr="00A82C9D">
        <w:rPr>
          <w:rFonts w:ascii="Times New Roman" w:hAnsi="Times New Roman" w:cs="Times New Roman"/>
          <w:bCs/>
          <w:color w:val="000000"/>
          <w:sz w:val="24"/>
          <w:szCs w:val="24"/>
        </w:rPr>
        <w:t>разработана</w:t>
      </w:r>
      <w:r w:rsidRPr="00A82C9D">
        <w:rPr>
          <w:rFonts w:ascii="Times New Roman" w:hAnsi="Times New Roman" w:cs="Times New Roman"/>
          <w:color w:val="000000"/>
          <w:sz w:val="24"/>
          <w:szCs w:val="24"/>
        </w:rPr>
        <w:t xml:space="preserve">на основе </w:t>
      </w:r>
      <w:r w:rsidRPr="00A82C9D">
        <w:rPr>
          <w:rFonts w:ascii="Times New Roman" w:hAnsi="Times New Roman" w:cs="Times New Roman"/>
          <w:bCs/>
          <w:color w:val="000000"/>
          <w:sz w:val="24"/>
          <w:szCs w:val="24"/>
        </w:rPr>
        <w:t>ФГОС СОО ,</w:t>
      </w:r>
      <w:r w:rsidRPr="00A82C9D">
        <w:rPr>
          <w:rFonts w:ascii="Times New Roman" w:hAnsi="Times New Roman" w:cs="Times New Roman"/>
          <w:color w:val="000000"/>
          <w:sz w:val="24"/>
          <w:szCs w:val="24"/>
        </w:rPr>
        <w:t xml:space="preserve">Конституции Российской Федерации, Конвенции ООН о правах ребенка, </w:t>
      </w:r>
      <w:r w:rsidRPr="00A82C9D">
        <w:rPr>
          <w:rFonts w:ascii="Times New Roman" w:hAnsi="Times New Roman" w:cs="Times New Roman"/>
          <w:bCs/>
          <w:color w:val="000000"/>
          <w:sz w:val="24"/>
          <w:szCs w:val="24"/>
        </w:rPr>
        <w:t>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Программа содержит три раздела: целевой, содержательный и организационный.</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ачасть, формируемая участниками образовательных отношений, – 40 % от общего объема образовательной программы среднего общего образования.</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lastRenderedPageBreak/>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D94A68"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504BEE" w:rsidRPr="00A82C9D" w:rsidRDefault="00504BEE"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D94A68" w:rsidRPr="00A82C9D" w:rsidRDefault="00862182" w:rsidP="00816C8A">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D94A68" w:rsidRPr="00A82C9D">
        <w:rPr>
          <w:rFonts w:ascii="Times New Roman" w:hAnsi="Times New Roman" w:cs="Times New Roman"/>
          <w:b/>
          <w:bCs/>
          <w:color w:val="000000"/>
          <w:sz w:val="24"/>
          <w:szCs w:val="24"/>
        </w:rPr>
        <w:t>Общие подходы к организации внеурочной деятельности</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враспределении часов на отдельные элементы внеурочной деятельности определяется с учетом особенностей образовательных организаций.</w:t>
      </w: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4"/>
          <w:szCs w:val="24"/>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4"/>
          <w:szCs w:val="24"/>
        </w:rPr>
      </w:pPr>
    </w:p>
    <w:p w:rsidR="00D94A68"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I.2. Планируемые результаты освоения обучающимися основной образовательной программы среднего общего образования</w:t>
      </w:r>
    </w:p>
    <w:p w:rsidR="00EE0FD3" w:rsidRDefault="00EE0FD3" w:rsidP="00816C8A">
      <w:pPr>
        <w:pStyle w:val="41"/>
        <w:shd w:val="clear" w:color="auto" w:fill="auto"/>
        <w:spacing w:before="0" w:after="0" w:line="360" w:lineRule="auto"/>
        <w:ind w:firstLine="0"/>
        <w:jc w:val="both"/>
        <w:rPr>
          <w:rFonts w:eastAsia="Calibri"/>
          <w:color w:val="000000" w:themeColor="text1"/>
          <w:sz w:val="24"/>
          <w:szCs w:val="24"/>
        </w:rPr>
      </w:pPr>
    </w:p>
    <w:p w:rsidR="00EE0FD3" w:rsidRPr="00EE0FD3" w:rsidRDefault="00EE0FD3" w:rsidP="00816C8A">
      <w:pPr>
        <w:pStyle w:val="41"/>
        <w:shd w:val="clear" w:color="auto" w:fill="auto"/>
        <w:spacing w:before="0" w:after="0" w:line="360" w:lineRule="auto"/>
        <w:ind w:firstLine="0"/>
        <w:jc w:val="both"/>
        <w:rPr>
          <w:rFonts w:eastAsia="Calibri"/>
          <w:color w:val="000000" w:themeColor="text1"/>
          <w:sz w:val="24"/>
          <w:szCs w:val="24"/>
        </w:rPr>
      </w:pPr>
      <w:r w:rsidRPr="00EE0FD3">
        <w:rPr>
          <w:rFonts w:eastAsia="Calibri"/>
          <w:color w:val="000000" w:themeColor="text1"/>
          <w:sz w:val="24"/>
          <w:szCs w:val="24"/>
        </w:rPr>
        <w:t>Планируемые результаты:</w:t>
      </w:r>
    </w:p>
    <w:p w:rsidR="00EE0FD3" w:rsidRPr="00EE0FD3" w:rsidRDefault="00EE0FD3" w:rsidP="00816C8A">
      <w:pPr>
        <w:spacing w:line="360" w:lineRule="auto"/>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w:t>
      </w:r>
      <w:r w:rsidRPr="00EE0FD3">
        <w:rPr>
          <w:rFonts w:ascii="Times New Roman" w:eastAsia="Calibri" w:hAnsi="Times New Roman" w:cs="Times New Roman"/>
          <w:color w:val="000000" w:themeColor="text1"/>
          <w:sz w:val="24"/>
          <w:szCs w:val="24"/>
        </w:rPr>
        <w:tab/>
        <w:t>являются одним из важнейших механизмов реализации требований Стандарта к результатам обучающихся, освоивших основную образовательную программу</w:t>
      </w:r>
      <w:r w:rsidR="004D5E17">
        <w:rPr>
          <w:rFonts w:ascii="Times New Roman" w:eastAsia="Calibri" w:hAnsi="Times New Roman" w:cs="Times New Roman"/>
          <w:color w:val="000000" w:themeColor="text1"/>
          <w:sz w:val="24"/>
          <w:szCs w:val="24"/>
        </w:rPr>
        <w:t xml:space="preserve">, </w:t>
      </w:r>
      <w:r w:rsidRPr="00EE0FD3">
        <w:rPr>
          <w:rFonts w:ascii="Times New Roman" w:eastAsia="Calibri" w:hAnsi="Times New Roman" w:cs="Times New Roman"/>
          <w:color w:val="000000" w:themeColor="text1"/>
          <w:sz w:val="24"/>
          <w:szCs w:val="24"/>
        </w:rPr>
        <w:lastRenderedPageBreak/>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среднего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EE0FD3" w:rsidRPr="00EE0FD3" w:rsidRDefault="00EE0FD3" w:rsidP="00816C8A">
      <w:pPr>
        <w:numPr>
          <w:ilvl w:val="0"/>
          <w:numId w:val="3"/>
        </w:numPr>
        <w:tabs>
          <w:tab w:val="left" w:pos="519"/>
        </w:tabs>
        <w:spacing w:after="0" w:line="360" w:lineRule="auto"/>
        <w:ind w:left="0"/>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w:t>
      </w:r>
      <w:r w:rsidR="0096503C">
        <w:rPr>
          <w:rFonts w:ascii="Times New Roman" w:eastAsia="Calibri" w:hAnsi="Times New Roman" w:cs="Times New Roman"/>
          <w:color w:val="000000" w:themeColor="text1"/>
          <w:sz w:val="24"/>
          <w:szCs w:val="24"/>
        </w:rPr>
        <w:t xml:space="preserve">среднего </w:t>
      </w:r>
      <w:r w:rsidRPr="00EE0FD3">
        <w:rPr>
          <w:rFonts w:ascii="Times New Roman" w:eastAsia="Calibri" w:hAnsi="Times New Roman" w:cs="Times New Roman"/>
          <w:color w:val="000000" w:themeColor="text1"/>
          <w:sz w:val="24"/>
          <w:szCs w:val="24"/>
        </w:rPr>
        <w:t>общего образования.</w:t>
      </w:r>
    </w:p>
    <w:p w:rsidR="00EE0FD3" w:rsidRPr="00EE0FD3" w:rsidRDefault="00EE0FD3" w:rsidP="00816C8A">
      <w:pPr>
        <w:spacing w:line="360" w:lineRule="auto"/>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w:t>
      </w:r>
    </w:p>
    <w:p w:rsidR="00EE0FD3" w:rsidRPr="00EE0FD3" w:rsidRDefault="00EE0FD3" w:rsidP="00816C8A">
      <w:pPr>
        <w:spacing w:line="360" w:lineRule="auto"/>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В системе планируемых результатов особо выделяется учебный материал, имеющий опорный характер, т. е. служащий основой для последующего обучения. Структура планируемых результатов строится с учётом необходимости:</w:t>
      </w:r>
    </w:p>
    <w:p w:rsidR="00EE0FD3" w:rsidRPr="00EE0FD3" w:rsidRDefault="00EE0FD3" w:rsidP="00816C8A">
      <w:pPr>
        <w:numPr>
          <w:ilvl w:val="0"/>
          <w:numId w:val="3"/>
        </w:numPr>
        <w:tabs>
          <w:tab w:val="left" w:pos="519"/>
        </w:tabs>
        <w:spacing w:after="0" w:line="360" w:lineRule="auto"/>
        <w:ind w:left="0"/>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EE0FD3" w:rsidRPr="00EE0FD3" w:rsidRDefault="00EE0FD3" w:rsidP="00816C8A">
      <w:pPr>
        <w:numPr>
          <w:ilvl w:val="0"/>
          <w:numId w:val="3"/>
        </w:numPr>
        <w:tabs>
          <w:tab w:val="left" w:pos="524"/>
        </w:tabs>
        <w:spacing w:after="0" w:line="360" w:lineRule="auto"/>
        <w:ind w:left="0"/>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EE0FD3" w:rsidRPr="00EE0FD3" w:rsidRDefault="00EE0FD3" w:rsidP="00816C8A">
      <w:pPr>
        <w:numPr>
          <w:ilvl w:val="0"/>
          <w:numId w:val="3"/>
        </w:numPr>
        <w:tabs>
          <w:tab w:val="left" w:pos="524"/>
        </w:tabs>
        <w:spacing w:after="0" w:line="360" w:lineRule="auto"/>
        <w:ind w:left="0"/>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E0FD3" w:rsidRPr="00EE0FD3" w:rsidRDefault="00EE0FD3" w:rsidP="00816C8A">
      <w:pPr>
        <w:spacing w:line="360" w:lineRule="auto"/>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уровни описания. Цели </w:t>
      </w:r>
      <w:r w:rsidRPr="00EE0FD3">
        <w:rPr>
          <w:rFonts w:ascii="Times New Roman" w:eastAsia="Calibri" w:hAnsi="Times New Roman" w:cs="Times New Roman"/>
          <w:color w:val="000000" w:themeColor="text1"/>
          <w:sz w:val="24"/>
          <w:szCs w:val="24"/>
        </w:rPr>
        <w:lastRenderedPageBreak/>
        <w:t>ориентиры, определяющие ведущие целевые установки и основные ожидаемые результаты изучения данной учебной программы.</w:t>
      </w:r>
    </w:p>
    <w:p w:rsidR="00EE0FD3" w:rsidRPr="00EE0FD3" w:rsidRDefault="00EE0FD3" w:rsidP="00816C8A">
      <w:pPr>
        <w:spacing w:line="360" w:lineRule="auto"/>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w:t>
      </w:r>
    </w:p>
    <w:p w:rsidR="00EE0FD3" w:rsidRPr="00EE0FD3" w:rsidRDefault="00EE0FD3" w:rsidP="00816C8A">
      <w:pPr>
        <w:spacing w:line="360" w:lineRule="auto"/>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 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w:t>
      </w:r>
    </w:p>
    <w:p w:rsidR="00EE0FD3" w:rsidRPr="00EE0FD3" w:rsidRDefault="00EE0FD3" w:rsidP="00816C8A">
      <w:pPr>
        <w:spacing w:line="360" w:lineRule="auto"/>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96503C" w:rsidRDefault="00EE0FD3" w:rsidP="00816C8A">
      <w:pPr>
        <w:spacing w:line="360" w:lineRule="auto"/>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 xml:space="preserve">Федеральный государственный образовательный стандарт среднего общего образования определяет требования к результатам освоения основной образовательной программы. </w:t>
      </w:r>
    </w:p>
    <w:p w:rsidR="00EE0FD3" w:rsidRPr="00EE0FD3" w:rsidRDefault="00EE0FD3" w:rsidP="00816C8A">
      <w:pPr>
        <w:spacing w:line="360" w:lineRule="auto"/>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color w:val="000000" w:themeColor="text1"/>
          <w:sz w:val="24"/>
          <w:szCs w:val="24"/>
        </w:rPr>
        <w:t>К числу планируемых результатов относятся:</w:t>
      </w:r>
    </w:p>
    <w:p w:rsidR="00EE0FD3" w:rsidRPr="00EE0FD3" w:rsidRDefault="00EE0FD3" w:rsidP="00816C8A">
      <w:pPr>
        <w:numPr>
          <w:ilvl w:val="0"/>
          <w:numId w:val="3"/>
        </w:numPr>
        <w:tabs>
          <w:tab w:val="left" w:pos="514"/>
        </w:tabs>
        <w:spacing w:after="0" w:line="360" w:lineRule="auto"/>
        <w:ind w:left="0"/>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b/>
          <w:bCs/>
          <w:color w:val="000000" w:themeColor="text1"/>
          <w:sz w:val="24"/>
          <w:szCs w:val="24"/>
        </w:rPr>
        <w:t xml:space="preserve">личностные результаты </w:t>
      </w:r>
      <w:r w:rsidRPr="00EE0FD3">
        <w:rPr>
          <w:rFonts w:ascii="Times New Roman" w:eastAsia="Calibri" w:hAnsi="Times New Roman" w:cs="Times New Roman"/>
          <w:color w:val="000000" w:themeColor="text1"/>
          <w:sz w:val="24"/>
          <w:szCs w:val="24"/>
        </w:rPr>
        <w:t>—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EE0FD3" w:rsidRPr="00EE0FD3" w:rsidRDefault="00EE0FD3" w:rsidP="00816C8A">
      <w:pPr>
        <w:numPr>
          <w:ilvl w:val="0"/>
          <w:numId w:val="3"/>
        </w:numPr>
        <w:tabs>
          <w:tab w:val="left" w:pos="519"/>
        </w:tabs>
        <w:spacing w:after="0" w:line="360" w:lineRule="auto"/>
        <w:ind w:left="0"/>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b/>
          <w:bCs/>
          <w:color w:val="000000" w:themeColor="text1"/>
          <w:sz w:val="24"/>
          <w:szCs w:val="24"/>
        </w:rPr>
        <w:t xml:space="preserve">метапредметные результаты </w:t>
      </w:r>
      <w:r w:rsidRPr="00EE0FD3">
        <w:rPr>
          <w:rFonts w:ascii="Times New Roman" w:eastAsia="Calibri" w:hAnsi="Times New Roman" w:cs="Times New Roman"/>
          <w:color w:val="000000" w:themeColor="text1"/>
          <w:sz w:val="24"/>
          <w:szCs w:val="24"/>
        </w:rPr>
        <w:t>— освоенные обучающимися универсальные учебные действия (познавательные, регулятивные и коммуникативные);</w:t>
      </w:r>
    </w:p>
    <w:p w:rsidR="00EE0FD3" w:rsidRPr="00EE0FD3" w:rsidRDefault="00EE0FD3" w:rsidP="00816C8A">
      <w:pPr>
        <w:numPr>
          <w:ilvl w:val="0"/>
          <w:numId w:val="3"/>
        </w:numPr>
        <w:tabs>
          <w:tab w:val="left" w:pos="534"/>
        </w:tabs>
        <w:spacing w:after="0" w:line="360" w:lineRule="auto"/>
        <w:ind w:left="0"/>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b/>
          <w:bCs/>
          <w:color w:val="000000" w:themeColor="text1"/>
          <w:sz w:val="24"/>
          <w:szCs w:val="24"/>
        </w:rPr>
        <w:t xml:space="preserve">предметные результаты </w:t>
      </w:r>
      <w:r w:rsidRPr="00EE0FD3">
        <w:rPr>
          <w:rFonts w:ascii="Times New Roman" w:eastAsia="Calibri" w:hAnsi="Times New Roman" w:cs="Times New Roman"/>
          <w:color w:val="000000" w:themeColor="text1"/>
          <w:sz w:val="24"/>
          <w:szCs w:val="24"/>
        </w:rP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bookmarkStart w:id="1" w:name="bookmark6"/>
    </w:p>
    <w:p w:rsidR="00EE0FD3" w:rsidRPr="00EE0FD3" w:rsidRDefault="00EE0FD3" w:rsidP="00816C8A">
      <w:pPr>
        <w:tabs>
          <w:tab w:val="left" w:pos="534"/>
        </w:tabs>
        <w:spacing w:line="360" w:lineRule="auto"/>
        <w:jc w:val="both"/>
        <w:rPr>
          <w:rFonts w:ascii="Times New Roman" w:eastAsia="Calibri" w:hAnsi="Times New Roman" w:cs="Times New Roman"/>
          <w:color w:val="000000" w:themeColor="text1"/>
          <w:sz w:val="24"/>
          <w:szCs w:val="24"/>
        </w:rPr>
      </w:pPr>
      <w:r w:rsidRPr="00EE0FD3">
        <w:rPr>
          <w:rFonts w:ascii="Times New Roman" w:eastAsia="Calibri" w:hAnsi="Times New Roman" w:cs="Times New Roman"/>
          <w:bCs/>
          <w:color w:val="000000" w:themeColor="text1"/>
          <w:sz w:val="24"/>
          <w:szCs w:val="24"/>
        </w:rPr>
        <w:t>На уровне среднего общего образования устанавливаются планируемые результаты освоения:</w:t>
      </w:r>
      <w:bookmarkEnd w:id="1"/>
      <w:r w:rsidRPr="00EE0FD3">
        <w:rPr>
          <w:rFonts w:ascii="Times New Roman" w:eastAsia="Calibri" w:hAnsi="Times New Roman" w:cs="Times New Roman"/>
          <w:color w:val="000000" w:themeColor="text1"/>
          <w:sz w:val="24"/>
          <w:szCs w:val="24"/>
        </w:rPr>
        <w:t xml:space="preserve"> программ по всем учебным предметам — «Русский язык», «Литература», </w:t>
      </w:r>
      <w:r w:rsidR="0096503C">
        <w:rPr>
          <w:rFonts w:ascii="Times New Roman" w:eastAsia="Calibri" w:hAnsi="Times New Roman" w:cs="Times New Roman"/>
          <w:color w:val="000000" w:themeColor="text1"/>
          <w:sz w:val="24"/>
          <w:szCs w:val="24"/>
        </w:rPr>
        <w:t xml:space="preserve">«Родной язык», </w:t>
      </w:r>
      <w:r w:rsidRPr="00EE0FD3">
        <w:rPr>
          <w:rFonts w:ascii="Times New Roman" w:eastAsia="Calibri" w:hAnsi="Times New Roman" w:cs="Times New Roman"/>
          <w:color w:val="000000" w:themeColor="text1"/>
          <w:sz w:val="24"/>
          <w:szCs w:val="24"/>
        </w:rPr>
        <w:t xml:space="preserve">«Родная литература», «Иностранный (английский) язык», «Математика», «Обществознание», «История» «Химия», «Биология», «География» «Физика», </w:t>
      </w:r>
      <w:r w:rsidRPr="00EE0FD3">
        <w:rPr>
          <w:rFonts w:ascii="Times New Roman" w:eastAsia="Calibri" w:hAnsi="Times New Roman" w:cs="Times New Roman"/>
          <w:color w:val="000000" w:themeColor="text1"/>
          <w:sz w:val="24"/>
          <w:szCs w:val="24"/>
        </w:rPr>
        <w:lastRenderedPageBreak/>
        <w:t>«Информатика», «Основы безопасности жизнедеятельности», «Физическая культура», «Астрономия».</w:t>
      </w:r>
    </w:p>
    <w:p w:rsidR="00EE0FD3" w:rsidRPr="00504BEE" w:rsidRDefault="00EE0FD3" w:rsidP="00816C8A">
      <w:pPr>
        <w:autoSpaceDE w:val="0"/>
        <w:autoSpaceDN w:val="0"/>
        <w:adjustRightInd w:val="0"/>
        <w:spacing w:after="0" w:line="360" w:lineRule="auto"/>
        <w:jc w:val="both"/>
        <w:rPr>
          <w:rFonts w:ascii="Times New Roman" w:hAnsi="Times New Roman" w:cs="Times New Roman"/>
          <w:b/>
          <w:bCs/>
          <w:color w:val="000000"/>
          <w:sz w:val="24"/>
          <w:szCs w:val="24"/>
        </w:rPr>
      </w:pPr>
    </w:p>
    <w:p w:rsidR="00504BEE" w:rsidRDefault="00504BEE"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D94A68" w:rsidRDefault="00862182" w:rsidP="00816C8A">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D94A68" w:rsidRPr="00504BEE">
        <w:rPr>
          <w:rFonts w:ascii="Times New Roman" w:hAnsi="Times New Roman" w:cs="Times New Roman"/>
          <w:b/>
          <w:bCs/>
          <w:color w:val="000000"/>
          <w:sz w:val="24"/>
          <w:szCs w:val="24"/>
        </w:rPr>
        <w:t>I.2.1. Планируемые личностные результаты освоения ООП</w:t>
      </w:r>
    </w:p>
    <w:p w:rsidR="00504BEE" w:rsidRPr="00504BEE" w:rsidRDefault="00504BEE" w:rsidP="00816C8A">
      <w:pPr>
        <w:autoSpaceDE w:val="0"/>
        <w:autoSpaceDN w:val="0"/>
        <w:adjustRightInd w:val="0"/>
        <w:spacing w:after="0" w:line="360" w:lineRule="auto"/>
        <w:jc w:val="both"/>
        <w:rPr>
          <w:rFonts w:ascii="Times New Roman" w:hAnsi="Times New Roman" w:cs="Times New Roman"/>
          <w:b/>
          <w:bCs/>
          <w:color w:val="000000"/>
          <w:sz w:val="24"/>
          <w:szCs w:val="24"/>
        </w:rPr>
      </w:pP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Личностные результаты в сфере отношений обучающихся к себе, к своему здоровью, к познанию себя:</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неприятие вредных привычек: курения, употребления алкоголя, наркотиков.</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Личностные результаты в сфере отношений обучающихся к России как к Родине (Отечеству):</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lastRenderedPageBreak/>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воспитание уважения к культуре, языкам, традициям и обычаям народов, проживающих в Российской Федерации.</w:t>
      </w: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Личностные результаты в сфере отношений обучающихся к закону, государству и к гражданскому обществу:</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w:t>
      </w:r>
      <w:r w:rsidR="00504BEE">
        <w:rPr>
          <w:rFonts w:ascii="Times New Roman" w:hAnsi="Times New Roman" w:cs="Times New Roman"/>
          <w:bCs/>
          <w:color w:val="000000"/>
          <w:sz w:val="24"/>
          <w:szCs w:val="24"/>
        </w:rPr>
        <w:t>овая и политическая грамотность;</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приверженность идеям интернационализма, дружбы, равенства, взаимопомощи народов; воспитание уважительног</w:t>
      </w:r>
      <w:r w:rsidR="00504BEE">
        <w:rPr>
          <w:rFonts w:ascii="Times New Roman" w:hAnsi="Times New Roman" w:cs="Times New Roman"/>
          <w:bCs/>
          <w:color w:val="000000"/>
          <w:sz w:val="24"/>
          <w:szCs w:val="24"/>
        </w:rPr>
        <w:t>о отношения к национальному дост</w:t>
      </w:r>
      <w:r w:rsidRPr="00A82C9D">
        <w:rPr>
          <w:rFonts w:ascii="Times New Roman" w:hAnsi="Times New Roman" w:cs="Times New Roman"/>
          <w:bCs/>
          <w:color w:val="000000"/>
          <w:sz w:val="24"/>
          <w:szCs w:val="24"/>
        </w:rPr>
        <w:t>оинству людей, их чувствам, религиозным убеждениям;</w:t>
      </w:r>
    </w:p>
    <w:p w:rsidR="00D94A68"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04BEE" w:rsidRPr="00A82C9D" w:rsidRDefault="00504BEE"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Личностные результаты в сфере отношений обучающихся с окружающими людьми:</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lastRenderedPageBreak/>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принятие гуманистических ценностей, осознанное, уважительное и доброжелательное отношение к другому чело</w:t>
      </w:r>
      <w:r w:rsidR="00504BEE">
        <w:rPr>
          <w:rFonts w:ascii="Times New Roman" w:hAnsi="Times New Roman" w:cs="Times New Roman"/>
          <w:bCs/>
          <w:color w:val="000000"/>
          <w:sz w:val="24"/>
          <w:szCs w:val="24"/>
        </w:rPr>
        <w:t>веку, его мнению, мировоззрению;</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D94A68" w:rsidRPr="00A82C9D"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A82C9D">
        <w:rPr>
          <w:rFonts w:ascii="Times New Roman" w:hAnsi="Times New Roman" w:cs="Times New Roman"/>
          <w:bCs/>
          <w:color w:val="000000"/>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Личностные результаты в сфере отношений обучающихся к окружающему миру, живой природе, художественной культуре:</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разумногоприродопользования, нетерпимое отношение к действиям, приносящим вред экологии; приобретение опыта эколого-направленной деятельности;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эстетическое отношения к миру, готовность к эстетическому обустройству собственного быта.</w:t>
      </w: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Личностные результаты в сфере отношений обучающихся к семье и родителям, в том числе подготовка к семейной жизни: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lastRenderedPageBreak/>
        <w:t>– ответственное отношение к созданию семьи на основе осознанного принятия ценностей семейной жизни;</w:t>
      </w:r>
    </w:p>
    <w:p w:rsidR="00D94A68"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положительный образ семьи, родительства (отцовства и материнства), интериоризация традиционных семейных ценностей.</w:t>
      </w:r>
    </w:p>
    <w:p w:rsidR="00504BEE" w:rsidRPr="00504BEE" w:rsidRDefault="00504BEE"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Личностные результаты в сфере отношения обучающихся к труду, в сфере социально-экономических отношений:</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уважение ко всем формам собственности, готовность к защите своей собственности,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осознанный выбор будущей профессии как путь и способ реализации собственных жизненных планов;</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готовность к самообслуживанию, включая обучение и выполнение домашних обязанностей.</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Личностные результаты в сфере физического, психологического, социального и академического благополучия обучающихся: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04BEE" w:rsidRDefault="00504BEE"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4"/>
          <w:szCs w:val="24"/>
        </w:rPr>
      </w:pP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I.2.2. Планируемые метапредметные результаты освоения ООП</w:t>
      </w:r>
    </w:p>
    <w:p w:rsidR="00D94A68"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96503C" w:rsidRPr="00E3410E" w:rsidRDefault="0096503C" w:rsidP="00816C8A">
      <w:pPr>
        <w:pStyle w:val="s1"/>
        <w:shd w:val="clear" w:color="auto" w:fill="FFFFFF"/>
        <w:spacing w:line="360" w:lineRule="auto"/>
        <w:jc w:val="both"/>
      </w:pPr>
      <w:r w:rsidRPr="00E3410E">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96503C" w:rsidRPr="00E3410E" w:rsidRDefault="0096503C" w:rsidP="00816C8A">
      <w:pPr>
        <w:pStyle w:val="s1"/>
        <w:shd w:val="clear" w:color="auto" w:fill="FFFFFF"/>
        <w:spacing w:line="360" w:lineRule="auto"/>
        <w:jc w:val="both"/>
      </w:pPr>
      <w:r w:rsidRPr="00E3410E">
        <w:lastRenderedPageBreak/>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96503C" w:rsidRPr="00E3410E" w:rsidRDefault="0096503C" w:rsidP="00816C8A">
      <w:pPr>
        <w:pStyle w:val="s1"/>
        <w:shd w:val="clear" w:color="auto" w:fill="FFFFFF"/>
        <w:spacing w:line="360" w:lineRule="auto"/>
        <w:jc w:val="both"/>
      </w:pPr>
      <w:r w:rsidRPr="00E3410E">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6503C" w:rsidRPr="00E3410E" w:rsidRDefault="0096503C" w:rsidP="00816C8A">
      <w:pPr>
        <w:pStyle w:val="s1"/>
        <w:shd w:val="clear" w:color="auto" w:fill="FFFFFF"/>
        <w:spacing w:line="360" w:lineRule="auto"/>
        <w:jc w:val="both"/>
      </w:pPr>
      <w:r w:rsidRPr="00E3410E">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6503C" w:rsidRPr="00E3410E" w:rsidRDefault="0096503C" w:rsidP="00816C8A">
      <w:pPr>
        <w:pStyle w:val="s1"/>
        <w:shd w:val="clear" w:color="auto" w:fill="FFFFFF"/>
        <w:spacing w:line="360" w:lineRule="auto"/>
        <w:jc w:val="both"/>
      </w:pPr>
      <w:r w:rsidRPr="00E3410E">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6503C" w:rsidRPr="00E3410E" w:rsidRDefault="0096503C" w:rsidP="00816C8A">
      <w:pPr>
        <w:pStyle w:val="s1"/>
        <w:shd w:val="clear" w:color="auto" w:fill="FFFFFF"/>
        <w:spacing w:line="360" w:lineRule="auto"/>
        <w:jc w:val="both"/>
      </w:pPr>
      <w:r w:rsidRPr="00E3410E">
        <w:t>6) умение определять назначение и функции различных социальных институтов;</w:t>
      </w:r>
    </w:p>
    <w:p w:rsidR="0096503C" w:rsidRPr="00E3410E" w:rsidRDefault="0096503C" w:rsidP="00816C8A">
      <w:pPr>
        <w:pStyle w:val="s1"/>
        <w:shd w:val="clear" w:color="auto" w:fill="FFFFFF"/>
        <w:spacing w:line="360" w:lineRule="auto"/>
        <w:jc w:val="both"/>
      </w:pPr>
      <w:r w:rsidRPr="00E3410E">
        <w:t>7) умение самостоятельно оценивать и принимать решения, определяющие стратегию поведения, с учетом гражданских и нравственных ценностей;</w:t>
      </w:r>
    </w:p>
    <w:p w:rsidR="0096503C" w:rsidRPr="00E3410E" w:rsidRDefault="0096503C" w:rsidP="00816C8A">
      <w:pPr>
        <w:pStyle w:val="s1"/>
        <w:shd w:val="clear" w:color="auto" w:fill="FFFFFF"/>
        <w:spacing w:line="360" w:lineRule="auto"/>
        <w:jc w:val="both"/>
      </w:pPr>
      <w:r w:rsidRPr="00E3410E">
        <w:t>8) владение языковыми средствами - умение ясно, логично и точно излагать свою точку зрения, использовать адекватные языковые средства;</w:t>
      </w:r>
    </w:p>
    <w:p w:rsidR="00504BEE" w:rsidRPr="00862182" w:rsidRDefault="0096503C" w:rsidP="00862182">
      <w:pPr>
        <w:pStyle w:val="s1"/>
        <w:shd w:val="clear" w:color="auto" w:fill="FFFFFF"/>
        <w:spacing w:line="360" w:lineRule="auto"/>
        <w:jc w:val="both"/>
      </w:pPr>
      <w:r w:rsidRPr="00E3410E">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w:t>
      </w:r>
      <w:r w:rsidR="00862182">
        <w:t xml:space="preserve"> задач и средств их достижения.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1. Регулятивные универсальные учебные действия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Выпускник научится: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самостоятельно определять цели, задавать параметры и критерии, по которым можно определить, что цель достигнута;</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lastRenderedPageBreak/>
        <w:t>– ставить и формулировать собственные задачи в образовательной деятельности и жизненных ситуациях;</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оценивать ресурсы, в том числе время и другие нематериальные ресурсы, необходимые для достижения поставленной цели;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выбирать путь достижения цели, планировать решение поставленных задач, оптимизируя материальные и нематериальные затраты;</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организовывать эффективный поиск ресурсов, необходимых для достижения поставленной цели;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сопоставлять полученный результат деятельности с поставленной заранее целью.</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2. Познавательные универсальные учебные действия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Выпускник научится: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D94A68"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менять и удерживать разные позиции в познавательной деятельности.</w:t>
      </w:r>
    </w:p>
    <w:p w:rsidR="00504BEE" w:rsidRPr="00504BEE" w:rsidRDefault="00504BEE"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3. Коммуникативные универсальные учебные действия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Выпускник научится: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lastRenderedPageBreak/>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координировать и выполнять работу в условиях реального, виртуального и комбинированного взаимодействия;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развернуто, логично и точно излагать свою точку зрения с использованием адекватных (устных и письменных) языковых средств;</w:t>
      </w:r>
    </w:p>
    <w:p w:rsidR="00D94A68"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04BEE" w:rsidRPr="00504BEE" w:rsidRDefault="00504BEE"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D94A68" w:rsidRPr="00504BEE"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504BEE">
        <w:rPr>
          <w:rFonts w:ascii="Times New Roman" w:hAnsi="Times New Roman" w:cs="Times New Roman"/>
          <w:b/>
          <w:bCs/>
          <w:color w:val="000000"/>
          <w:sz w:val="24"/>
          <w:szCs w:val="24"/>
        </w:rPr>
        <w:t>I.2.3. Планируемые предметные результаты освоения ООП</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w:t>
      </w:r>
      <w:r w:rsidR="009C4A63">
        <w:rPr>
          <w:rFonts w:ascii="Times New Roman" w:hAnsi="Times New Roman" w:cs="Times New Roman"/>
          <w:bCs/>
          <w:color w:val="000000"/>
          <w:sz w:val="24"/>
          <w:szCs w:val="24"/>
        </w:rPr>
        <w:t xml:space="preserve">тированных на оценку достижения  </w:t>
      </w:r>
      <w:r w:rsidRPr="00504BEE">
        <w:rPr>
          <w:rFonts w:ascii="Times New Roman" w:hAnsi="Times New Roman" w:cs="Times New Roman"/>
          <w:bCs/>
          <w:color w:val="000000"/>
          <w:sz w:val="24"/>
          <w:szCs w:val="24"/>
        </w:rPr>
        <w:t>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lastRenderedPageBreak/>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w:t>
      </w:r>
      <w:r w:rsidR="009C4A63">
        <w:rPr>
          <w:rFonts w:ascii="Times New Roman" w:hAnsi="Times New Roman" w:cs="Times New Roman"/>
          <w:bCs/>
          <w:color w:val="000000"/>
          <w:sz w:val="24"/>
          <w:szCs w:val="24"/>
        </w:rPr>
        <w:t>я изучаемой предметной области;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D94A68" w:rsidRDefault="004D5E17" w:rsidP="00816C8A">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w:t>
      </w:r>
      <w:r w:rsidR="00D94A68" w:rsidRPr="00504BEE">
        <w:rPr>
          <w:rFonts w:ascii="Times New Roman" w:hAnsi="Times New Roman" w:cs="Times New Roman"/>
          <w:bCs/>
          <w:color w:val="000000"/>
          <w:sz w:val="24"/>
          <w:szCs w:val="24"/>
        </w:rPr>
        <w:t>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B56161" w:rsidRDefault="00B56161" w:rsidP="00B65B11">
      <w:pPr>
        <w:pStyle w:val="a9"/>
      </w:pPr>
    </w:p>
    <w:p w:rsidR="00B56161" w:rsidRPr="00D40C07" w:rsidRDefault="00B56161" w:rsidP="00B65B11">
      <w:pPr>
        <w:pStyle w:val="a9"/>
      </w:pPr>
      <w:r>
        <w:t xml:space="preserve">      Русский язык и литература</w:t>
      </w:r>
    </w:p>
    <w:p w:rsidR="00B56161" w:rsidRPr="00504BEE" w:rsidRDefault="00B56161" w:rsidP="00816C8A">
      <w:pPr>
        <w:autoSpaceDE w:val="0"/>
        <w:autoSpaceDN w:val="0"/>
        <w:adjustRightInd w:val="0"/>
        <w:spacing w:after="0" w:line="360" w:lineRule="auto"/>
        <w:jc w:val="both"/>
        <w:rPr>
          <w:rFonts w:ascii="Times New Roman" w:hAnsi="Times New Roman" w:cs="Times New Roman"/>
          <w:bCs/>
          <w:color w:val="000000"/>
          <w:sz w:val="24"/>
          <w:szCs w:val="24"/>
        </w:rPr>
      </w:pPr>
    </w:p>
    <w:p w:rsidR="0096503C" w:rsidRPr="00B56161" w:rsidRDefault="0096503C" w:rsidP="00816C8A">
      <w:pPr>
        <w:pStyle w:val="s1"/>
        <w:spacing w:before="0" w:beforeAutospacing="0" w:after="0" w:afterAutospacing="0" w:line="360" w:lineRule="auto"/>
        <w:jc w:val="both"/>
      </w:pPr>
      <w:r w:rsidRPr="00B56161">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96503C" w:rsidRPr="00B56161" w:rsidRDefault="0096503C" w:rsidP="00816C8A">
      <w:pPr>
        <w:pStyle w:val="s1"/>
        <w:numPr>
          <w:ilvl w:val="0"/>
          <w:numId w:val="4"/>
        </w:numPr>
        <w:spacing w:before="0" w:beforeAutospacing="0" w:after="0" w:afterAutospacing="0" w:line="360" w:lineRule="auto"/>
        <w:ind w:left="0" w:firstLine="0"/>
        <w:jc w:val="both"/>
      </w:pPr>
      <w:r w:rsidRPr="00B56161">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96503C" w:rsidRPr="00B56161" w:rsidRDefault="0096503C" w:rsidP="00816C8A">
      <w:pPr>
        <w:pStyle w:val="s1"/>
        <w:numPr>
          <w:ilvl w:val="0"/>
          <w:numId w:val="4"/>
        </w:numPr>
        <w:spacing w:before="0" w:beforeAutospacing="0" w:after="0" w:afterAutospacing="0" w:line="360" w:lineRule="auto"/>
        <w:ind w:left="0" w:firstLine="0"/>
        <w:jc w:val="both"/>
      </w:pPr>
      <w:r w:rsidRPr="00B56161">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w:t>
      </w:r>
      <w:r w:rsidRPr="00B56161">
        <w:lastRenderedPageBreak/>
        <w:t>государственному языку Российской Федерации, языку межнационального общения народов России;</w:t>
      </w:r>
    </w:p>
    <w:p w:rsidR="0096503C" w:rsidRPr="00B56161" w:rsidRDefault="0096503C" w:rsidP="00816C8A">
      <w:pPr>
        <w:pStyle w:val="s1"/>
        <w:numPr>
          <w:ilvl w:val="0"/>
          <w:numId w:val="4"/>
        </w:numPr>
        <w:spacing w:before="0" w:beforeAutospacing="0" w:after="0" w:afterAutospacing="0" w:line="360" w:lineRule="auto"/>
        <w:ind w:left="0" w:firstLine="0"/>
        <w:jc w:val="both"/>
      </w:pPr>
      <w:r w:rsidRPr="00B56161">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96503C" w:rsidRPr="00B56161" w:rsidRDefault="0096503C" w:rsidP="00816C8A">
      <w:pPr>
        <w:pStyle w:val="s1"/>
        <w:numPr>
          <w:ilvl w:val="0"/>
          <w:numId w:val="4"/>
        </w:numPr>
        <w:spacing w:before="0" w:beforeAutospacing="0" w:after="0" w:afterAutospacing="0" w:line="360" w:lineRule="auto"/>
        <w:ind w:left="0" w:firstLine="0"/>
        <w:jc w:val="both"/>
      </w:pPr>
      <w:r w:rsidRPr="00B56161">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96503C" w:rsidRPr="00B56161" w:rsidRDefault="0096503C" w:rsidP="00816C8A">
      <w:pPr>
        <w:pStyle w:val="s1"/>
        <w:numPr>
          <w:ilvl w:val="0"/>
          <w:numId w:val="4"/>
        </w:numPr>
        <w:spacing w:before="0" w:beforeAutospacing="0" w:after="0" w:afterAutospacing="0" w:line="360" w:lineRule="auto"/>
        <w:ind w:left="0" w:firstLine="0"/>
        <w:jc w:val="both"/>
      </w:pPr>
      <w:r w:rsidRPr="00B56161">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96503C" w:rsidRPr="00B56161" w:rsidRDefault="0096503C" w:rsidP="00816C8A">
      <w:pPr>
        <w:pStyle w:val="s1"/>
        <w:numPr>
          <w:ilvl w:val="0"/>
          <w:numId w:val="4"/>
        </w:numPr>
        <w:spacing w:before="0" w:beforeAutospacing="0" w:after="0" w:afterAutospacing="0" w:line="360" w:lineRule="auto"/>
        <w:ind w:left="0" w:firstLine="0"/>
        <w:jc w:val="both"/>
      </w:pPr>
      <w:r w:rsidRPr="00B56161">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96503C" w:rsidRPr="00B56161" w:rsidRDefault="0096503C" w:rsidP="00816C8A">
      <w:pPr>
        <w:pStyle w:val="1"/>
        <w:spacing w:line="360" w:lineRule="auto"/>
        <w:ind w:left="0"/>
        <w:jc w:val="both"/>
        <w:rPr>
          <w:color w:val="000000" w:themeColor="text1"/>
          <w:sz w:val="24"/>
          <w:szCs w:val="24"/>
        </w:rPr>
      </w:pPr>
    </w:p>
    <w:p w:rsidR="0096503C" w:rsidRPr="00B56161" w:rsidRDefault="0096503C" w:rsidP="00816C8A">
      <w:pPr>
        <w:pStyle w:val="s1"/>
        <w:shd w:val="clear" w:color="auto" w:fill="FFFFFF"/>
        <w:spacing w:before="0" w:beforeAutospacing="0" w:after="0" w:afterAutospacing="0" w:line="360" w:lineRule="auto"/>
        <w:jc w:val="both"/>
      </w:pPr>
      <w:r w:rsidRPr="00B56161">
        <w:t>Предметные результаты изучения предметной области "Русский язык и литература" включают результаты изучения учебных предметов:</w:t>
      </w:r>
    </w:p>
    <w:p w:rsidR="0096503C" w:rsidRPr="00B56161" w:rsidRDefault="0096503C" w:rsidP="00816C8A">
      <w:pPr>
        <w:pStyle w:val="s1"/>
        <w:shd w:val="clear" w:color="auto" w:fill="FFFFFF"/>
        <w:spacing w:before="0" w:beforeAutospacing="0" w:after="0" w:afterAutospacing="0" w:line="360" w:lineRule="auto"/>
        <w:jc w:val="both"/>
      </w:pPr>
      <w:r w:rsidRPr="00B56161">
        <w:t>"Русский язык", "Литература" (базовый уровень) - требования к предметным результатам освоения базового курса русского языка и литературы должны отражать:</w:t>
      </w:r>
    </w:p>
    <w:p w:rsidR="0096503C" w:rsidRPr="00B56161" w:rsidRDefault="0096503C" w:rsidP="00816C8A">
      <w:pPr>
        <w:pStyle w:val="s1"/>
        <w:shd w:val="clear" w:color="auto" w:fill="FFFFFF"/>
        <w:spacing w:before="0" w:beforeAutospacing="0" w:after="0" w:afterAutospacing="0" w:line="360" w:lineRule="auto"/>
        <w:jc w:val="both"/>
      </w:pPr>
      <w:r w:rsidRPr="00B56161">
        <w:t>1) сформированность понятий о нормах русского литературного языка и применение знаний о них в речевой практике;</w:t>
      </w:r>
    </w:p>
    <w:p w:rsidR="0096503C" w:rsidRPr="00B56161" w:rsidRDefault="0096503C" w:rsidP="00816C8A">
      <w:pPr>
        <w:pStyle w:val="s1"/>
        <w:shd w:val="clear" w:color="auto" w:fill="FFFFFF"/>
        <w:spacing w:before="0" w:beforeAutospacing="0" w:after="0" w:afterAutospacing="0" w:line="360" w:lineRule="auto"/>
        <w:jc w:val="both"/>
      </w:pPr>
      <w:r w:rsidRPr="00B56161">
        <w:t>2) владение навыками самоанализа и самооценки на основе наблюдений за собственной речью;</w:t>
      </w:r>
    </w:p>
    <w:p w:rsidR="0096503C" w:rsidRPr="00B56161" w:rsidRDefault="0096503C" w:rsidP="00816C8A">
      <w:pPr>
        <w:pStyle w:val="s1"/>
        <w:shd w:val="clear" w:color="auto" w:fill="FFFFFF"/>
        <w:spacing w:before="0" w:beforeAutospacing="0" w:after="0" w:afterAutospacing="0" w:line="360" w:lineRule="auto"/>
        <w:jc w:val="both"/>
      </w:pPr>
      <w:r w:rsidRPr="00B56161">
        <w:t>3) владение умением анализировать текст с точки зрения наличия в нем явной и скрытой, основной и второстепенной информации;</w:t>
      </w:r>
    </w:p>
    <w:p w:rsidR="0096503C" w:rsidRPr="00B56161" w:rsidRDefault="0096503C" w:rsidP="00816C8A">
      <w:pPr>
        <w:pStyle w:val="s1"/>
        <w:shd w:val="clear" w:color="auto" w:fill="FFFFFF"/>
        <w:spacing w:before="0" w:beforeAutospacing="0" w:after="0" w:afterAutospacing="0" w:line="360" w:lineRule="auto"/>
        <w:jc w:val="both"/>
      </w:pPr>
      <w:r w:rsidRPr="00B56161">
        <w:t>4) владение умением представлять тексты в виде тезисов, конспектов, аннотаций, рефератов, сочинений различных жанров;</w:t>
      </w:r>
    </w:p>
    <w:p w:rsidR="0096503C" w:rsidRPr="00B56161" w:rsidRDefault="0096503C" w:rsidP="00816C8A">
      <w:pPr>
        <w:pStyle w:val="s1"/>
        <w:shd w:val="clear" w:color="auto" w:fill="FFFFFF"/>
        <w:spacing w:before="0" w:beforeAutospacing="0" w:after="0" w:afterAutospacing="0" w:line="360" w:lineRule="auto"/>
        <w:jc w:val="both"/>
      </w:pPr>
      <w:r w:rsidRPr="00B56161">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96503C" w:rsidRPr="00B56161" w:rsidRDefault="0096503C" w:rsidP="00816C8A">
      <w:pPr>
        <w:pStyle w:val="s1"/>
        <w:shd w:val="clear" w:color="auto" w:fill="FFFFFF"/>
        <w:spacing w:before="0" w:beforeAutospacing="0" w:after="0" w:afterAutospacing="0" w:line="360" w:lineRule="auto"/>
        <w:jc w:val="both"/>
      </w:pPr>
      <w:r w:rsidRPr="00B56161">
        <w:t>6) сформированность представлений об изобразительно-выразительных возможностях русского языка;</w:t>
      </w:r>
    </w:p>
    <w:p w:rsidR="0096503C" w:rsidRPr="00B56161" w:rsidRDefault="0096503C" w:rsidP="00816C8A">
      <w:pPr>
        <w:pStyle w:val="s1"/>
        <w:shd w:val="clear" w:color="auto" w:fill="FFFFFF"/>
        <w:spacing w:before="0" w:beforeAutospacing="0" w:after="0" w:afterAutospacing="0" w:line="360" w:lineRule="auto"/>
        <w:jc w:val="both"/>
      </w:pPr>
      <w:r w:rsidRPr="00B56161">
        <w:lastRenderedPageBreak/>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96503C" w:rsidRPr="00B56161" w:rsidRDefault="0096503C" w:rsidP="00816C8A">
      <w:pPr>
        <w:pStyle w:val="s1"/>
        <w:shd w:val="clear" w:color="auto" w:fill="FFFFFF"/>
        <w:spacing w:before="0" w:beforeAutospacing="0" w:after="0" w:afterAutospacing="0" w:line="360" w:lineRule="auto"/>
        <w:jc w:val="both"/>
      </w:pPr>
      <w:r w:rsidRPr="00B56161">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96503C" w:rsidRPr="00B56161" w:rsidRDefault="0096503C" w:rsidP="00816C8A">
      <w:pPr>
        <w:pStyle w:val="s1"/>
        <w:shd w:val="clear" w:color="auto" w:fill="FFFFFF"/>
        <w:spacing w:before="0" w:beforeAutospacing="0" w:after="0" w:afterAutospacing="0" w:line="360" w:lineRule="auto"/>
        <w:jc w:val="both"/>
      </w:pPr>
      <w:r w:rsidRPr="00B56161">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96503C" w:rsidRPr="00B56161" w:rsidRDefault="0096503C" w:rsidP="00816C8A">
      <w:pPr>
        <w:pStyle w:val="s1"/>
        <w:shd w:val="clear" w:color="auto" w:fill="FFFFFF"/>
        <w:spacing w:before="0" w:beforeAutospacing="0" w:after="0" w:afterAutospacing="0" w:line="360" w:lineRule="auto"/>
        <w:jc w:val="both"/>
      </w:pPr>
      <w:r w:rsidRPr="00B56161">
        <w:t>10) сформированность представлений о системе стилей языка художественной литературы;</w:t>
      </w:r>
    </w:p>
    <w:p w:rsidR="0096503C" w:rsidRPr="00B56161" w:rsidRDefault="0096503C" w:rsidP="00816C8A">
      <w:pPr>
        <w:pStyle w:val="s1"/>
        <w:shd w:val="clear" w:color="auto" w:fill="FFFFFF"/>
        <w:spacing w:before="0" w:beforeAutospacing="0" w:after="0" w:afterAutospacing="0" w:line="360" w:lineRule="auto"/>
        <w:jc w:val="both"/>
      </w:pPr>
      <w:r w:rsidRPr="00B56161">
        <w:t>11) для слепых, слабовидящих обучающихся:</w:t>
      </w:r>
    </w:p>
    <w:p w:rsidR="0096503C" w:rsidRPr="00B56161" w:rsidRDefault="0096503C" w:rsidP="00816C8A">
      <w:pPr>
        <w:pStyle w:val="s1"/>
        <w:shd w:val="clear" w:color="auto" w:fill="FFFFFF"/>
        <w:spacing w:before="0" w:beforeAutospacing="0" w:after="0" w:afterAutospacing="0" w:line="360" w:lineRule="auto"/>
        <w:jc w:val="both"/>
      </w:pPr>
      <w:r w:rsidRPr="00B56161">
        <w:t>сформированность навыков письма на брайлевской печатной машинке;</w:t>
      </w:r>
    </w:p>
    <w:p w:rsidR="0096503C" w:rsidRPr="00B56161" w:rsidRDefault="0096503C" w:rsidP="00816C8A">
      <w:pPr>
        <w:pStyle w:val="s1"/>
        <w:shd w:val="clear" w:color="auto" w:fill="FFFFFF"/>
        <w:spacing w:before="0" w:beforeAutospacing="0" w:after="0" w:afterAutospacing="0" w:line="360" w:lineRule="auto"/>
        <w:jc w:val="both"/>
      </w:pPr>
      <w:r w:rsidRPr="00B56161">
        <w:t>12) для глухих, слабослышащих, позднооглохших обучающихся:</w:t>
      </w:r>
    </w:p>
    <w:p w:rsidR="0096503C" w:rsidRPr="00B56161" w:rsidRDefault="0096503C" w:rsidP="00816C8A">
      <w:pPr>
        <w:pStyle w:val="s1"/>
        <w:shd w:val="clear" w:color="auto" w:fill="FFFFFF"/>
        <w:spacing w:before="0" w:beforeAutospacing="0" w:after="0" w:afterAutospacing="0" w:line="360" w:lineRule="auto"/>
        <w:jc w:val="both"/>
      </w:pPr>
      <w:r w:rsidRPr="00B56161">
        <w:t>сформированность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96503C" w:rsidRPr="00B56161" w:rsidRDefault="0096503C" w:rsidP="00816C8A">
      <w:pPr>
        <w:pStyle w:val="s1"/>
        <w:shd w:val="clear" w:color="auto" w:fill="FFFFFF"/>
        <w:spacing w:before="0" w:beforeAutospacing="0" w:after="0" w:afterAutospacing="0" w:line="360" w:lineRule="auto"/>
        <w:jc w:val="both"/>
      </w:pPr>
      <w:r w:rsidRPr="00B56161">
        <w:t>13) для обучающихся с расстройствами аутистического спектра:</w:t>
      </w:r>
    </w:p>
    <w:p w:rsidR="0096503C" w:rsidRPr="00B56161" w:rsidRDefault="0096503C" w:rsidP="00816C8A">
      <w:pPr>
        <w:pStyle w:val="s1"/>
        <w:shd w:val="clear" w:color="auto" w:fill="FFFFFF"/>
        <w:spacing w:before="0" w:beforeAutospacing="0" w:after="0" w:afterAutospacing="0" w:line="360" w:lineRule="auto"/>
        <w:jc w:val="both"/>
      </w:pPr>
      <w:r w:rsidRPr="00B56161">
        <w:t>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w:t>
      </w:r>
    </w:p>
    <w:p w:rsidR="0096503C" w:rsidRPr="00B56161" w:rsidRDefault="0096503C" w:rsidP="00816C8A">
      <w:pPr>
        <w:pStyle w:val="s1"/>
        <w:shd w:val="clear" w:color="auto" w:fill="FFFFFF"/>
        <w:spacing w:before="0" w:beforeAutospacing="0" w:after="0" w:afterAutospacing="0" w:line="360" w:lineRule="auto"/>
        <w:jc w:val="both"/>
      </w:pPr>
    </w:p>
    <w:p w:rsidR="0096503C" w:rsidRPr="00B56161" w:rsidRDefault="0096503C" w:rsidP="00816C8A">
      <w:pPr>
        <w:pStyle w:val="s1"/>
        <w:shd w:val="clear" w:color="auto" w:fill="FFFFFF"/>
        <w:spacing w:before="0" w:beforeAutospacing="0" w:after="0" w:afterAutospacing="0" w:line="360" w:lineRule="auto"/>
        <w:jc w:val="both"/>
      </w:pPr>
      <w:r w:rsidRPr="00B56161">
        <w:t>"Русский язык", "Литература" (углубленный уровень) - требования к предметным результатам освоения углубленного курса русского языка и литературы должны включать требования к результатам освоения базового курса и дополнительно отражать:</w:t>
      </w:r>
    </w:p>
    <w:p w:rsidR="0096503C" w:rsidRPr="00B56161" w:rsidRDefault="0096503C" w:rsidP="00816C8A">
      <w:pPr>
        <w:pStyle w:val="s1"/>
        <w:shd w:val="clear" w:color="auto" w:fill="FFFFFF"/>
        <w:spacing w:before="0" w:beforeAutospacing="0" w:after="0" w:afterAutospacing="0" w:line="360" w:lineRule="auto"/>
        <w:jc w:val="both"/>
      </w:pPr>
      <w:r w:rsidRPr="00B56161">
        <w:t>1) сформированность представлений о лингвистике как части общечеловеческого гуманитарного знания;</w:t>
      </w:r>
    </w:p>
    <w:p w:rsidR="0096503C" w:rsidRPr="00B56161" w:rsidRDefault="0096503C" w:rsidP="00816C8A">
      <w:pPr>
        <w:pStyle w:val="s1"/>
        <w:shd w:val="clear" w:color="auto" w:fill="FFFFFF"/>
        <w:spacing w:before="0" w:beforeAutospacing="0" w:after="0" w:afterAutospacing="0" w:line="360" w:lineRule="auto"/>
        <w:jc w:val="both"/>
      </w:pPr>
      <w:r w:rsidRPr="00B56161">
        <w:t>2) сформированность представлений о языке как многофункциональной развивающейся системе, о стилистических ресурсах языка;</w:t>
      </w:r>
    </w:p>
    <w:p w:rsidR="0096503C" w:rsidRPr="00B56161" w:rsidRDefault="0096503C" w:rsidP="00816C8A">
      <w:pPr>
        <w:pStyle w:val="s1"/>
        <w:shd w:val="clear" w:color="auto" w:fill="FFFFFF"/>
        <w:spacing w:before="0" w:beforeAutospacing="0" w:after="0" w:afterAutospacing="0" w:line="360" w:lineRule="auto"/>
        <w:jc w:val="both"/>
      </w:pPr>
      <w:r w:rsidRPr="00B56161">
        <w:t>3) владение знаниями о языковой норме, ее функциях и вариантах, о нормах речевого поведения в различных сферах и ситуациях общения;</w:t>
      </w:r>
    </w:p>
    <w:p w:rsidR="0096503C" w:rsidRPr="00B56161" w:rsidRDefault="0096503C" w:rsidP="00816C8A">
      <w:pPr>
        <w:pStyle w:val="s1"/>
        <w:shd w:val="clear" w:color="auto" w:fill="FFFFFF"/>
        <w:spacing w:before="0" w:beforeAutospacing="0" w:after="0" w:afterAutospacing="0" w:line="360" w:lineRule="auto"/>
        <w:jc w:val="both"/>
      </w:pPr>
      <w:r w:rsidRPr="00B56161">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96503C" w:rsidRPr="00B56161" w:rsidRDefault="0096503C" w:rsidP="00816C8A">
      <w:pPr>
        <w:pStyle w:val="s1"/>
        <w:shd w:val="clear" w:color="auto" w:fill="FFFFFF"/>
        <w:spacing w:before="0" w:beforeAutospacing="0" w:after="0" w:afterAutospacing="0" w:line="360" w:lineRule="auto"/>
        <w:jc w:val="both"/>
      </w:pPr>
      <w:r w:rsidRPr="00B56161">
        <w:lastRenderedPageBreak/>
        <w:t>5) сформированность умений лингвистического анализа текстов разной функционально-стилевой и жанровой принадлежности;</w:t>
      </w:r>
    </w:p>
    <w:p w:rsidR="0096503C" w:rsidRPr="00B56161" w:rsidRDefault="0096503C" w:rsidP="00816C8A">
      <w:pPr>
        <w:pStyle w:val="s1"/>
        <w:shd w:val="clear" w:color="auto" w:fill="FFFFFF"/>
        <w:spacing w:before="0" w:beforeAutospacing="0" w:after="0" w:afterAutospacing="0" w:line="360" w:lineRule="auto"/>
        <w:jc w:val="both"/>
      </w:pPr>
      <w:r w:rsidRPr="00B56161">
        <w:t>6) владение различными приемами редактирования текстов;</w:t>
      </w:r>
    </w:p>
    <w:p w:rsidR="0096503C" w:rsidRPr="00B56161" w:rsidRDefault="0096503C" w:rsidP="00816C8A">
      <w:pPr>
        <w:pStyle w:val="s1"/>
        <w:shd w:val="clear" w:color="auto" w:fill="FFFFFF"/>
        <w:spacing w:before="0" w:beforeAutospacing="0" w:after="0" w:afterAutospacing="0" w:line="360" w:lineRule="auto"/>
        <w:jc w:val="both"/>
      </w:pPr>
      <w:r w:rsidRPr="00B56161">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96503C" w:rsidRPr="00B56161" w:rsidRDefault="0096503C" w:rsidP="00816C8A">
      <w:pPr>
        <w:pStyle w:val="s1"/>
        <w:shd w:val="clear" w:color="auto" w:fill="FFFFFF"/>
        <w:spacing w:before="0" w:beforeAutospacing="0" w:after="0" w:afterAutospacing="0" w:line="360" w:lineRule="auto"/>
        <w:jc w:val="both"/>
      </w:pPr>
      <w:r w:rsidRPr="00B56161">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96503C" w:rsidRPr="00B56161" w:rsidRDefault="0096503C" w:rsidP="00816C8A">
      <w:pPr>
        <w:pStyle w:val="s1"/>
        <w:shd w:val="clear" w:color="auto" w:fill="FFFFFF"/>
        <w:spacing w:before="0" w:beforeAutospacing="0" w:after="0" w:afterAutospacing="0" w:line="360" w:lineRule="auto"/>
        <w:jc w:val="both"/>
      </w:pPr>
      <w:r w:rsidRPr="00B56161">
        <w:t>9) владение навыками комплексного филологического анализа художественного текста;</w:t>
      </w:r>
    </w:p>
    <w:p w:rsidR="0096503C" w:rsidRPr="00B56161" w:rsidRDefault="0096503C" w:rsidP="00816C8A">
      <w:pPr>
        <w:pStyle w:val="s1"/>
        <w:shd w:val="clear" w:color="auto" w:fill="FFFFFF"/>
        <w:spacing w:before="0" w:beforeAutospacing="0" w:after="0" w:afterAutospacing="0" w:line="360" w:lineRule="auto"/>
        <w:jc w:val="both"/>
      </w:pPr>
      <w:r w:rsidRPr="00B56161">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96503C" w:rsidRPr="00B56161" w:rsidRDefault="0096503C" w:rsidP="00816C8A">
      <w:pPr>
        <w:pStyle w:val="s1"/>
        <w:shd w:val="clear" w:color="auto" w:fill="FFFFFF"/>
        <w:spacing w:before="0" w:beforeAutospacing="0" w:after="0" w:afterAutospacing="0" w:line="360" w:lineRule="auto"/>
        <w:jc w:val="both"/>
      </w:pPr>
      <w:r w:rsidRPr="00B56161">
        <w:t>11) владение начальными навыками литературоведческого исследования историко- и теоретико-литературного характера;</w:t>
      </w:r>
    </w:p>
    <w:p w:rsidR="0096503C" w:rsidRPr="00B56161" w:rsidRDefault="0096503C" w:rsidP="00816C8A">
      <w:pPr>
        <w:pStyle w:val="s1"/>
        <w:shd w:val="clear" w:color="auto" w:fill="FFFFFF"/>
        <w:spacing w:before="0" w:beforeAutospacing="0" w:after="0" w:afterAutospacing="0" w:line="360" w:lineRule="auto"/>
        <w:jc w:val="both"/>
      </w:pPr>
      <w:r w:rsidRPr="00B56161">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96503C" w:rsidRPr="00B56161" w:rsidRDefault="0096503C" w:rsidP="00816C8A">
      <w:pPr>
        <w:pStyle w:val="s1"/>
        <w:shd w:val="clear" w:color="auto" w:fill="FFFFFF"/>
        <w:spacing w:before="0" w:beforeAutospacing="0" w:after="0" w:afterAutospacing="0" w:line="360" w:lineRule="auto"/>
        <w:jc w:val="both"/>
      </w:pPr>
      <w:r w:rsidRPr="00B56161">
        <w:t>13) сформированность представлений о принципах основных направлений литературной критики.</w:t>
      </w:r>
    </w:p>
    <w:p w:rsidR="0096503C" w:rsidRPr="00B56161" w:rsidRDefault="0096503C" w:rsidP="00816C8A">
      <w:pPr>
        <w:suppressAutoHyphens/>
        <w:spacing w:line="360" w:lineRule="auto"/>
        <w:ind w:firstLine="709"/>
        <w:jc w:val="both"/>
        <w:rPr>
          <w:rFonts w:ascii="Times New Roman" w:eastAsia="Calibri" w:hAnsi="Times New Roman" w:cs="Times New Roman"/>
          <w:b/>
          <w:sz w:val="24"/>
          <w:szCs w:val="24"/>
        </w:rPr>
      </w:pPr>
      <w:r w:rsidRPr="00B56161">
        <w:rPr>
          <w:rFonts w:ascii="Times New Roman" w:eastAsia="Calibri" w:hAnsi="Times New Roman" w:cs="Times New Roman"/>
          <w:b/>
          <w:sz w:val="24"/>
          <w:szCs w:val="24"/>
        </w:rPr>
        <w:t>В результате изучения учебного предмета «Русский язык» на уровне среднего общего образования:</w:t>
      </w:r>
    </w:p>
    <w:p w:rsidR="00D94A68" w:rsidRPr="009C4A63"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9C4A63">
        <w:rPr>
          <w:rFonts w:ascii="Times New Roman" w:hAnsi="Times New Roman" w:cs="Times New Roman"/>
          <w:b/>
          <w:bCs/>
          <w:color w:val="000000"/>
          <w:sz w:val="24"/>
          <w:szCs w:val="24"/>
        </w:rPr>
        <w:t>Выпускник на базовом уровне научится: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использовать языковые средства адекватно цели общения и речевой ситуации;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w:t>
      </w:r>
      <w:r w:rsidR="009C4A63">
        <w:rPr>
          <w:rFonts w:ascii="Times New Roman" w:hAnsi="Times New Roman" w:cs="Times New Roman"/>
          <w:bCs/>
          <w:color w:val="000000"/>
          <w:sz w:val="24"/>
          <w:szCs w:val="24"/>
        </w:rPr>
        <w:t xml:space="preserve"> рефераты, доклады, сочинения);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выстраивать композицию текста, используя знания о его структурных элементах; – подбирать и использовать языковые средства в зависимости от типа текста и выбранного профиля обучения;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правильно использовать лексические и грамматические средства связи предложений при построении текста;</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создавать устные и письменные тексты разных жанров в соответствии с функционально-стилевой принадлежностью текста;</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сознательно использовать изобразительно-выразительные средства языка при создании текста в соответствии с выбранным профилем обучения;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lastRenderedPageBreak/>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извлекать необходимую информацию из различных источников и переводить ее в текстовый формат;</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преобразовывать текст в другие виды передачи информации;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выбирать тему, определять цель и подбирать материал для публичного выступления;</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соблюдать культуру публичной речи;</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оценивать собственную и чужую речь с позици</w:t>
      </w:r>
      <w:r w:rsidR="009C4A63">
        <w:rPr>
          <w:rFonts w:ascii="Times New Roman" w:hAnsi="Times New Roman" w:cs="Times New Roman"/>
          <w:bCs/>
          <w:color w:val="000000"/>
          <w:sz w:val="24"/>
          <w:szCs w:val="24"/>
        </w:rPr>
        <w:t>и соответствия языковым нормам;</w:t>
      </w:r>
    </w:p>
    <w:p w:rsidR="00D94A68" w:rsidRPr="00504BEE" w:rsidRDefault="00D94A68" w:rsidP="00816C8A">
      <w:pPr>
        <w:autoSpaceDE w:val="0"/>
        <w:autoSpaceDN w:val="0"/>
        <w:adjustRightInd w:val="0"/>
        <w:spacing w:after="0" w:line="360" w:lineRule="auto"/>
        <w:jc w:val="both"/>
        <w:rPr>
          <w:rFonts w:ascii="Times New Roman" w:hAnsi="Times New Roman" w:cs="Times New Roman"/>
          <w:bCs/>
          <w:color w:val="000000"/>
          <w:sz w:val="24"/>
          <w:szCs w:val="24"/>
        </w:rPr>
      </w:pPr>
      <w:r w:rsidRPr="00504BEE">
        <w:rPr>
          <w:rFonts w:ascii="Times New Roman" w:hAnsi="Times New Roman" w:cs="Times New Roman"/>
          <w:bCs/>
          <w:color w:val="000000"/>
          <w:sz w:val="24"/>
          <w:szCs w:val="24"/>
        </w:rPr>
        <w:t>–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9C4A63" w:rsidRDefault="009C4A63" w:rsidP="00816C8A">
      <w:pPr>
        <w:autoSpaceDE w:val="0"/>
        <w:autoSpaceDN w:val="0"/>
        <w:adjustRightInd w:val="0"/>
        <w:spacing w:after="0" w:line="360" w:lineRule="auto"/>
        <w:jc w:val="both"/>
        <w:rPr>
          <w:rFonts w:ascii="Times New Roman" w:hAnsi="Times New Roman" w:cs="Times New Roman"/>
          <w:b/>
          <w:bCs/>
          <w:color w:val="000000"/>
          <w:sz w:val="24"/>
          <w:szCs w:val="24"/>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4"/>
          <w:szCs w:val="24"/>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4"/>
          <w:szCs w:val="24"/>
        </w:rPr>
      </w:pPr>
    </w:p>
    <w:p w:rsidR="00862182" w:rsidRDefault="00862182" w:rsidP="00816C8A">
      <w:pPr>
        <w:autoSpaceDE w:val="0"/>
        <w:autoSpaceDN w:val="0"/>
        <w:adjustRightInd w:val="0"/>
        <w:spacing w:after="0" w:line="360" w:lineRule="auto"/>
        <w:jc w:val="both"/>
        <w:rPr>
          <w:rFonts w:ascii="Times New Roman" w:hAnsi="Times New Roman" w:cs="Times New Roman"/>
          <w:b/>
          <w:bCs/>
          <w:color w:val="000000"/>
          <w:sz w:val="24"/>
          <w:szCs w:val="24"/>
        </w:rPr>
      </w:pPr>
    </w:p>
    <w:p w:rsidR="00D94A68" w:rsidRPr="009C4A63" w:rsidRDefault="00D94A68" w:rsidP="00816C8A">
      <w:pPr>
        <w:autoSpaceDE w:val="0"/>
        <w:autoSpaceDN w:val="0"/>
        <w:adjustRightInd w:val="0"/>
        <w:spacing w:after="0" w:line="360" w:lineRule="auto"/>
        <w:jc w:val="both"/>
        <w:rPr>
          <w:rFonts w:ascii="Times New Roman" w:hAnsi="Times New Roman" w:cs="Times New Roman"/>
          <w:b/>
          <w:bCs/>
          <w:color w:val="000000"/>
          <w:sz w:val="24"/>
          <w:szCs w:val="24"/>
        </w:rPr>
      </w:pPr>
      <w:r w:rsidRPr="009C4A63">
        <w:rPr>
          <w:rFonts w:ascii="Times New Roman" w:hAnsi="Times New Roman" w:cs="Times New Roman"/>
          <w:b/>
          <w:bCs/>
          <w:color w:val="000000"/>
          <w:sz w:val="24"/>
          <w:szCs w:val="24"/>
        </w:rPr>
        <w:t>Выпускник на базовом уровне получит возможность научиться:</w:t>
      </w:r>
    </w:p>
    <w:p w:rsidR="009C4A63" w:rsidRDefault="009C4A63" w:rsidP="00816C8A">
      <w:pPr>
        <w:pStyle w:val="Default"/>
        <w:spacing w:line="360" w:lineRule="auto"/>
        <w:jc w:val="both"/>
        <w:rPr>
          <w:color w:val="auto"/>
        </w:rPr>
      </w:pPr>
    </w:p>
    <w:p w:rsid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распознавать уровни и единицы языка в предъявленном тексте и видеть взаимосвязь между ними; </w:t>
      </w:r>
    </w:p>
    <w:p w:rsidR="009C4A63" w:rsidRPr="009C4A63" w:rsidRDefault="009C4A63" w:rsidP="00816C8A">
      <w:pPr>
        <w:pStyle w:val="Default"/>
        <w:spacing w:after="196" w:line="360" w:lineRule="auto"/>
        <w:jc w:val="both"/>
        <w:rPr>
          <w:color w:val="auto"/>
        </w:rPr>
      </w:pPr>
      <w:r>
        <w:rPr>
          <w:color w:val="auto"/>
        </w:rPr>
        <w:t>-</w:t>
      </w:r>
      <w:r w:rsidRPr="009C4A63">
        <w:rPr>
          <w:i/>
          <w:iCs/>
          <w:color w:val="auto"/>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комментировать авторские высказывания на различные темы (в том числе о богатстве и выразительности русского языка);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отличать язык художественной литературы от других разновидностей современного русского языка;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использовать синонимические ресурсы русского языка для более точного выражения мысли и усиления выразительности речи; </w:t>
      </w:r>
    </w:p>
    <w:p w:rsidR="009C4A63" w:rsidRPr="009C4A63" w:rsidRDefault="009C4A63" w:rsidP="00816C8A">
      <w:pPr>
        <w:pStyle w:val="Default"/>
        <w:spacing w:after="196" w:line="360" w:lineRule="auto"/>
        <w:jc w:val="both"/>
        <w:rPr>
          <w:color w:val="auto"/>
        </w:rPr>
      </w:pPr>
      <w:r w:rsidRPr="009C4A63">
        <w:rPr>
          <w:color w:val="auto"/>
        </w:rPr>
        <w:lastRenderedPageBreak/>
        <w:t xml:space="preserve">– </w:t>
      </w:r>
      <w:r w:rsidRPr="009C4A63">
        <w:rPr>
          <w:i/>
          <w:iCs/>
          <w:color w:val="auto"/>
        </w:rPr>
        <w:t xml:space="preserve">иметь представление об историческом развитии русского языка и истории русского языкознания;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выражать согласие или несогласие с мнением собеседника в соответствии с правилами ведения диалогической речи;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дифференцировать главную и второстепенную информацию, известную и неизвестную информацию в прослушанном тексте;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проводить самостоятельный поиск текстовой и нетекстовой информации, отбирать и анализировать полученную информацию;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сохранять стилевое единство при создании текста заданного функционального стиля; </w:t>
      </w:r>
    </w:p>
    <w:p w:rsidR="009C4A63" w:rsidRPr="009C4A63" w:rsidRDefault="009C4A63" w:rsidP="00816C8A">
      <w:pPr>
        <w:pStyle w:val="Default"/>
        <w:spacing w:line="360" w:lineRule="auto"/>
        <w:jc w:val="both"/>
        <w:rPr>
          <w:i/>
          <w:iCs/>
          <w:color w:val="auto"/>
        </w:rPr>
      </w:pPr>
      <w:r w:rsidRPr="009C4A63">
        <w:rPr>
          <w:color w:val="auto"/>
        </w:rPr>
        <w:t xml:space="preserve">– </w:t>
      </w:r>
      <w:r w:rsidRPr="009C4A63">
        <w:rPr>
          <w:i/>
          <w:iCs/>
          <w:color w:val="auto"/>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9C4A63" w:rsidRPr="009C4A63" w:rsidRDefault="009C4A63" w:rsidP="00816C8A">
      <w:pPr>
        <w:pStyle w:val="Default"/>
        <w:spacing w:after="199" w:line="360" w:lineRule="auto"/>
        <w:jc w:val="both"/>
        <w:rPr>
          <w:color w:val="auto"/>
        </w:rPr>
      </w:pPr>
      <w:r w:rsidRPr="009C4A63">
        <w:rPr>
          <w:color w:val="auto"/>
        </w:rPr>
        <w:t xml:space="preserve">– </w:t>
      </w:r>
      <w:r w:rsidRPr="009C4A63">
        <w:rPr>
          <w:i/>
          <w:iCs/>
          <w:color w:val="auto"/>
        </w:rPr>
        <w:t xml:space="preserve">создавать отзывы и рецензии на предложенный текст; </w:t>
      </w:r>
    </w:p>
    <w:p w:rsidR="009C4A63" w:rsidRPr="009C4A63" w:rsidRDefault="009C4A63" w:rsidP="00816C8A">
      <w:pPr>
        <w:pStyle w:val="Default"/>
        <w:spacing w:after="199" w:line="360" w:lineRule="auto"/>
        <w:jc w:val="both"/>
        <w:rPr>
          <w:color w:val="auto"/>
        </w:rPr>
      </w:pPr>
      <w:r w:rsidRPr="009C4A63">
        <w:rPr>
          <w:color w:val="auto"/>
        </w:rPr>
        <w:t xml:space="preserve">– </w:t>
      </w:r>
      <w:r w:rsidRPr="009C4A63">
        <w:rPr>
          <w:i/>
          <w:iCs/>
          <w:color w:val="auto"/>
        </w:rPr>
        <w:t xml:space="preserve">соблюдать культуру чтения, говорения, аудирования и письма; </w:t>
      </w:r>
    </w:p>
    <w:p w:rsidR="009C4A63" w:rsidRPr="009C4A63" w:rsidRDefault="009C4A63" w:rsidP="00816C8A">
      <w:pPr>
        <w:pStyle w:val="Default"/>
        <w:spacing w:after="199" w:line="360" w:lineRule="auto"/>
        <w:jc w:val="both"/>
        <w:rPr>
          <w:color w:val="auto"/>
        </w:rPr>
      </w:pPr>
      <w:r w:rsidRPr="009C4A63">
        <w:rPr>
          <w:color w:val="auto"/>
        </w:rPr>
        <w:t xml:space="preserve">– </w:t>
      </w:r>
      <w:r w:rsidRPr="009C4A63">
        <w:rPr>
          <w:i/>
          <w:iCs/>
          <w:color w:val="auto"/>
        </w:rPr>
        <w:t xml:space="preserve">соблюдать культуру научного и делового общения в устной и письменной форме, в том числе при обсуждении дискуссионных проблем; </w:t>
      </w:r>
    </w:p>
    <w:p w:rsidR="009C4A63" w:rsidRPr="009C4A63" w:rsidRDefault="009C4A63" w:rsidP="00816C8A">
      <w:pPr>
        <w:pStyle w:val="Default"/>
        <w:spacing w:after="199" w:line="360" w:lineRule="auto"/>
        <w:jc w:val="both"/>
        <w:rPr>
          <w:color w:val="auto"/>
        </w:rPr>
      </w:pPr>
      <w:r w:rsidRPr="009C4A63">
        <w:rPr>
          <w:color w:val="auto"/>
        </w:rPr>
        <w:t xml:space="preserve">– </w:t>
      </w:r>
      <w:r w:rsidRPr="009C4A63">
        <w:rPr>
          <w:i/>
          <w:iCs/>
          <w:color w:val="auto"/>
        </w:rPr>
        <w:t xml:space="preserve">соблюдать нормы речевого поведения в разговорной речи, а также в учебно-научной и официально-деловой сферах общения; </w:t>
      </w:r>
    </w:p>
    <w:p w:rsidR="009C4A63" w:rsidRPr="009C4A63" w:rsidRDefault="009C4A63" w:rsidP="00816C8A">
      <w:pPr>
        <w:pStyle w:val="Default"/>
        <w:spacing w:after="199" w:line="360" w:lineRule="auto"/>
        <w:jc w:val="both"/>
        <w:rPr>
          <w:color w:val="auto"/>
        </w:rPr>
      </w:pPr>
      <w:r w:rsidRPr="009C4A63">
        <w:rPr>
          <w:color w:val="auto"/>
        </w:rPr>
        <w:t xml:space="preserve">– </w:t>
      </w:r>
      <w:r w:rsidRPr="009C4A63">
        <w:rPr>
          <w:i/>
          <w:iCs/>
          <w:color w:val="auto"/>
        </w:rPr>
        <w:t xml:space="preserve">осуществлять речевой самоконтроль; </w:t>
      </w:r>
    </w:p>
    <w:p w:rsidR="009C4A63" w:rsidRPr="009C4A63" w:rsidRDefault="009C4A63" w:rsidP="00816C8A">
      <w:pPr>
        <w:pStyle w:val="Default"/>
        <w:spacing w:after="199" w:line="360" w:lineRule="auto"/>
        <w:jc w:val="both"/>
        <w:rPr>
          <w:color w:val="auto"/>
        </w:rPr>
      </w:pPr>
      <w:r w:rsidRPr="009C4A63">
        <w:rPr>
          <w:color w:val="auto"/>
        </w:rPr>
        <w:t xml:space="preserve">– </w:t>
      </w:r>
      <w:r w:rsidRPr="009C4A63">
        <w:rPr>
          <w:i/>
          <w:iCs/>
          <w:color w:val="auto"/>
        </w:rPr>
        <w:t xml:space="preserve">совершенствовать орфографические и пунктуационные умения и навыки на основе знаний о нормах русского литературного языка; </w:t>
      </w:r>
    </w:p>
    <w:p w:rsidR="009C4A63" w:rsidRPr="009C4A63" w:rsidRDefault="009C4A63" w:rsidP="00816C8A">
      <w:pPr>
        <w:pStyle w:val="Default"/>
        <w:spacing w:after="199" w:line="360" w:lineRule="auto"/>
        <w:jc w:val="both"/>
        <w:rPr>
          <w:color w:val="auto"/>
        </w:rPr>
      </w:pPr>
      <w:r w:rsidRPr="009C4A63">
        <w:rPr>
          <w:color w:val="auto"/>
        </w:rPr>
        <w:t xml:space="preserve">– </w:t>
      </w:r>
      <w:r w:rsidRPr="009C4A63">
        <w:rPr>
          <w:i/>
          <w:iCs/>
          <w:color w:val="auto"/>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9C4A63" w:rsidRPr="009C4A63" w:rsidRDefault="009C4A63" w:rsidP="00816C8A">
      <w:pPr>
        <w:pStyle w:val="Default"/>
        <w:spacing w:line="360" w:lineRule="auto"/>
        <w:jc w:val="both"/>
        <w:rPr>
          <w:color w:val="auto"/>
        </w:rPr>
      </w:pPr>
      <w:r w:rsidRPr="009C4A63">
        <w:rPr>
          <w:color w:val="auto"/>
        </w:rPr>
        <w:t xml:space="preserve">– </w:t>
      </w:r>
      <w:r w:rsidRPr="009C4A63">
        <w:rPr>
          <w:i/>
          <w:iCs/>
          <w:color w:val="auto"/>
        </w:rPr>
        <w:t xml:space="preserve">оценивать эстетическую сторону речевого высказывания при анализе текстов (в том числе художественной литературы). </w:t>
      </w:r>
    </w:p>
    <w:p w:rsidR="009C4A63" w:rsidRDefault="009C4A63" w:rsidP="00816C8A">
      <w:pPr>
        <w:pStyle w:val="Default"/>
        <w:spacing w:line="360" w:lineRule="auto"/>
        <w:jc w:val="both"/>
        <w:rPr>
          <w:b/>
          <w:bCs/>
          <w:color w:val="auto"/>
        </w:rPr>
      </w:pPr>
    </w:p>
    <w:p w:rsidR="00B56161" w:rsidRPr="00B56161" w:rsidRDefault="00B56161" w:rsidP="00816C8A">
      <w:pPr>
        <w:spacing w:before="2" w:line="360" w:lineRule="auto"/>
        <w:ind w:right="121"/>
        <w:jc w:val="both"/>
        <w:rPr>
          <w:rFonts w:ascii="Times New Roman" w:hAnsi="Times New Roman" w:cs="Times New Roman"/>
          <w:b/>
          <w:color w:val="000000" w:themeColor="text1"/>
          <w:sz w:val="24"/>
          <w:szCs w:val="24"/>
        </w:rPr>
      </w:pPr>
      <w:r w:rsidRPr="00B56161">
        <w:rPr>
          <w:rFonts w:ascii="Times New Roman" w:hAnsi="Times New Roman" w:cs="Times New Roman"/>
          <w:b/>
          <w:color w:val="000000" w:themeColor="text1"/>
          <w:sz w:val="24"/>
          <w:szCs w:val="24"/>
        </w:rPr>
        <w:t>В результате изучения учебного предмета «Русский язык» на углубленном уровне среднего общего образования:</w:t>
      </w:r>
    </w:p>
    <w:p w:rsidR="00B56161" w:rsidRPr="00B56161" w:rsidRDefault="00B56161" w:rsidP="00816C8A">
      <w:pPr>
        <w:pStyle w:val="a6"/>
        <w:suppressAutoHyphens/>
        <w:spacing w:line="360" w:lineRule="auto"/>
        <w:ind w:left="0"/>
        <w:jc w:val="both"/>
        <w:rPr>
          <w:rFonts w:ascii="Times New Roman" w:eastAsia="Calibri" w:hAnsi="Times New Roman" w:cs="Times New Roman"/>
          <w:sz w:val="24"/>
          <w:szCs w:val="24"/>
        </w:rPr>
      </w:pPr>
      <w:r w:rsidRPr="00B56161">
        <w:rPr>
          <w:rFonts w:ascii="Times New Roman" w:eastAsia="Calibri" w:hAnsi="Times New Roman" w:cs="Times New Roman"/>
          <w:b/>
          <w:sz w:val="24"/>
          <w:szCs w:val="24"/>
        </w:rPr>
        <w:t>Выпускник научится:</w:t>
      </w:r>
    </w:p>
    <w:p w:rsidR="009C4A63" w:rsidRPr="009C4A63" w:rsidRDefault="009C4A63" w:rsidP="00816C8A">
      <w:pPr>
        <w:pStyle w:val="Default"/>
        <w:spacing w:line="360" w:lineRule="auto"/>
        <w:jc w:val="both"/>
        <w:rPr>
          <w:color w:val="auto"/>
        </w:rPr>
      </w:pPr>
    </w:p>
    <w:p w:rsidR="009C4A63" w:rsidRPr="009C4A63" w:rsidRDefault="009C4A63" w:rsidP="00816C8A">
      <w:pPr>
        <w:pStyle w:val="Default"/>
        <w:spacing w:after="197" w:line="360" w:lineRule="auto"/>
        <w:jc w:val="both"/>
        <w:rPr>
          <w:color w:val="auto"/>
        </w:rPr>
      </w:pPr>
      <w:r w:rsidRPr="009C4A63">
        <w:rPr>
          <w:color w:val="auto"/>
        </w:rPr>
        <w:lastRenderedPageBreak/>
        <w:t xml:space="preserve">– воспринимать лингвистику как часть общечеловеческого гуманитарного знания; </w:t>
      </w:r>
    </w:p>
    <w:p w:rsidR="009C4A63" w:rsidRPr="009C4A63" w:rsidRDefault="009C4A63" w:rsidP="00816C8A">
      <w:pPr>
        <w:pStyle w:val="Default"/>
        <w:spacing w:after="197" w:line="360" w:lineRule="auto"/>
        <w:jc w:val="both"/>
        <w:rPr>
          <w:color w:val="auto"/>
        </w:rPr>
      </w:pPr>
      <w:r w:rsidRPr="009C4A63">
        <w:rPr>
          <w:color w:val="auto"/>
        </w:rPr>
        <w:t xml:space="preserve">– рассматривать язык в качестве многофункциональной развивающейся системы; </w:t>
      </w:r>
    </w:p>
    <w:p w:rsidR="009C4A63" w:rsidRPr="009C4A63" w:rsidRDefault="009C4A63" w:rsidP="00816C8A">
      <w:pPr>
        <w:pStyle w:val="Default"/>
        <w:spacing w:after="197" w:line="360" w:lineRule="auto"/>
        <w:jc w:val="both"/>
        <w:rPr>
          <w:color w:val="auto"/>
        </w:rPr>
      </w:pPr>
      <w:r w:rsidRPr="009C4A63">
        <w:rPr>
          <w:color w:val="auto"/>
        </w:rPr>
        <w:t xml:space="preserve">– распознавать уровни и единицы языка в предъявленном тексте и видеть взаимосвязь между ними; </w:t>
      </w:r>
    </w:p>
    <w:p w:rsidR="009C4A63" w:rsidRPr="009C4A63" w:rsidRDefault="009C4A63" w:rsidP="00816C8A">
      <w:pPr>
        <w:pStyle w:val="Default"/>
        <w:spacing w:line="360" w:lineRule="auto"/>
        <w:jc w:val="both"/>
        <w:rPr>
          <w:color w:val="auto"/>
        </w:rPr>
      </w:pPr>
      <w:r w:rsidRPr="009C4A63">
        <w:rPr>
          <w:color w:val="auto"/>
        </w:rPr>
        <w:t xml:space="preserve">–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9C4A63" w:rsidRPr="009C4A63" w:rsidRDefault="009C4A63" w:rsidP="00816C8A">
      <w:pPr>
        <w:pStyle w:val="Default"/>
        <w:spacing w:after="199" w:line="360" w:lineRule="auto"/>
        <w:jc w:val="both"/>
        <w:rPr>
          <w:color w:val="auto"/>
        </w:rPr>
      </w:pPr>
      <w:r w:rsidRPr="009C4A63">
        <w:rPr>
          <w:color w:val="auto"/>
        </w:rPr>
        <w:t xml:space="preserve">– комментировать авторские высказывания на различные темы (в том числе о богатстве и выразительности русского языка); </w:t>
      </w:r>
    </w:p>
    <w:p w:rsidR="009C4A63" w:rsidRPr="009C4A63" w:rsidRDefault="009C4A63" w:rsidP="00816C8A">
      <w:pPr>
        <w:pStyle w:val="Default"/>
        <w:spacing w:line="360" w:lineRule="auto"/>
        <w:jc w:val="both"/>
        <w:rPr>
          <w:color w:val="auto"/>
        </w:rPr>
      </w:pPr>
      <w:r w:rsidRPr="009C4A63">
        <w:rPr>
          <w:color w:val="auto"/>
        </w:rPr>
        <w:t xml:space="preserve">– отмечать отличия языка художественной литературы от других разновидностей современного русского языка; </w:t>
      </w:r>
    </w:p>
    <w:p w:rsidR="009C4A63" w:rsidRPr="009C4A63" w:rsidRDefault="009C4A63" w:rsidP="00816C8A">
      <w:pPr>
        <w:pStyle w:val="Default"/>
        <w:spacing w:after="197" w:line="360" w:lineRule="auto"/>
        <w:jc w:val="both"/>
        <w:rPr>
          <w:color w:val="auto"/>
        </w:rPr>
      </w:pPr>
      <w:r w:rsidRPr="009C4A63">
        <w:rPr>
          <w:color w:val="auto"/>
        </w:rPr>
        <w:t xml:space="preserve">– использовать синонимические ресурсы русского языка для более точного выражения мысли и усиления выразительности речи; </w:t>
      </w:r>
    </w:p>
    <w:p w:rsidR="009C4A63" w:rsidRPr="009C4A63" w:rsidRDefault="009C4A63" w:rsidP="00816C8A">
      <w:pPr>
        <w:pStyle w:val="Default"/>
        <w:spacing w:after="197" w:line="360" w:lineRule="auto"/>
        <w:jc w:val="both"/>
        <w:rPr>
          <w:color w:val="auto"/>
        </w:rPr>
      </w:pPr>
      <w:r w:rsidRPr="009C4A63">
        <w:rPr>
          <w:color w:val="auto"/>
        </w:rPr>
        <w:t xml:space="preserve">– иметь представление об историческом развитии русского языка и истории русского языкознания; </w:t>
      </w:r>
    </w:p>
    <w:p w:rsidR="009C4A63" w:rsidRPr="009C4A63" w:rsidRDefault="009C4A63" w:rsidP="00816C8A">
      <w:pPr>
        <w:pStyle w:val="Default"/>
        <w:spacing w:after="197" w:line="360" w:lineRule="auto"/>
        <w:jc w:val="both"/>
        <w:rPr>
          <w:color w:val="auto"/>
        </w:rPr>
      </w:pPr>
      <w:r w:rsidRPr="009C4A63">
        <w:rPr>
          <w:color w:val="auto"/>
        </w:rPr>
        <w:t xml:space="preserve">– выражать согласие или несогласие с мнением собеседника в соответствии с правилами ведения диалогической речи; </w:t>
      </w:r>
    </w:p>
    <w:p w:rsidR="009C4A63" w:rsidRPr="009C4A63" w:rsidRDefault="009C4A63" w:rsidP="00816C8A">
      <w:pPr>
        <w:pStyle w:val="Default"/>
        <w:spacing w:after="197" w:line="360" w:lineRule="auto"/>
        <w:jc w:val="both"/>
        <w:rPr>
          <w:color w:val="auto"/>
        </w:rPr>
      </w:pPr>
      <w:r w:rsidRPr="009C4A63">
        <w:rPr>
          <w:color w:val="auto"/>
        </w:rPr>
        <w:t xml:space="preserve">– дифференцировать главную и второстепенную информацию, известную и неизвестную информацию в прослушанном тексте; </w:t>
      </w:r>
    </w:p>
    <w:p w:rsidR="009C4A63" w:rsidRPr="009C4A63" w:rsidRDefault="009C4A63" w:rsidP="00816C8A">
      <w:pPr>
        <w:pStyle w:val="Default"/>
        <w:spacing w:after="197" w:line="360" w:lineRule="auto"/>
        <w:jc w:val="both"/>
        <w:rPr>
          <w:color w:val="auto"/>
        </w:rPr>
      </w:pPr>
      <w:r w:rsidRPr="009C4A63">
        <w:rPr>
          <w:color w:val="auto"/>
        </w:rPr>
        <w:t xml:space="preserve">– проводить самостоятельный поиск текстовой и нетекстовой информации, отбирать и анализировать полученную информацию; </w:t>
      </w:r>
    </w:p>
    <w:p w:rsidR="009C4A63" w:rsidRPr="009C4A63" w:rsidRDefault="009C4A63" w:rsidP="00816C8A">
      <w:pPr>
        <w:pStyle w:val="Default"/>
        <w:spacing w:after="197" w:line="360" w:lineRule="auto"/>
        <w:jc w:val="both"/>
        <w:rPr>
          <w:color w:val="auto"/>
        </w:rPr>
      </w:pPr>
      <w:r w:rsidRPr="009C4A63">
        <w:rPr>
          <w:color w:val="auto"/>
        </w:rPr>
        <w:t xml:space="preserve">– оценивать стилистические ресурсы языка; </w:t>
      </w:r>
    </w:p>
    <w:p w:rsidR="009C4A63" w:rsidRPr="009C4A63" w:rsidRDefault="009C4A63" w:rsidP="00816C8A">
      <w:pPr>
        <w:pStyle w:val="Default"/>
        <w:spacing w:after="197" w:line="360" w:lineRule="auto"/>
        <w:jc w:val="both"/>
        <w:rPr>
          <w:color w:val="auto"/>
        </w:rPr>
      </w:pPr>
      <w:r w:rsidRPr="009C4A63">
        <w:rPr>
          <w:color w:val="auto"/>
        </w:rPr>
        <w:t xml:space="preserve">– сохранять стилевое единство при создании текста заданного функционального стиля; </w:t>
      </w:r>
    </w:p>
    <w:p w:rsidR="009C4A63" w:rsidRPr="009C4A63" w:rsidRDefault="009C4A63" w:rsidP="00816C8A">
      <w:pPr>
        <w:pStyle w:val="Default"/>
        <w:spacing w:after="197" w:line="360" w:lineRule="auto"/>
        <w:jc w:val="both"/>
        <w:rPr>
          <w:color w:val="auto"/>
        </w:rPr>
      </w:pPr>
      <w:r w:rsidRPr="009C4A63">
        <w:rPr>
          <w:color w:val="auto"/>
        </w:rPr>
        <w:t xml:space="preserve">– 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9C4A63" w:rsidRPr="009C4A63" w:rsidRDefault="009C4A63" w:rsidP="00816C8A">
      <w:pPr>
        <w:pStyle w:val="Default"/>
        <w:spacing w:after="197" w:line="360" w:lineRule="auto"/>
        <w:jc w:val="both"/>
        <w:rPr>
          <w:color w:val="auto"/>
        </w:rPr>
      </w:pPr>
      <w:r w:rsidRPr="009C4A63">
        <w:rPr>
          <w:color w:val="auto"/>
        </w:rPr>
        <w:t xml:space="preserve">– создавать отзывы и рецензии на предложенный текст; </w:t>
      </w:r>
    </w:p>
    <w:p w:rsidR="009C4A63" w:rsidRPr="009C4A63" w:rsidRDefault="009C4A63" w:rsidP="00816C8A">
      <w:pPr>
        <w:pStyle w:val="Default"/>
        <w:spacing w:after="197" w:line="360" w:lineRule="auto"/>
        <w:jc w:val="both"/>
        <w:rPr>
          <w:color w:val="auto"/>
        </w:rPr>
      </w:pPr>
      <w:r w:rsidRPr="009C4A63">
        <w:rPr>
          <w:color w:val="auto"/>
        </w:rPr>
        <w:t xml:space="preserve">– соблюдать культуру чтения, говорения, аудирования и письма; </w:t>
      </w:r>
    </w:p>
    <w:p w:rsidR="009C4A63" w:rsidRPr="009C4A63" w:rsidRDefault="009C4A63" w:rsidP="00816C8A">
      <w:pPr>
        <w:pStyle w:val="Default"/>
        <w:spacing w:after="197" w:line="360" w:lineRule="auto"/>
        <w:jc w:val="both"/>
        <w:rPr>
          <w:color w:val="auto"/>
        </w:rPr>
      </w:pPr>
      <w:r w:rsidRPr="009C4A63">
        <w:rPr>
          <w:color w:val="auto"/>
        </w:rPr>
        <w:lastRenderedPageBreak/>
        <w:t xml:space="preserve">– соблюдать культуру научного и делового общения в устной и письменной форме, в том числе при обсуждении дискуссионных проблем; </w:t>
      </w:r>
    </w:p>
    <w:p w:rsidR="009C4A63" w:rsidRPr="009C4A63" w:rsidRDefault="009C4A63" w:rsidP="00816C8A">
      <w:pPr>
        <w:pStyle w:val="Default"/>
        <w:spacing w:after="197" w:line="360" w:lineRule="auto"/>
        <w:jc w:val="both"/>
        <w:rPr>
          <w:color w:val="auto"/>
        </w:rPr>
      </w:pPr>
      <w:r w:rsidRPr="009C4A63">
        <w:rPr>
          <w:color w:val="auto"/>
        </w:rPr>
        <w:t xml:space="preserve">– соблюдать нормы речевого поведения в разговорной речи, а также в учебно-научной и официально-деловой сферах общения; </w:t>
      </w:r>
    </w:p>
    <w:p w:rsidR="009C4A63" w:rsidRPr="009C4A63" w:rsidRDefault="009C4A63" w:rsidP="00816C8A">
      <w:pPr>
        <w:pStyle w:val="Default"/>
        <w:spacing w:after="197" w:line="360" w:lineRule="auto"/>
        <w:jc w:val="both"/>
        <w:rPr>
          <w:color w:val="auto"/>
        </w:rPr>
      </w:pPr>
      <w:r w:rsidRPr="009C4A63">
        <w:rPr>
          <w:color w:val="auto"/>
        </w:rPr>
        <w:t xml:space="preserve">– осуществлять речевой самоконтроль; </w:t>
      </w:r>
    </w:p>
    <w:p w:rsidR="009C4A63" w:rsidRPr="009C4A63" w:rsidRDefault="009C4A63" w:rsidP="00816C8A">
      <w:pPr>
        <w:pStyle w:val="Default"/>
        <w:spacing w:after="197" w:line="360" w:lineRule="auto"/>
        <w:jc w:val="both"/>
        <w:rPr>
          <w:color w:val="auto"/>
        </w:rPr>
      </w:pPr>
      <w:r w:rsidRPr="009C4A63">
        <w:rPr>
          <w:color w:val="auto"/>
        </w:rPr>
        <w:t xml:space="preserve">– совершенствовать орфографические и пунктуационные умения и навыки на основе знаний о нормах русского литературного языка; </w:t>
      </w:r>
    </w:p>
    <w:p w:rsidR="009C4A63" w:rsidRPr="009C4A63" w:rsidRDefault="009C4A63" w:rsidP="00816C8A">
      <w:pPr>
        <w:pStyle w:val="Default"/>
        <w:spacing w:after="197" w:line="360" w:lineRule="auto"/>
        <w:jc w:val="both"/>
        <w:rPr>
          <w:color w:val="auto"/>
        </w:rPr>
      </w:pPr>
      <w:r w:rsidRPr="009C4A63">
        <w:rPr>
          <w:color w:val="auto"/>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rsidR="009C4A63" w:rsidRDefault="009C4A63" w:rsidP="00816C8A">
      <w:pPr>
        <w:pStyle w:val="Default"/>
        <w:spacing w:line="360" w:lineRule="auto"/>
        <w:jc w:val="both"/>
        <w:rPr>
          <w:color w:val="auto"/>
        </w:rPr>
      </w:pPr>
      <w:r w:rsidRPr="009C4A63">
        <w:rPr>
          <w:color w:val="auto"/>
        </w:rPr>
        <w:t>– оценивать эстетическую сторону речевого высказывания при анализе текстов (</w:t>
      </w:r>
      <w:r>
        <w:rPr>
          <w:color w:val="auto"/>
        </w:rPr>
        <w:t>в том числе художественной литературы).</w:t>
      </w:r>
    </w:p>
    <w:p w:rsidR="009C4A63" w:rsidRDefault="009C4A63" w:rsidP="00816C8A">
      <w:pPr>
        <w:pStyle w:val="Default"/>
        <w:spacing w:line="360" w:lineRule="auto"/>
        <w:jc w:val="both"/>
        <w:rPr>
          <w:color w:val="auto"/>
        </w:rPr>
      </w:pPr>
    </w:p>
    <w:p w:rsidR="009C4A63" w:rsidRDefault="009C4A63" w:rsidP="00816C8A">
      <w:pPr>
        <w:pStyle w:val="Default"/>
        <w:spacing w:line="360" w:lineRule="auto"/>
        <w:jc w:val="both"/>
      </w:pPr>
    </w:p>
    <w:p w:rsidR="009C4A63" w:rsidRPr="009C4A63" w:rsidRDefault="009C4A63" w:rsidP="00816C8A">
      <w:pPr>
        <w:pStyle w:val="Default"/>
        <w:spacing w:line="360" w:lineRule="auto"/>
        <w:jc w:val="both"/>
        <w:rPr>
          <w:color w:val="auto"/>
        </w:rPr>
      </w:pPr>
      <w:r w:rsidRPr="009C4A63">
        <w:rPr>
          <w:b/>
          <w:bCs/>
          <w:color w:val="auto"/>
        </w:rPr>
        <w:t xml:space="preserve">Выпускник на углубленном уровне получит возможность научиться: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проводить комплексный анализ языковых единиц в тексте;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выделять и описывать социальные функции русского языка;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анализировать языковые явления и факты, допускающие неоднозначную интерпретацию;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характеризовать роль форм русского языка в становлении и развитии русского языка;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проводить анализ прочитанных и прослушанных текстов и представлять их в виде доклада, статьи, рецензии, резюме;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проводить комплексный лингвистический анализ текста в соответствии с его функционально-стилевой и жанровой принадлежностью;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критически оценивать устный монологический текст и устный диалогический текст;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выступать перед аудиторией с текстами различной жанровой принадлежности;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осуществлять речевой самоконтроль, самооценку, самокоррекцию; </w:t>
      </w:r>
    </w:p>
    <w:p w:rsidR="009C4A63" w:rsidRPr="009C4A63" w:rsidRDefault="009C4A63" w:rsidP="00816C8A">
      <w:pPr>
        <w:pStyle w:val="Default"/>
        <w:spacing w:after="196" w:line="360" w:lineRule="auto"/>
        <w:jc w:val="both"/>
        <w:rPr>
          <w:color w:val="auto"/>
        </w:rPr>
      </w:pPr>
      <w:r w:rsidRPr="009C4A63">
        <w:rPr>
          <w:color w:val="auto"/>
        </w:rPr>
        <w:lastRenderedPageBreak/>
        <w:t xml:space="preserve">– </w:t>
      </w:r>
      <w:r w:rsidRPr="009C4A63">
        <w:rPr>
          <w:i/>
          <w:iCs/>
          <w:color w:val="auto"/>
        </w:rPr>
        <w:t xml:space="preserve">использовать языковые средства с учетом вариативности современного русского языка;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проводить анализ коммуникативных качеств и эффективности речи; </w:t>
      </w:r>
    </w:p>
    <w:p w:rsidR="009C4A63" w:rsidRPr="009C4A63" w:rsidRDefault="009C4A63" w:rsidP="00816C8A">
      <w:pPr>
        <w:pStyle w:val="Default"/>
        <w:spacing w:after="196" w:line="360" w:lineRule="auto"/>
        <w:jc w:val="both"/>
        <w:rPr>
          <w:color w:val="auto"/>
        </w:rPr>
      </w:pPr>
      <w:r w:rsidRPr="009C4A63">
        <w:rPr>
          <w:color w:val="auto"/>
        </w:rPr>
        <w:t xml:space="preserve">– </w:t>
      </w:r>
      <w:r w:rsidRPr="009C4A63">
        <w:rPr>
          <w:i/>
          <w:iCs/>
          <w:color w:val="auto"/>
        </w:rPr>
        <w:t xml:space="preserve">редактировать устные и письменные тексты различных стилей и жанров на основе знаний о нормах русского литературного языка; </w:t>
      </w:r>
    </w:p>
    <w:p w:rsidR="009C4A63" w:rsidRDefault="009C4A63" w:rsidP="00816C8A">
      <w:pPr>
        <w:pStyle w:val="Default"/>
        <w:spacing w:line="360" w:lineRule="auto"/>
        <w:jc w:val="both"/>
        <w:rPr>
          <w:i/>
          <w:iCs/>
          <w:color w:val="auto"/>
        </w:rPr>
      </w:pPr>
      <w:r w:rsidRPr="009C4A63">
        <w:rPr>
          <w:color w:val="auto"/>
        </w:rPr>
        <w:t xml:space="preserve">– </w:t>
      </w:r>
      <w:r w:rsidRPr="009C4A63">
        <w:rPr>
          <w:i/>
          <w:iCs/>
          <w:color w:val="auto"/>
        </w:rPr>
        <w:t xml:space="preserve">определять пути совершенствования собственных коммуникативных способностей и культуры речи. </w:t>
      </w:r>
    </w:p>
    <w:p w:rsidR="00821D71" w:rsidRDefault="00821D71" w:rsidP="00816C8A">
      <w:pPr>
        <w:pStyle w:val="Default"/>
        <w:spacing w:line="360" w:lineRule="auto"/>
        <w:jc w:val="both"/>
        <w:rPr>
          <w:i/>
          <w:iCs/>
          <w:color w:val="auto"/>
        </w:rPr>
      </w:pPr>
    </w:p>
    <w:p w:rsidR="00821D71" w:rsidRDefault="00821D71" w:rsidP="00816C8A">
      <w:pPr>
        <w:pStyle w:val="Default"/>
        <w:spacing w:line="360" w:lineRule="auto"/>
        <w:jc w:val="both"/>
      </w:pPr>
    </w:p>
    <w:p w:rsidR="00821D71" w:rsidRPr="00821D71" w:rsidRDefault="00821D71" w:rsidP="00816C8A">
      <w:pPr>
        <w:pStyle w:val="Default"/>
        <w:spacing w:line="360" w:lineRule="auto"/>
        <w:jc w:val="both"/>
        <w:rPr>
          <w:color w:val="auto"/>
        </w:rPr>
      </w:pPr>
      <w:r w:rsidRPr="00821D71">
        <w:rPr>
          <w:b/>
          <w:bCs/>
          <w:color w:val="auto"/>
        </w:rPr>
        <w:t xml:space="preserve">Литература </w:t>
      </w:r>
    </w:p>
    <w:p w:rsidR="00821D71" w:rsidRPr="00821D71" w:rsidRDefault="00821D71" w:rsidP="00816C8A">
      <w:pPr>
        <w:pStyle w:val="Default"/>
        <w:spacing w:line="360" w:lineRule="auto"/>
        <w:jc w:val="both"/>
        <w:rPr>
          <w:color w:val="auto"/>
        </w:rPr>
      </w:pPr>
      <w:r w:rsidRPr="00821D71">
        <w:rPr>
          <w:b/>
          <w:bCs/>
          <w:color w:val="auto"/>
        </w:rPr>
        <w:t xml:space="preserve">В результате изучения учебного предмета «Литература» на уровне среднего общего образования: </w:t>
      </w:r>
    </w:p>
    <w:p w:rsidR="00821D71" w:rsidRPr="00821D71" w:rsidRDefault="00821D71" w:rsidP="00816C8A">
      <w:pPr>
        <w:pStyle w:val="Default"/>
        <w:spacing w:line="360" w:lineRule="auto"/>
        <w:jc w:val="both"/>
        <w:rPr>
          <w:color w:val="auto"/>
        </w:rPr>
      </w:pPr>
      <w:r w:rsidRPr="00821D71">
        <w:rPr>
          <w:b/>
          <w:bCs/>
          <w:color w:val="auto"/>
        </w:rPr>
        <w:t xml:space="preserve">Выпускник на базовом уровне научится: </w:t>
      </w:r>
    </w:p>
    <w:p w:rsidR="00821D71" w:rsidRPr="00821D71" w:rsidRDefault="00821D71" w:rsidP="00816C8A">
      <w:pPr>
        <w:pStyle w:val="Default"/>
        <w:spacing w:after="197" w:line="360" w:lineRule="auto"/>
        <w:jc w:val="both"/>
        <w:rPr>
          <w:color w:val="auto"/>
        </w:rPr>
      </w:pPr>
      <w:r w:rsidRPr="00821D71">
        <w:rPr>
          <w:color w:val="auto"/>
        </w:rPr>
        <w:t xml:space="preserve">– 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821D71" w:rsidRPr="00821D71" w:rsidRDefault="00821D71" w:rsidP="00816C8A">
      <w:pPr>
        <w:pStyle w:val="Default"/>
        <w:spacing w:line="360" w:lineRule="auto"/>
        <w:jc w:val="both"/>
        <w:rPr>
          <w:color w:val="auto"/>
        </w:rPr>
      </w:pPr>
      <w:r w:rsidRPr="00821D71">
        <w:rPr>
          <w:color w:val="auto"/>
        </w:rPr>
        <w:t>– в устной и письменной форме обобщать и анализировать сво</w:t>
      </w:r>
      <w:r>
        <w:rPr>
          <w:color w:val="auto"/>
        </w:rPr>
        <w:t xml:space="preserve">й читательский опыт, а именно: </w:t>
      </w:r>
    </w:p>
    <w:p w:rsidR="00821D71" w:rsidRPr="00821D71" w:rsidRDefault="00821D71" w:rsidP="00816C8A">
      <w:pPr>
        <w:pStyle w:val="Default"/>
        <w:spacing w:line="360" w:lineRule="auto"/>
        <w:jc w:val="both"/>
        <w:rPr>
          <w:color w:val="auto"/>
        </w:rPr>
      </w:pPr>
      <w:r w:rsidRPr="00821D71">
        <w:rPr>
          <w:color w:val="auto"/>
        </w:rPr>
        <w:t xml:space="preserve">•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821D71" w:rsidRPr="00821D71" w:rsidRDefault="00821D71" w:rsidP="00816C8A">
      <w:pPr>
        <w:pStyle w:val="Default"/>
        <w:spacing w:line="360" w:lineRule="auto"/>
        <w:jc w:val="both"/>
        <w:rPr>
          <w:color w:val="auto"/>
        </w:rPr>
      </w:pPr>
      <w:r w:rsidRPr="00821D71">
        <w:rPr>
          <w:color w:val="auto"/>
        </w:rPr>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821D71" w:rsidRPr="00821D71" w:rsidRDefault="00821D71" w:rsidP="00816C8A">
      <w:pPr>
        <w:pStyle w:val="Default"/>
        <w:spacing w:line="360" w:lineRule="auto"/>
        <w:jc w:val="both"/>
        <w:rPr>
          <w:color w:val="auto"/>
        </w:rPr>
      </w:pPr>
      <w:r w:rsidRPr="00821D71">
        <w:rPr>
          <w:color w:val="auto"/>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821D71" w:rsidRPr="00821D71" w:rsidRDefault="00821D71" w:rsidP="00816C8A">
      <w:pPr>
        <w:pStyle w:val="Default"/>
        <w:spacing w:line="360" w:lineRule="auto"/>
        <w:jc w:val="both"/>
        <w:rPr>
          <w:color w:val="auto"/>
        </w:rPr>
      </w:pPr>
      <w:r w:rsidRPr="00821D71">
        <w:rPr>
          <w:color w:val="auto"/>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821D71" w:rsidRPr="00821D71" w:rsidRDefault="00821D71" w:rsidP="00816C8A">
      <w:pPr>
        <w:pStyle w:val="Default"/>
        <w:spacing w:line="360" w:lineRule="auto"/>
        <w:jc w:val="both"/>
      </w:pPr>
      <w:r w:rsidRPr="00821D71">
        <w:rPr>
          <w:color w:val="auto"/>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w:t>
      </w:r>
      <w:r w:rsidRPr="00821D71">
        <w:rPr>
          <w:color w:val="auto"/>
        </w:rPr>
        <w:lastRenderedPageBreak/>
        <w:t xml:space="preserve">художественную выразительность с точки зренияновизны, эмоциональной и смысловой наполненности, эстетической значимости; </w:t>
      </w:r>
    </w:p>
    <w:p w:rsidR="00821D71" w:rsidRPr="00821D71" w:rsidRDefault="00821D71" w:rsidP="00816C8A">
      <w:pPr>
        <w:pStyle w:val="Default"/>
        <w:spacing w:line="360" w:lineRule="auto"/>
        <w:jc w:val="both"/>
        <w:rPr>
          <w:color w:val="auto"/>
        </w:rPr>
      </w:pPr>
      <w:r w:rsidRPr="00821D71">
        <w:rPr>
          <w:color w:val="auto"/>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821D71" w:rsidRPr="00821D71" w:rsidRDefault="00821D71" w:rsidP="00816C8A">
      <w:pPr>
        <w:pStyle w:val="Default"/>
        <w:spacing w:line="360" w:lineRule="auto"/>
        <w:jc w:val="both"/>
        <w:rPr>
          <w:color w:val="auto"/>
        </w:rPr>
      </w:pPr>
      <w:r w:rsidRPr="00821D71">
        <w:rPr>
          <w:color w:val="auto"/>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821D71" w:rsidRPr="00821D71" w:rsidRDefault="00821D71" w:rsidP="00816C8A">
      <w:pPr>
        <w:pStyle w:val="Default"/>
        <w:spacing w:line="360" w:lineRule="auto"/>
        <w:jc w:val="both"/>
        <w:rPr>
          <w:color w:val="auto"/>
        </w:rPr>
      </w:pPr>
      <w:r>
        <w:rPr>
          <w:color w:val="auto"/>
        </w:rPr>
        <w:t>-</w:t>
      </w:r>
      <w:r w:rsidRPr="00821D71">
        <w:rPr>
          <w:color w:val="auto"/>
        </w:rPr>
        <w:t xml:space="preserve"> осуществлять следую</w:t>
      </w:r>
      <w:r>
        <w:rPr>
          <w:color w:val="auto"/>
        </w:rPr>
        <w:t xml:space="preserve">щую продуктивную деятельность: </w:t>
      </w:r>
    </w:p>
    <w:p w:rsidR="00821D71" w:rsidRPr="00821D71" w:rsidRDefault="00821D71" w:rsidP="00816C8A">
      <w:pPr>
        <w:pStyle w:val="Default"/>
        <w:spacing w:line="360" w:lineRule="auto"/>
        <w:jc w:val="both"/>
        <w:rPr>
          <w:color w:val="auto"/>
        </w:rPr>
      </w:pPr>
      <w:r w:rsidRPr="00821D71">
        <w:rPr>
          <w:color w:val="auto"/>
        </w:rPr>
        <w:t xml:space="preserve">•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821D71" w:rsidRPr="00821D71" w:rsidRDefault="00821D71" w:rsidP="00816C8A">
      <w:pPr>
        <w:pStyle w:val="Default"/>
        <w:spacing w:line="360" w:lineRule="auto"/>
        <w:jc w:val="both"/>
        <w:rPr>
          <w:color w:val="auto"/>
        </w:rPr>
      </w:pPr>
      <w:r w:rsidRPr="00821D71">
        <w:rPr>
          <w:color w:val="auto"/>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821D71" w:rsidRDefault="00821D71" w:rsidP="00816C8A">
      <w:pPr>
        <w:pStyle w:val="Default"/>
        <w:spacing w:line="360" w:lineRule="auto"/>
        <w:jc w:val="both"/>
        <w:rPr>
          <w:b/>
          <w:bCs/>
          <w:color w:val="auto"/>
        </w:rPr>
      </w:pPr>
    </w:p>
    <w:p w:rsidR="00821D71" w:rsidRPr="00821D71" w:rsidRDefault="00821D71" w:rsidP="00816C8A">
      <w:pPr>
        <w:pStyle w:val="Default"/>
        <w:spacing w:line="360" w:lineRule="auto"/>
        <w:jc w:val="both"/>
        <w:rPr>
          <w:color w:val="auto"/>
        </w:rPr>
      </w:pPr>
      <w:r w:rsidRPr="00821D71">
        <w:rPr>
          <w:b/>
          <w:bCs/>
          <w:color w:val="auto"/>
        </w:rPr>
        <w:t xml:space="preserve">Выпускник на базовом уровне получит возможность научиться: </w:t>
      </w:r>
    </w:p>
    <w:p w:rsidR="00821D71" w:rsidRPr="00821D71" w:rsidRDefault="00821D71" w:rsidP="00816C8A">
      <w:pPr>
        <w:pStyle w:val="Default"/>
        <w:spacing w:line="360" w:lineRule="auto"/>
        <w:jc w:val="both"/>
        <w:rPr>
          <w:color w:val="auto"/>
        </w:rPr>
      </w:pPr>
      <w:r w:rsidRPr="00821D71">
        <w:rPr>
          <w:color w:val="auto"/>
        </w:rPr>
        <w:t xml:space="preserve">– </w:t>
      </w:r>
      <w:r w:rsidRPr="00821D71">
        <w:rPr>
          <w:i/>
          <w:iCs/>
          <w:color w:val="auto"/>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821D71" w:rsidRDefault="00821D71" w:rsidP="00816C8A">
      <w:pPr>
        <w:pStyle w:val="Default"/>
        <w:spacing w:line="360" w:lineRule="auto"/>
        <w:jc w:val="both"/>
        <w:rPr>
          <w:i/>
          <w:iCs/>
          <w:color w:val="auto"/>
        </w:rPr>
      </w:pPr>
      <w:r w:rsidRPr="00821D71">
        <w:rPr>
          <w:color w:val="auto"/>
        </w:rPr>
        <w:t xml:space="preserve">– </w:t>
      </w:r>
      <w:r w:rsidRPr="00821D71">
        <w:rPr>
          <w:i/>
          <w:iCs/>
          <w:color w:val="auto"/>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i/>
          <w:iCs/>
          <w:color w:val="auto"/>
        </w:rPr>
        <w:lastRenderedPageBreak/>
        <w:t xml:space="preserve">Выпускник на базовом уровне получит возможность узнать: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о месте и значении русской литературы в мировой литературе;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о произведениях новейшей отечественной и мировой литературы;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о важнейших литературных ресурсах, в том числе в сети Интернет;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об историко-культурном подходе в литературоведении;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об историко-литературном процессе XIX и XX веков;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о наиболее ярких или характерных чертах литературных направлений или течений;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821D71" w:rsidRPr="00821D71" w:rsidRDefault="00821D71" w:rsidP="00816C8A">
      <w:pPr>
        <w:pStyle w:val="Default"/>
        <w:spacing w:line="360" w:lineRule="auto"/>
        <w:jc w:val="both"/>
        <w:rPr>
          <w:color w:val="auto"/>
        </w:rPr>
      </w:pPr>
      <w:r w:rsidRPr="00821D71">
        <w:rPr>
          <w:color w:val="auto"/>
        </w:rPr>
        <w:t xml:space="preserve">– </w:t>
      </w:r>
      <w:r w:rsidRPr="00821D71">
        <w:rPr>
          <w:i/>
          <w:iCs/>
          <w:color w:val="auto"/>
        </w:rPr>
        <w:t xml:space="preserve">о соотношении и взаимосвязях литературы с историческим периодом, эпохой.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color w:val="auto"/>
        </w:rPr>
        <w:t xml:space="preserve">Выпускник на углубленном уровне научится: </w:t>
      </w:r>
    </w:p>
    <w:p w:rsidR="00821D71" w:rsidRPr="00821D71" w:rsidRDefault="00821D71" w:rsidP="00816C8A">
      <w:pPr>
        <w:pStyle w:val="Default"/>
        <w:spacing w:after="197" w:line="360" w:lineRule="auto"/>
        <w:jc w:val="both"/>
        <w:rPr>
          <w:color w:val="auto"/>
        </w:rPr>
      </w:pPr>
      <w:r w:rsidRPr="00821D71">
        <w:rPr>
          <w:color w:val="auto"/>
        </w:rPr>
        <w:t xml:space="preserve">– демонстрировать знание произведений русской, родной и мировой литературы в соответствии с материалом, обеспечивающим углубленное изучение предмета; </w:t>
      </w:r>
    </w:p>
    <w:p w:rsidR="00821D71" w:rsidRPr="00821D71" w:rsidRDefault="00821D71" w:rsidP="00816C8A">
      <w:pPr>
        <w:pStyle w:val="Default"/>
        <w:spacing w:line="360" w:lineRule="auto"/>
        <w:jc w:val="both"/>
        <w:rPr>
          <w:color w:val="auto"/>
        </w:rPr>
      </w:pPr>
      <w:r w:rsidRPr="00821D71">
        <w:rPr>
          <w:color w:val="auto"/>
        </w:rPr>
        <w:t xml:space="preserve">– в устной и письменной форме анализировать: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Arial Rounded MT Bold" w:hAnsi="Arial Rounded MT Bold"/>
          <w:sz w:val="24"/>
          <w:szCs w:val="24"/>
        </w:rPr>
        <w:t xml:space="preserve">• </w:t>
      </w:r>
      <w:r w:rsidRPr="00821D71">
        <w:rPr>
          <w:rFonts w:ascii="Times New Roman" w:hAnsi="Times New Roman" w:cs="Times New Roman"/>
          <w:sz w:val="24"/>
          <w:szCs w:val="24"/>
        </w:rPr>
        <w:t xml:space="preserve">конкретные произведения с использованием различных научных методов, методик и практик чтения;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Arial Rounded MT Bold" w:hAnsi="Arial Rounded MT Bold" w:cs="Arial Rounded MT Bold"/>
          <w:sz w:val="24"/>
          <w:szCs w:val="24"/>
        </w:rPr>
        <w:t xml:space="preserve">• </w:t>
      </w:r>
      <w:r w:rsidRPr="00821D71">
        <w:rPr>
          <w:rFonts w:ascii="Times New Roman" w:hAnsi="Times New Roman" w:cs="Times New Roman"/>
          <w:sz w:val="24"/>
          <w:szCs w:val="24"/>
        </w:rPr>
        <w:t xml:space="preserve">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Arial Rounded MT Bold" w:hAnsi="Arial Rounded MT Bold" w:cs="Arial Rounded MT Bold"/>
          <w:sz w:val="24"/>
          <w:szCs w:val="24"/>
        </w:rPr>
        <w:t xml:space="preserve">• </w:t>
      </w:r>
      <w:r w:rsidRPr="00821D71">
        <w:rPr>
          <w:rFonts w:ascii="Times New Roman" w:hAnsi="Times New Roman" w:cs="Times New Roman"/>
          <w:sz w:val="24"/>
          <w:szCs w:val="24"/>
        </w:rPr>
        <w:t xml:space="preserve">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Times New Roman" w:hAnsi="Times New Roman" w:cs="Times New Roman"/>
          <w:sz w:val="24"/>
          <w:szCs w:val="24"/>
        </w:rPr>
        <w:t xml:space="preserve">– ориентироваться в историко-литературном процессе XIX–ХХ веков и современном литературном процессе, опираясь на: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Arial Rounded MT Bold" w:hAnsi="Arial Rounded MT Bold" w:cs="Arial Rounded MT Bold"/>
          <w:sz w:val="24"/>
          <w:szCs w:val="24"/>
        </w:rPr>
        <w:t xml:space="preserve">• </w:t>
      </w:r>
      <w:r w:rsidRPr="00821D71">
        <w:rPr>
          <w:rFonts w:ascii="Times New Roman" w:hAnsi="Times New Roman" w:cs="Times New Roman"/>
          <w:sz w:val="24"/>
          <w:szCs w:val="24"/>
        </w:rP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w:t>
      </w:r>
      <w:r w:rsidRPr="00821D71">
        <w:rPr>
          <w:rFonts w:ascii="Times New Roman" w:hAnsi="Times New Roman" w:cs="Times New Roman"/>
          <w:sz w:val="24"/>
          <w:szCs w:val="24"/>
        </w:rPr>
        <w:lastRenderedPageBreak/>
        <w:t xml:space="preserve">полемике символистов и футуристов, сторонников «гражданской» и «чистой» поэзии и др.);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Arial Rounded MT Bold" w:hAnsi="Arial Rounded MT Bold" w:cs="Arial Rounded MT Bold"/>
          <w:sz w:val="24"/>
          <w:szCs w:val="24"/>
        </w:rPr>
        <w:t xml:space="preserve">• </w:t>
      </w:r>
      <w:r w:rsidRPr="00821D71">
        <w:rPr>
          <w:rFonts w:ascii="Times New Roman" w:hAnsi="Times New Roman" w:cs="Times New Roman"/>
          <w:sz w:val="24"/>
          <w:szCs w:val="24"/>
        </w:rPr>
        <w:t xml:space="preserve">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Arial Rounded MT Bold" w:hAnsi="Arial Rounded MT Bold" w:cs="Arial Rounded MT Bold"/>
          <w:sz w:val="24"/>
          <w:szCs w:val="24"/>
        </w:rPr>
        <w:t xml:space="preserve">• </w:t>
      </w:r>
      <w:r w:rsidRPr="00821D71">
        <w:rPr>
          <w:rFonts w:ascii="Times New Roman" w:hAnsi="Times New Roman" w:cs="Times New Roman"/>
          <w:sz w:val="24"/>
          <w:szCs w:val="24"/>
        </w:rPr>
        <w:t xml:space="preserve">представление о значимости и актуальности произведений в контексте эпохи их появления;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Arial Rounded MT Bold" w:hAnsi="Arial Rounded MT Bold" w:cs="Arial Rounded MT Bold"/>
          <w:sz w:val="24"/>
          <w:szCs w:val="24"/>
        </w:rPr>
        <w:t xml:space="preserve">• </w:t>
      </w:r>
      <w:r w:rsidRPr="00821D71">
        <w:rPr>
          <w:rFonts w:ascii="Times New Roman" w:hAnsi="Times New Roman" w:cs="Times New Roman"/>
          <w:sz w:val="24"/>
          <w:szCs w:val="24"/>
        </w:rPr>
        <w:t xml:space="preserve">знания об истории создания изучаемых произведений и об особенностях восприятия произведений читателями в исторической динамике;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Times New Roman" w:hAnsi="Times New Roman" w:cs="Times New Roman"/>
          <w:sz w:val="24"/>
          <w:szCs w:val="24"/>
        </w:rPr>
        <w:t xml:space="preserve">– обобщать и анализировать свой читательский опыт (в том числе и опыт самостоятельного чтения): </w:t>
      </w:r>
    </w:p>
    <w:p w:rsidR="00821D71" w:rsidRPr="00821D71" w:rsidRDefault="00821D71" w:rsidP="00816C8A">
      <w:pPr>
        <w:autoSpaceDE w:val="0"/>
        <w:autoSpaceDN w:val="0"/>
        <w:adjustRightInd w:val="0"/>
        <w:spacing w:after="0" w:line="360" w:lineRule="auto"/>
        <w:jc w:val="both"/>
        <w:rPr>
          <w:rFonts w:ascii="Arial Rounded MT Bold" w:hAnsi="Arial Rounded MT Bold" w:cs="Arial Rounded MT Bold"/>
          <w:color w:val="000000"/>
          <w:sz w:val="24"/>
          <w:szCs w:val="24"/>
        </w:rPr>
      </w:pPr>
    </w:p>
    <w:p w:rsidR="003C0418" w:rsidRDefault="00821D71" w:rsidP="003C0418">
      <w:pPr>
        <w:autoSpaceDE w:val="0"/>
        <w:autoSpaceDN w:val="0"/>
        <w:adjustRightInd w:val="0"/>
        <w:spacing w:after="0" w:line="360" w:lineRule="auto"/>
        <w:jc w:val="both"/>
        <w:rPr>
          <w:rFonts w:ascii="Times New Roman" w:hAnsi="Times New Roman" w:cs="Times New Roman"/>
          <w:sz w:val="24"/>
          <w:szCs w:val="24"/>
        </w:rPr>
      </w:pPr>
      <w:r w:rsidRPr="00821D71">
        <w:rPr>
          <w:rFonts w:ascii="Arial Rounded MT Bold" w:hAnsi="Arial Rounded MT Bold"/>
          <w:sz w:val="24"/>
          <w:szCs w:val="24"/>
        </w:rPr>
        <w:t xml:space="preserve">• </w:t>
      </w:r>
      <w:r w:rsidRPr="00821D71">
        <w:rPr>
          <w:rFonts w:ascii="Times New Roman" w:hAnsi="Times New Roman" w:cs="Times New Roman"/>
          <w:sz w:val="24"/>
          <w:szCs w:val="24"/>
        </w:rPr>
        <w:t xml:space="preserve">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w:t>
      </w:r>
    </w:p>
    <w:p w:rsidR="00821D71" w:rsidRPr="003C0418" w:rsidRDefault="003C0418" w:rsidP="003C0418">
      <w:pPr>
        <w:pStyle w:val="a6"/>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821D71" w:rsidRPr="003C0418">
        <w:rPr>
          <w:rFonts w:ascii="Times New Roman" w:hAnsi="Times New Roman" w:cs="Times New Roman"/>
          <w:sz w:val="24"/>
          <w:szCs w:val="24"/>
        </w:rPr>
        <w:t xml:space="preserve">осуществлять следующую продуктивную деятельность: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Arial Rounded MT Bold" w:hAnsi="Arial Rounded MT Bold" w:cs="Arial Rounded MT Bold"/>
          <w:sz w:val="24"/>
          <w:szCs w:val="24"/>
        </w:rPr>
        <w:t xml:space="preserve">• </w:t>
      </w:r>
      <w:r w:rsidRPr="00821D71">
        <w:rPr>
          <w:rFonts w:ascii="Times New Roman" w:hAnsi="Times New Roman" w:cs="Times New Roman"/>
          <w:sz w:val="24"/>
          <w:szCs w:val="24"/>
        </w:rPr>
        <w:t xml:space="preserve">выполнять проектные и исследовательские литературоведческие работы, самостоятельно определяя их тематику, методы и планируемые результаты; </w:t>
      </w: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Arial Rounded MT Bold" w:hAnsi="Arial Rounded MT Bold" w:cs="Arial Rounded MT Bold"/>
          <w:sz w:val="24"/>
          <w:szCs w:val="24"/>
        </w:rPr>
        <w:t xml:space="preserve">• </w:t>
      </w:r>
      <w:r w:rsidRPr="00821D71">
        <w:rPr>
          <w:rFonts w:ascii="Times New Roman" w:hAnsi="Times New Roman" w:cs="Times New Roman"/>
          <w:sz w:val="24"/>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821D71" w:rsidRDefault="00821D71" w:rsidP="00816C8A">
      <w:pPr>
        <w:autoSpaceDE w:val="0"/>
        <w:autoSpaceDN w:val="0"/>
        <w:adjustRightInd w:val="0"/>
        <w:spacing w:after="0" w:line="360" w:lineRule="auto"/>
        <w:jc w:val="both"/>
        <w:rPr>
          <w:rFonts w:ascii="Times New Roman" w:hAnsi="Times New Roman" w:cs="Times New Roman"/>
          <w:b/>
          <w:bCs/>
          <w:sz w:val="24"/>
          <w:szCs w:val="24"/>
        </w:rPr>
      </w:pPr>
    </w:p>
    <w:p w:rsidR="00821D71" w:rsidRPr="00821D71" w:rsidRDefault="00821D71" w:rsidP="00816C8A">
      <w:pPr>
        <w:autoSpaceDE w:val="0"/>
        <w:autoSpaceDN w:val="0"/>
        <w:adjustRightInd w:val="0"/>
        <w:spacing w:after="0" w:line="360" w:lineRule="auto"/>
        <w:jc w:val="both"/>
        <w:rPr>
          <w:rFonts w:ascii="Times New Roman" w:hAnsi="Times New Roman" w:cs="Times New Roman"/>
          <w:sz w:val="24"/>
          <w:szCs w:val="24"/>
        </w:rPr>
      </w:pPr>
      <w:r w:rsidRPr="00821D71">
        <w:rPr>
          <w:rFonts w:ascii="Times New Roman" w:hAnsi="Times New Roman" w:cs="Times New Roman"/>
          <w:b/>
          <w:bCs/>
          <w:sz w:val="24"/>
          <w:szCs w:val="24"/>
        </w:rPr>
        <w:t xml:space="preserve">Выпускник на углубленном уровне получит возможность научиться: </w:t>
      </w:r>
    </w:p>
    <w:p w:rsidR="00821D71" w:rsidRDefault="00821D71" w:rsidP="00816C8A">
      <w:pPr>
        <w:autoSpaceDE w:val="0"/>
        <w:autoSpaceDN w:val="0"/>
        <w:adjustRightInd w:val="0"/>
        <w:spacing w:after="196" w:line="360" w:lineRule="auto"/>
        <w:jc w:val="both"/>
        <w:rPr>
          <w:rFonts w:ascii="Times New Roman" w:hAnsi="Times New Roman" w:cs="Times New Roman"/>
          <w:sz w:val="24"/>
          <w:szCs w:val="24"/>
        </w:rPr>
      </w:pPr>
      <w:r w:rsidRPr="00821D71">
        <w:rPr>
          <w:rFonts w:ascii="Times New Roman" w:hAnsi="Times New Roman" w:cs="Times New Roman"/>
          <w:sz w:val="24"/>
          <w:szCs w:val="24"/>
        </w:rPr>
        <w:t xml:space="preserve">– </w:t>
      </w:r>
      <w:r w:rsidRPr="00821D71">
        <w:rPr>
          <w:rFonts w:ascii="Times New Roman" w:hAnsi="Times New Roman" w:cs="Times New Roman"/>
          <w:i/>
          <w:iCs/>
          <w:sz w:val="24"/>
          <w:szCs w:val="24"/>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821D71" w:rsidRPr="00821D71" w:rsidRDefault="00821D71" w:rsidP="00816C8A">
      <w:pPr>
        <w:autoSpaceDE w:val="0"/>
        <w:autoSpaceDN w:val="0"/>
        <w:adjustRightInd w:val="0"/>
        <w:spacing w:after="196" w:line="360" w:lineRule="auto"/>
        <w:jc w:val="both"/>
        <w:rPr>
          <w:rFonts w:ascii="Times New Roman" w:hAnsi="Times New Roman" w:cs="Times New Roman"/>
          <w:sz w:val="24"/>
          <w:szCs w:val="24"/>
        </w:rPr>
      </w:pPr>
      <w:r w:rsidRPr="00821D71">
        <w:rPr>
          <w:rFonts w:ascii="Times New Roman" w:hAnsi="Times New Roman" w:cs="Times New Roman"/>
          <w:sz w:val="24"/>
          <w:szCs w:val="24"/>
        </w:rPr>
        <w:t xml:space="preserve">– </w:t>
      </w:r>
      <w:r w:rsidRPr="00821D71">
        <w:rPr>
          <w:rFonts w:ascii="Times New Roman" w:hAnsi="Times New Roman" w:cs="Times New Roman"/>
          <w:i/>
          <w:iCs/>
          <w:sz w:val="24"/>
          <w:szCs w:val="24"/>
        </w:rP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 </w:t>
      </w:r>
    </w:p>
    <w:p w:rsidR="00821D71" w:rsidRPr="00821D71" w:rsidRDefault="00821D71" w:rsidP="00816C8A">
      <w:pPr>
        <w:autoSpaceDE w:val="0"/>
        <w:autoSpaceDN w:val="0"/>
        <w:adjustRightInd w:val="0"/>
        <w:spacing w:after="196" w:line="360" w:lineRule="auto"/>
        <w:jc w:val="both"/>
        <w:rPr>
          <w:rFonts w:ascii="Times New Roman" w:hAnsi="Times New Roman" w:cs="Times New Roman"/>
          <w:sz w:val="24"/>
          <w:szCs w:val="24"/>
        </w:rPr>
      </w:pPr>
      <w:r w:rsidRPr="00821D71">
        <w:rPr>
          <w:rFonts w:ascii="Times New Roman" w:hAnsi="Times New Roman" w:cs="Times New Roman"/>
          <w:sz w:val="24"/>
          <w:szCs w:val="24"/>
        </w:rPr>
        <w:t xml:space="preserve">– </w:t>
      </w:r>
      <w:r w:rsidRPr="00821D71">
        <w:rPr>
          <w:rFonts w:ascii="Times New Roman" w:hAnsi="Times New Roman" w:cs="Times New Roman"/>
          <w:i/>
          <w:iCs/>
          <w:sz w:val="24"/>
          <w:szCs w:val="24"/>
        </w:rPr>
        <w:t xml:space="preserve">пополнять и обогащать свои представления об основных закономерностях литературного процесса, в том числе современного, в его динамике; </w:t>
      </w:r>
    </w:p>
    <w:p w:rsidR="00821D71" w:rsidRDefault="00821D71" w:rsidP="00816C8A">
      <w:pPr>
        <w:autoSpaceDE w:val="0"/>
        <w:autoSpaceDN w:val="0"/>
        <w:adjustRightInd w:val="0"/>
        <w:spacing w:after="0" w:line="360" w:lineRule="auto"/>
        <w:jc w:val="both"/>
        <w:rPr>
          <w:rFonts w:ascii="Times New Roman" w:hAnsi="Times New Roman" w:cs="Times New Roman"/>
          <w:i/>
          <w:iCs/>
          <w:sz w:val="24"/>
          <w:szCs w:val="24"/>
        </w:rPr>
      </w:pPr>
      <w:r w:rsidRPr="00821D71">
        <w:rPr>
          <w:rFonts w:ascii="Times New Roman" w:hAnsi="Times New Roman" w:cs="Times New Roman"/>
          <w:sz w:val="24"/>
          <w:szCs w:val="24"/>
        </w:rPr>
        <w:t xml:space="preserve">– </w:t>
      </w:r>
      <w:r w:rsidRPr="00821D71">
        <w:rPr>
          <w:rFonts w:ascii="Times New Roman" w:hAnsi="Times New Roman" w:cs="Times New Roman"/>
          <w:i/>
          <w:iCs/>
          <w:sz w:val="24"/>
          <w:szCs w:val="24"/>
        </w:rP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w:t>
      </w:r>
      <w:r w:rsidRPr="00821D71">
        <w:rPr>
          <w:rFonts w:ascii="Times New Roman" w:hAnsi="Times New Roman" w:cs="Times New Roman"/>
          <w:i/>
          <w:iCs/>
          <w:sz w:val="24"/>
          <w:szCs w:val="24"/>
        </w:rPr>
        <w:lastRenderedPageBreak/>
        <w:t xml:space="preserve">дискутант и др.), представляя результаты своих исследований в виде научных докладов и статей в специализированных изданиях. </w:t>
      </w:r>
    </w:p>
    <w:p w:rsidR="003C0418" w:rsidRPr="00821D71" w:rsidRDefault="003C0418" w:rsidP="00816C8A">
      <w:pPr>
        <w:autoSpaceDE w:val="0"/>
        <w:autoSpaceDN w:val="0"/>
        <w:adjustRightInd w:val="0"/>
        <w:spacing w:after="0" w:line="360" w:lineRule="auto"/>
        <w:jc w:val="both"/>
        <w:rPr>
          <w:rFonts w:ascii="Times New Roman" w:hAnsi="Times New Roman" w:cs="Times New Roman"/>
          <w:sz w:val="24"/>
          <w:szCs w:val="24"/>
        </w:rPr>
      </w:pPr>
    </w:p>
    <w:p w:rsidR="00B56161" w:rsidRPr="00B56161" w:rsidRDefault="00B56161" w:rsidP="00B65B11">
      <w:pPr>
        <w:pStyle w:val="a9"/>
      </w:pPr>
      <w:r w:rsidRPr="00B56161">
        <w:t>Родной язык</w:t>
      </w:r>
    </w:p>
    <w:p w:rsidR="00B56161" w:rsidRPr="00B56161" w:rsidRDefault="00B56161" w:rsidP="00816C8A">
      <w:pPr>
        <w:spacing w:line="360" w:lineRule="auto"/>
        <w:jc w:val="both"/>
        <w:rPr>
          <w:rFonts w:ascii="Times New Roman" w:hAnsi="Times New Roman" w:cs="Times New Roman"/>
          <w:sz w:val="24"/>
          <w:szCs w:val="24"/>
        </w:rPr>
      </w:pPr>
      <w:r w:rsidRPr="003C0418">
        <w:rPr>
          <w:rFonts w:ascii="Times New Roman" w:hAnsi="Times New Roman" w:cs="Times New Roman"/>
          <w:b/>
          <w:sz w:val="24"/>
          <w:szCs w:val="24"/>
        </w:rPr>
        <w:t>Изучение предметной области "Родной язык и родная литература" должно обеспечить</w:t>
      </w:r>
      <w:r w:rsidRPr="00B56161">
        <w:rPr>
          <w:rFonts w:ascii="Times New Roman" w:hAnsi="Times New Roman" w:cs="Times New Roman"/>
          <w:sz w:val="24"/>
          <w:szCs w:val="24"/>
        </w:rPr>
        <w:t>:</w:t>
      </w:r>
    </w:p>
    <w:p w:rsidR="00B56161" w:rsidRPr="00B56161" w:rsidRDefault="00B56161" w:rsidP="00816C8A">
      <w:pPr>
        <w:pStyle w:val="a6"/>
        <w:widowControl w:val="0"/>
        <w:numPr>
          <w:ilvl w:val="0"/>
          <w:numId w:val="5"/>
        </w:numPr>
        <w:autoSpaceDE w:val="0"/>
        <w:autoSpaceDN w:val="0"/>
        <w:spacing w:after="0" w:line="360" w:lineRule="auto"/>
        <w:ind w:left="0" w:firstLine="0"/>
        <w:contextualSpacing w:val="0"/>
        <w:jc w:val="both"/>
        <w:rPr>
          <w:rFonts w:ascii="Times New Roman" w:hAnsi="Times New Roman" w:cs="Times New Roman"/>
          <w:sz w:val="24"/>
          <w:szCs w:val="24"/>
        </w:rPr>
      </w:pPr>
      <w:r w:rsidRPr="00B56161">
        <w:rPr>
          <w:rFonts w:ascii="Times New Roman" w:hAnsi="Times New Roman" w:cs="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B56161" w:rsidRPr="00B56161" w:rsidRDefault="00B56161" w:rsidP="00816C8A">
      <w:pPr>
        <w:pStyle w:val="a6"/>
        <w:widowControl w:val="0"/>
        <w:numPr>
          <w:ilvl w:val="0"/>
          <w:numId w:val="5"/>
        </w:numPr>
        <w:autoSpaceDE w:val="0"/>
        <w:autoSpaceDN w:val="0"/>
        <w:spacing w:after="0" w:line="360" w:lineRule="auto"/>
        <w:ind w:left="0" w:firstLine="0"/>
        <w:contextualSpacing w:val="0"/>
        <w:jc w:val="both"/>
        <w:rPr>
          <w:rFonts w:ascii="Times New Roman" w:hAnsi="Times New Roman" w:cs="Times New Roman"/>
          <w:sz w:val="24"/>
          <w:szCs w:val="24"/>
        </w:rPr>
      </w:pPr>
      <w:r w:rsidRPr="00B56161">
        <w:rPr>
          <w:rFonts w:ascii="Times New Roman" w:hAnsi="Times New Roman" w:cs="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B56161" w:rsidRPr="00B56161" w:rsidRDefault="00B56161" w:rsidP="00816C8A">
      <w:pPr>
        <w:pStyle w:val="a6"/>
        <w:widowControl w:val="0"/>
        <w:numPr>
          <w:ilvl w:val="0"/>
          <w:numId w:val="5"/>
        </w:numPr>
        <w:autoSpaceDE w:val="0"/>
        <w:autoSpaceDN w:val="0"/>
        <w:spacing w:after="0" w:line="360" w:lineRule="auto"/>
        <w:ind w:left="0" w:firstLine="0"/>
        <w:contextualSpacing w:val="0"/>
        <w:jc w:val="both"/>
        <w:rPr>
          <w:rFonts w:ascii="Times New Roman" w:hAnsi="Times New Roman" w:cs="Times New Roman"/>
          <w:sz w:val="24"/>
          <w:szCs w:val="24"/>
        </w:rPr>
      </w:pPr>
      <w:r w:rsidRPr="00B56161">
        <w:rPr>
          <w:rFonts w:ascii="Times New Roman" w:hAnsi="Times New Roman" w:cs="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B56161" w:rsidRPr="00B56161" w:rsidRDefault="00B56161" w:rsidP="00816C8A">
      <w:pPr>
        <w:pStyle w:val="a6"/>
        <w:widowControl w:val="0"/>
        <w:numPr>
          <w:ilvl w:val="0"/>
          <w:numId w:val="5"/>
        </w:numPr>
        <w:autoSpaceDE w:val="0"/>
        <w:autoSpaceDN w:val="0"/>
        <w:spacing w:after="0" w:line="360" w:lineRule="auto"/>
        <w:ind w:left="0" w:firstLine="0"/>
        <w:contextualSpacing w:val="0"/>
        <w:jc w:val="both"/>
        <w:rPr>
          <w:rFonts w:ascii="Times New Roman" w:hAnsi="Times New Roman" w:cs="Times New Roman"/>
          <w:sz w:val="24"/>
          <w:szCs w:val="24"/>
        </w:rPr>
      </w:pPr>
      <w:r w:rsidRPr="00B56161">
        <w:rPr>
          <w:rFonts w:ascii="Times New Roman" w:hAnsi="Times New Roman" w:cs="Times New Roman"/>
          <w:sz w:val="24"/>
          <w:szCs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B56161" w:rsidRPr="00B56161" w:rsidRDefault="00B56161" w:rsidP="00816C8A">
      <w:pPr>
        <w:pStyle w:val="a6"/>
        <w:widowControl w:val="0"/>
        <w:numPr>
          <w:ilvl w:val="0"/>
          <w:numId w:val="5"/>
        </w:numPr>
        <w:autoSpaceDE w:val="0"/>
        <w:autoSpaceDN w:val="0"/>
        <w:spacing w:after="0" w:line="360" w:lineRule="auto"/>
        <w:ind w:left="0" w:firstLine="0"/>
        <w:contextualSpacing w:val="0"/>
        <w:jc w:val="both"/>
        <w:rPr>
          <w:rFonts w:ascii="Times New Roman" w:hAnsi="Times New Roman" w:cs="Times New Roman"/>
          <w:sz w:val="24"/>
          <w:szCs w:val="24"/>
        </w:rPr>
      </w:pPr>
      <w:r w:rsidRPr="00B56161">
        <w:rPr>
          <w:rFonts w:ascii="Times New Roman" w:hAnsi="Times New Roman" w:cs="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B56161" w:rsidRPr="00B56161" w:rsidRDefault="00B56161" w:rsidP="00816C8A">
      <w:pPr>
        <w:pStyle w:val="a6"/>
        <w:widowControl w:val="0"/>
        <w:numPr>
          <w:ilvl w:val="0"/>
          <w:numId w:val="5"/>
        </w:numPr>
        <w:autoSpaceDE w:val="0"/>
        <w:autoSpaceDN w:val="0"/>
        <w:spacing w:after="0" w:line="360" w:lineRule="auto"/>
        <w:ind w:left="0" w:firstLine="0"/>
        <w:contextualSpacing w:val="0"/>
        <w:jc w:val="both"/>
        <w:rPr>
          <w:rFonts w:ascii="Times New Roman" w:hAnsi="Times New Roman" w:cs="Times New Roman"/>
          <w:sz w:val="24"/>
          <w:szCs w:val="24"/>
        </w:rPr>
      </w:pPr>
      <w:r w:rsidRPr="00B56161">
        <w:rPr>
          <w:rFonts w:ascii="Times New Roman" w:hAnsi="Times New Roman" w:cs="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3C0418" w:rsidRDefault="003C0418" w:rsidP="00816C8A">
      <w:pPr>
        <w:spacing w:line="360" w:lineRule="auto"/>
        <w:jc w:val="both"/>
        <w:rPr>
          <w:rFonts w:ascii="Times New Roman" w:hAnsi="Times New Roman" w:cs="Times New Roman"/>
          <w:sz w:val="24"/>
          <w:szCs w:val="24"/>
        </w:rPr>
      </w:pPr>
    </w:p>
    <w:p w:rsidR="00B56161" w:rsidRPr="003C0418" w:rsidRDefault="00B56161" w:rsidP="00816C8A">
      <w:pPr>
        <w:spacing w:line="360" w:lineRule="auto"/>
        <w:jc w:val="both"/>
        <w:rPr>
          <w:rFonts w:ascii="Times New Roman" w:hAnsi="Times New Roman" w:cs="Times New Roman"/>
          <w:b/>
          <w:sz w:val="24"/>
          <w:szCs w:val="24"/>
        </w:rPr>
      </w:pPr>
      <w:r w:rsidRPr="003C0418">
        <w:rPr>
          <w:rFonts w:ascii="Times New Roman" w:hAnsi="Times New Roman" w:cs="Times New Roman"/>
          <w:b/>
          <w:sz w:val="24"/>
          <w:szCs w:val="24"/>
        </w:rPr>
        <w:t>Предметные результаты изучения учебного предмета: "Родная литература" (базовый уровень)</w:t>
      </w:r>
    </w:p>
    <w:p w:rsidR="003C0418" w:rsidRPr="003C0418" w:rsidRDefault="003C0418" w:rsidP="003C0418">
      <w:pPr>
        <w:pStyle w:val="24"/>
        <w:widowControl w:val="0"/>
        <w:numPr>
          <w:ilvl w:val="0"/>
          <w:numId w:val="128"/>
        </w:numPr>
        <w:tabs>
          <w:tab w:val="left" w:pos="980"/>
        </w:tabs>
        <w:spacing w:after="0" w:line="360" w:lineRule="auto"/>
        <w:ind w:left="0" w:firstLine="709"/>
        <w:jc w:val="both"/>
        <w:rPr>
          <w:sz w:val="24"/>
          <w:szCs w:val="24"/>
        </w:rPr>
      </w:pPr>
      <w:bookmarkStart w:id="2" w:name="sub_9211"/>
      <w:r w:rsidRPr="003C0418">
        <w:rPr>
          <w:sz w:val="24"/>
          <w:szCs w:val="24"/>
        </w:rPr>
        <w:t>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C0418" w:rsidRPr="003C0418" w:rsidRDefault="003C0418" w:rsidP="003C0418">
      <w:pPr>
        <w:pStyle w:val="24"/>
        <w:widowControl w:val="0"/>
        <w:numPr>
          <w:ilvl w:val="0"/>
          <w:numId w:val="128"/>
        </w:numPr>
        <w:tabs>
          <w:tab w:val="left" w:pos="980"/>
        </w:tabs>
        <w:spacing w:after="0" w:line="360" w:lineRule="auto"/>
        <w:ind w:left="0" w:firstLine="709"/>
        <w:jc w:val="both"/>
        <w:rPr>
          <w:sz w:val="24"/>
          <w:szCs w:val="24"/>
        </w:rPr>
      </w:pPr>
      <w:r w:rsidRPr="003C0418">
        <w:rPr>
          <w:sz w:val="24"/>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3C0418" w:rsidRPr="003C0418" w:rsidRDefault="003C0418" w:rsidP="003C0418">
      <w:pPr>
        <w:pStyle w:val="24"/>
        <w:widowControl w:val="0"/>
        <w:numPr>
          <w:ilvl w:val="0"/>
          <w:numId w:val="128"/>
        </w:numPr>
        <w:tabs>
          <w:tab w:val="left" w:pos="980"/>
        </w:tabs>
        <w:spacing w:after="0" w:line="360" w:lineRule="auto"/>
        <w:ind w:left="0" w:firstLine="709"/>
        <w:jc w:val="both"/>
        <w:rPr>
          <w:sz w:val="24"/>
          <w:szCs w:val="24"/>
        </w:rPr>
      </w:pPr>
      <w:r w:rsidRPr="003C0418">
        <w:rPr>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C0418" w:rsidRPr="003C0418" w:rsidRDefault="003C0418" w:rsidP="003C0418">
      <w:pPr>
        <w:pStyle w:val="24"/>
        <w:widowControl w:val="0"/>
        <w:numPr>
          <w:ilvl w:val="0"/>
          <w:numId w:val="128"/>
        </w:numPr>
        <w:shd w:val="clear" w:color="auto" w:fill="auto"/>
        <w:tabs>
          <w:tab w:val="left" w:pos="980"/>
        </w:tabs>
        <w:spacing w:after="0" w:line="360" w:lineRule="auto"/>
        <w:ind w:left="0" w:firstLine="709"/>
        <w:jc w:val="both"/>
        <w:rPr>
          <w:sz w:val="24"/>
          <w:szCs w:val="24"/>
        </w:rPr>
      </w:pPr>
      <w:r w:rsidRPr="003C0418">
        <w:rPr>
          <w:sz w:val="24"/>
          <w:szCs w:val="24"/>
        </w:rPr>
        <w:t>сформированность навыков понимания литературных художественных произведений, отражающих разные этнокультурные традиции.</w:t>
      </w:r>
    </w:p>
    <w:p w:rsidR="003C0418" w:rsidRPr="003C0418" w:rsidRDefault="003C0418" w:rsidP="003C0418">
      <w:pPr>
        <w:pStyle w:val="24"/>
        <w:shd w:val="clear" w:color="auto" w:fill="auto"/>
        <w:tabs>
          <w:tab w:val="left" w:pos="980"/>
        </w:tabs>
        <w:spacing w:line="360" w:lineRule="auto"/>
        <w:ind w:firstLine="567"/>
        <w:jc w:val="both"/>
        <w:rPr>
          <w:sz w:val="24"/>
          <w:szCs w:val="24"/>
        </w:rPr>
      </w:pPr>
    </w:p>
    <w:p w:rsidR="003C0418" w:rsidRPr="003C0418" w:rsidRDefault="003C0418" w:rsidP="003C0418">
      <w:pPr>
        <w:pStyle w:val="35"/>
        <w:shd w:val="clear" w:color="auto" w:fill="auto"/>
        <w:spacing w:line="360" w:lineRule="auto"/>
        <w:ind w:firstLine="0"/>
        <w:jc w:val="left"/>
        <w:rPr>
          <w:i w:val="0"/>
          <w:sz w:val="24"/>
          <w:szCs w:val="24"/>
        </w:rPr>
      </w:pPr>
      <w:r w:rsidRPr="003C0418">
        <w:rPr>
          <w:i w:val="0"/>
          <w:sz w:val="24"/>
          <w:szCs w:val="24"/>
        </w:rPr>
        <w:t>В результате изучения учебного предмета «Родная литература» выпускник научится:</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w:t>
      </w:r>
      <w:r w:rsidRPr="003C0418">
        <w:rPr>
          <w:sz w:val="24"/>
          <w:szCs w:val="24"/>
        </w:rPr>
        <w:tab/>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w:t>
      </w:r>
      <w:r w:rsidRPr="003C0418">
        <w:rPr>
          <w:sz w:val="24"/>
          <w:szCs w:val="24"/>
        </w:rPr>
        <w:tab/>
        <w:t>в устной и письменной форме обобщать и анализировать свой читательский опыт, а именно:</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w:t>
      </w:r>
      <w:r w:rsidRPr="003C0418">
        <w:rPr>
          <w:sz w:val="24"/>
          <w:szCs w:val="24"/>
        </w:rPr>
        <w:lastRenderedPageBreak/>
        <w:t>оценивать их художественную выразительность с точки зрения новизны, эмоциональной и смысловой наполненности, эстетической значимости;</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w:t>
      </w:r>
      <w:r w:rsidRPr="003C0418">
        <w:rPr>
          <w:sz w:val="24"/>
          <w:szCs w:val="24"/>
        </w:rPr>
        <w:tab/>
        <w:t>осуществлять следующую продуктивную деятельность:</w:t>
      </w:r>
    </w:p>
    <w:p w:rsidR="003C0418" w:rsidRPr="003C0418" w:rsidRDefault="003C0418" w:rsidP="003C0418">
      <w:pPr>
        <w:pStyle w:val="24"/>
        <w:tabs>
          <w:tab w:val="left" w:pos="740"/>
        </w:tabs>
        <w:spacing w:line="360" w:lineRule="auto"/>
        <w:ind w:firstLine="709"/>
        <w:jc w:val="both"/>
        <w:rPr>
          <w:sz w:val="24"/>
          <w:szCs w:val="24"/>
        </w:rPr>
      </w:pPr>
      <w:r w:rsidRPr="003C0418">
        <w:rPr>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3C0418" w:rsidRPr="003C0418" w:rsidRDefault="003C0418" w:rsidP="003C0418">
      <w:pPr>
        <w:pStyle w:val="24"/>
        <w:shd w:val="clear" w:color="auto" w:fill="auto"/>
        <w:tabs>
          <w:tab w:val="left" w:pos="740"/>
        </w:tabs>
        <w:spacing w:line="360" w:lineRule="auto"/>
        <w:ind w:firstLine="709"/>
        <w:jc w:val="both"/>
        <w:rPr>
          <w:sz w:val="24"/>
          <w:szCs w:val="24"/>
        </w:rPr>
      </w:pPr>
      <w:r w:rsidRPr="003C0418">
        <w:rPr>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3C0418" w:rsidRPr="003C0418" w:rsidRDefault="003C0418" w:rsidP="003C0418">
      <w:pPr>
        <w:keepNext/>
        <w:keepLines/>
        <w:spacing w:line="360" w:lineRule="auto"/>
        <w:rPr>
          <w:rFonts w:ascii="Times New Roman" w:hAnsi="Times New Roman" w:cs="Times New Roman"/>
          <w:b/>
          <w:i/>
          <w:sz w:val="24"/>
          <w:szCs w:val="24"/>
        </w:rPr>
      </w:pPr>
      <w:bookmarkStart w:id="3" w:name="bookmark1"/>
      <w:r w:rsidRPr="003C0418">
        <w:rPr>
          <w:rFonts w:ascii="Times New Roman" w:hAnsi="Times New Roman" w:cs="Times New Roman"/>
          <w:b/>
          <w:i/>
          <w:sz w:val="24"/>
          <w:szCs w:val="24"/>
        </w:rPr>
        <w:t>В результате изучения учебного предмета «Родная литература» выпускник получит возможность научиться</w:t>
      </w:r>
      <w:bookmarkEnd w:id="3"/>
      <w:r w:rsidRPr="003C0418">
        <w:rPr>
          <w:rFonts w:ascii="Times New Roman" w:hAnsi="Times New Roman" w:cs="Times New Roman"/>
          <w:b/>
          <w:i/>
          <w:sz w:val="24"/>
          <w:szCs w:val="24"/>
        </w:rPr>
        <w:t>:</w:t>
      </w:r>
    </w:p>
    <w:p w:rsidR="003C0418" w:rsidRPr="003C0418" w:rsidRDefault="003C0418" w:rsidP="003C0418">
      <w:pPr>
        <w:pStyle w:val="24"/>
        <w:tabs>
          <w:tab w:val="left" w:pos="875"/>
        </w:tabs>
        <w:spacing w:line="360" w:lineRule="auto"/>
        <w:ind w:firstLine="709"/>
        <w:jc w:val="both"/>
        <w:rPr>
          <w:i/>
          <w:sz w:val="24"/>
          <w:szCs w:val="24"/>
        </w:rPr>
      </w:pPr>
      <w:r w:rsidRPr="003C0418">
        <w:rPr>
          <w:i/>
          <w:sz w:val="24"/>
          <w:szCs w:val="24"/>
        </w:rPr>
        <w:t>–</w:t>
      </w:r>
      <w:r w:rsidRPr="003C0418">
        <w:rPr>
          <w:i/>
          <w:sz w:val="24"/>
          <w:szCs w:val="24"/>
        </w:rPr>
        <w:tab/>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3C0418" w:rsidRPr="003C0418" w:rsidRDefault="003C0418" w:rsidP="003C0418">
      <w:pPr>
        <w:pStyle w:val="24"/>
        <w:tabs>
          <w:tab w:val="left" w:pos="875"/>
        </w:tabs>
        <w:spacing w:line="360" w:lineRule="auto"/>
        <w:ind w:firstLine="709"/>
        <w:jc w:val="both"/>
        <w:rPr>
          <w:i/>
          <w:sz w:val="24"/>
          <w:szCs w:val="24"/>
        </w:rPr>
      </w:pPr>
      <w:r w:rsidRPr="003C0418">
        <w:rPr>
          <w:i/>
          <w:sz w:val="24"/>
          <w:szCs w:val="24"/>
        </w:rPr>
        <w:t>–</w:t>
      </w:r>
      <w:r w:rsidRPr="003C0418">
        <w:rPr>
          <w:i/>
          <w:sz w:val="24"/>
          <w:szCs w:val="24"/>
        </w:rPr>
        <w:tab/>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3C0418" w:rsidRPr="003C0418" w:rsidRDefault="003C0418" w:rsidP="003C0418">
      <w:pPr>
        <w:pStyle w:val="24"/>
        <w:tabs>
          <w:tab w:val="left" w:pos="875"/>
        </w:tabs>
        <w:spacing w:line="360" w:lineRule="auto"/>
        <w:ind w:firstLine="709"/>
        <w:jc w:val="both"/>
        <w:rPr>
          <w:i/>
          <w:sz w:val="24"/>
          <w:szCs w:val="24"/>
        </w:rPr>
      </w:pPr>
      <w:r w:rsidRPr="003C0418">
        <w:rPr>
          <w:i/>
          <w:sz w:val="24"/>
          <w:szCs w:val="24"/>
        </w:rPr>
        <w:lastRenderedPageBreak/>
        <w:t>–</w:t>
      </w:r>
      <w:r w:rsidRPr="003C0418">
        <w:rPr>
          <w:i/>
          <w:sz w:val="24"/>
          <w:szCs w:val="24"/>
        </w:rPr>
        <w:tab/>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3C0418" w:rsidRPr="003C0418" w:rsidRDefault="003C0418" w:rsidP="003C0418">
      <w:pPr>
        <w:pStyle w:val="24"/>
        <w:shd w:val="clear" w:color="auto" w:fill="auto"/>
        <w:tabs>
          <w:tab w:val="left" w:pos="875"/>
        </w:tabs>
        <w:spacing w:line="360" w:lineRule="auto"/>
        <w:ind w:firstLine="709"/>
        <w:jc w:val="both"/>
        <w:rPr>
          <w:i/>
          <w:sz w:val="24"/>
          <w:szCs w:val="24"/>
        </w:rPr>
      </w:pPr>
      <w:r w:rsidRPr="003C0418">
        <w:rPr>
          <w:i/>
          <w:sz w:val="24"/>
          <w:szCs w:val="24"/>
        </w:rPr>
        <w:t>–</w:t>
      </w:r>
      <w:r w:rsidRPr="003C0418">
        <w:rPr>
          <w:i/>
          <w:sz w:val="24"/>
          <w:szCs w:val="24"/>
        </w:rPr>
        <w:tab/>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3C0418" w:rsidRPr="003C0418" w:rsidRDefault="003C0418" w:rsidP="003C0418">
      <w:pPr>
        <w:spacing w:line="360" w:lineRule="auto"/>
        <w:jc w:val="both"/>
        <w:rPr>
          <w:rFonts w:ascii="Times New Roman" w:hAnsi="Times New Roman" w:cs="Times New Roman"/>
          <w:i/>
          <w:sz w:val="24"/>
          <w:szCs w:val="24"/>
        </w:rPr>
      </w:pPr>
    </w:p>
    <w:bookmarkEnd w:id="2"/>
    <w:p w:rsidR="00B56161" w:rsidRPr="00B56161" w:rsidRDefault="00B56161" w:rsidP="00B65B11">
      <w:pPr>
        <w:pStyle w:val="a9"/>
      </w:pPr>
    </w:p>
    <w:p w:rsidR="00B56161" w:rsidRPr="00B56161" w:rsidRDefault="00B56161" w:rsidP="00816C8A">
      <w:pPr>
        <w:pStyle w:val="1"/>
        <w:spacing w:before="1" w:line="360" w:lineRule="auto"/>
        <w:ind w:left="0"/>
        <w:jc w:val="both"/>
        <w:rPr>
          <w:color w:val="000000" w:themeColor="text1"/>
          <w:sz w:val="24"/>
          <w:szCs w:val="24"/>
        </w:rPr>
      </w:pPr>
      <w:bookmarkStart w:id="4" w:name="_bookmark8"/>
      <w:bookmarkEnd w:id="4"/>
      <w:r w:rsidRPr="00B56161">
        <w:rPr>
          <w:color w:val="000000" w:themeColor="text1"/>
          <w:sz w:val="24"/>
          <w:szCs w:val="24"/>
        </w:rPr>
        <w:t>Иностранный язык</w:t>
      </w:r>
    </w:p>
    <w:p w:rsidR="00B56161" w:rsidRPr="00B56161" w:rsidRDefault="00B56161" w:rsidP="00816C8A">
      <w:pPr>
        <w:pStyle w:val="s1"/>
        <w:shd w:val="clear" w:color="auto" w:fill="FFFFFF"/>
        <w:spacing w:before="0" w:beforeAutospacing="0" w:after="0" w:afterAutospacing="0" w:line="360" w:lineRule="auto"/>
        <w:jc w:val="both"/>
      </w:pPr>
      <w:r w:rsidRPr="00B56161">
        <w:t>Предметные результаты изучения предметной области "Иностранные языки" включают предметные результаты изучения учебных предметов:</w:t>
      </w:r>
    </w:p>
    <w:p w:rsidR="00B56161" w:rsidRPr="00B56161" w:rsidRDefault="00B56161" w:rsidP="00816C8A">
      <w:pPr>
        <w:pStyle w:val="s1"/>
        <w:shd w:val="clear" w:color="auto" w:fill="FFFFFF"/>
        <w:spacing w:before="0" w:beforeAutospacing="0" w:after="0" w:afterAutospacing="0" w:line="360" w:lineRule="auto"/>
        <w:jc w:val="both"/>
      </w:pPr>
      <w:r w:rsidRPr="00B56161">
        <w:t>"Иностранный язык", "Второй иностранный язык" (базовый уровень) - требования к предметным результатам освоения базового курса иностранного языка должны отражать:</w:t>
      </w:r>
    </w:p>
    <w:p w:rsidR="00B56161" w:rsidRPr="00B56161" w:rsidRDefault="00B56161" w:rsidP="00816C8A">
      <w:pPr>
        <w:pStyle w:val="s1"/>
        <w:shd w:val="clear" w:color="auto" w:fill="FFFFFF"/>
        <w:spacing w:before="0" w:beforeAutospacing="0" w:after="0" w:afterAutospacing="0" w:line="360" w:lineRule="auto"/>
        <w:jc w:val="both"/>
      </w:pPr>
      <w:r w:rsidRPr="00B56161">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B56161" w:rsidRPr="00B56161" w:rsidRDefault="00B56161" w:rsidP="00816C8A">
      <w:pPr>
        <w:pStyle w:val="s1"/>
        <w:shd w:val="clear" w:color="auto" w:fill="FFFFFF"/>
        <w:spacing w:before="0" w:beforeAutospacing="0" w:after="0" w:afterAutospacing="0" w:line="360" w:lineRule="auto"/>
        <w:jc w:val="both"/>
      </w:pPr>
      <w:r w:rsidRPr="00B56161">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B56161" w:rsidRPr="00B56161" w:rsidRDefault="00B56161" w:rsidP="00816C8A">
      <w:pPr>
        <w:pStyle w:val="s1"/>
        <w:shd w:val="clear" w:color="auto" w:fill="FFFFFF"/>
        <w:spacing w:before="0" w:beforeAutospacing="0" w:after="0" w:afterAutospacing="0" w:line="360" w:lineRule="auto"/>
        <w:jc w:val="both"/>
      </w:pPr>
      <w:r w:rsidRPr="00B56161">
        <w:t>3) достижение уровня владения иностранным языком, превышающего пороговый, достаточного для делового общения в рамках выбранного профиля;</w:t>
      </w:r>
    </w:p>
    <w:p w:rsidR="00B56161" w:rsidRPr="00B56161" w:rsidRDefault="00B56161" w:rsidP="00816C8A">
      <w:pPr>
        <w:pStyle w:val="s1"/>
        <w:shd w:val="clear" w:color="auto" w:fill="FFFFFF"/>
        <w:spacing w:before="0" w:beforeAutospacing="0" w:after="0" w:afterAutospacing="0" w:line="360" w:lineRule="auto"/>
        <w:jc w:val="both"/>
      </w:pPr>
      <w:r w:rsidRPr="00B56161">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821D71" w:rsidRDefault="00821D71" w:rsidP="00816C8A">
      <w:pPr>
        <w:pStyle w:val="Default"/>
        <w:spacing w:line="360" w:lineRule="auto"/>
        <w:jc w:val="both"/>
      </w:pPr>
    </w:p>
    <w:p w:rsidR="00821D71" w:rsidRPr="00821D71" w:rsidRDefault="00821D71" w:rsidP="00816C8A">
      <w:pPr>
        <w:pStyle w:val="Default"/>
        <w:spacing w:line="360" w:lineRule="auto"/>
        <w:jc w:val="both"/>
        <w:rPr>
          <w:color w:val="auto"/>
        </w:rPr>
      </w:pPr>
      <w:r w:rsidRPr="00821D71">
        <w:rPr>
          <w:b/>
          <w:bCs/>
          <w:color w:val="auto"/>
        </w:rPr>
        <w:t xml:space="preserve">Иностранный язык </w:t>
      </w:r>
    </w:p>
    <w:p w:rsidR="00821D71" w:rsidRPr="00821D71" w:rsidRDefault="00821D71" w:rsidP="00816C8A">
      <w:pPr>
        <w:pStyle w:val="Default"/>
        <w:spacing w:line="360" w:lineRule="auto"/>
        <w:jc w:val="both"/>
        <w:rPr>
          <w:color w:val="auto"/>
        </w:rPr>
      </w:pPr>
      <w:r w:rsidRPr="00821D71">
        <w:rPr>
          <w:b/>
          <w:bCs/>
          <w:color w:val="auto"/>
        </w:rPr>
        <w:t xml:space="preserve">В результате изучения учебного предмета «Иностранный язык» (английский) на уровне среднего общего образования: </w:t>
      </w:r>
    </w:p>
    <w:p w:rsidR="00821D71" w:rsidRDefault="00821D71" w:rsidP="00816C8A">
      <w:pPr>
        <w:pStyle w:val="Default"/>
        <w:spacing w:line="360" w:lineRule="auto"/>
        <w:jc w:val="both"/>
        <w:rPr>
          <w:b/>
          <w:bCs/>
          <w:color w:val="auto"/>
        </w:rPr>
      </w:pPr>
      <w:r w:rsidRPr="00821D71">
        <w:rPr>
          <w:b/>
          <w:bCs/>
          <w:color w:val="auto"/>
        </w:rPr>
        <w:t xml:space="preserve">Выпускник на базовом уровне научится: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color w:val="auto"/>
        </w:rPr>
        <w:t xml:space="preserve">Коммуникативные умения </w:t>
      </w:r>
    </w:p>
    <w:p w:rsidR="00821D71" w:rsidRPr="00821D71" w:rsidRDefault="00821D71" w:rsidP="00816C8A">
      <w:pPr>
        <w:pStyle w:val="Default"/>
        <w:spacing w:line="360" w:lineRule="auto"/>
        <w:jc w:val="both"/>
        <w:rPr>
          <w:color w:val="auto"/>
        </w:rPr>
      </w:pPr>
      <w:r w:rsidRPr="00821D71">
        <w:rPr>
          <w:b/>
          <w:bCs/>
          <w:color w:val="auto"/>
        </w:rPr>
        <w:t xml:space="preserve">Говорение, диалогическая речь </w:t>
      </w:r>
    </w:p>
    <w:p w:rsidR="00821D71" w:rsidRPr="00821D71" w:rsidRDefault="00821D71" w:rsidP="00816C8A">
      <w:pPr>
        <w:pStyle w:val="Default"/>
        <w:spacing w:after="200" w:line="360" w:lineRule="auto"/>
        <w:jc w:val="both"/>
        <w:rPr>
          <w:color w:val="auto"/>
        </w:rPr>
      </w:pPr>
      <w:r w:rsidRPr="00821D71">
        <w:rPr>
          <w:color w:val="auto"/>
        </w:rPr>
        <w:t xml:space="preserve">– Вести диалог/полилог в ситуациях неофициального общения в рамках изученной тематики; </w:t>
      </w:r>
    </w:p>
    <w:p w:rsidR="00821D71" w:rsidRPr="00821D71" w:rsidRDefault="00821D71" w:rsidP="00816C8A">
      <w:pPr>
        <w:pStyle w:val="Default"/>
        <w:spacing w:after="200" w:line="360" w:lineRule="auto"/>
        <w:jc w:val="both"/>
        <w:rPr>
          <w:color w:val="auto"/>
        </w:rPr>
      </w:pPr>
      <w:r w:rsidRPr="00821D71">
        <w:rPr>
          <w:color w:val="auto"/>
        </w:rPr>
        <w:lastRenderedPageBreak/>
        <w:t xml:space="preserve">–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821D71" w:rsidRPr="00821D71" w:rsidRDefault="00821D71" w:rsidP="00816C8A">
      <w:pPr>
        <w:pStyle w:val="Default"/>
        <w:spacing w:after="200" w:line="360" w:lineRule="auto"/>
        <w:jc w:val="both"/>
        <w:rPr>
          <w:color w:val="auto"/>
        </w:rPr>
      </w:pPr>
      <w:r w:rsidRPr="00821D71">
        <w:rPr>
          <w:color w:val="auto"/>
        </w:rPr>
        <w:t xml:space="preserve">– выражать и аргументировать личную точку зрения; </w:t>
      </w:r>
    </w:p>
    <w:p w:rsidR="00821D71" w:rsidRPr="00821D71" w:rsidRDefault="00821D71" w:rsidP="00816C8A">
      <w:pPr>
        <w:pStyle w:val="Default"/>
        <w:spacing w:after="200" w:line="360" w:lineRule="auto"/>
        <w:jc w:val="both"/>
        <w:rPr>
          <w:color w:val="auto"/>
        </w:rPr>
      </w:pPr>
      <w:r w:rsidRPr="00821D71">
        <w:rPr>
          <w:color w:val="auto"/>
        </w:rPr>
        <w:t xml:space="preserve">– запрашивать информацию и обмениваться информацией в пределах изученной тематики; </w:t>
      </w:r>
    </w:p>
    <w:p w:rsidR="00821D71" w:rsidRPr="00821D71" w:rsidRDefault="00821D71" w:rsidP="00816C8A">
      <w:pPr>
        <w:pStyle w:val="Default"/>
        <w:spacing w:line="360" w:lineRule="auto"/>
        <w:jc w:val="both"/>
        <w:rPr>
          <w:color w:val="auto"/>
        </w:rPr>
      </w:pPr>
      <w:r w:rsidRPr="00821D71">
        <w:rPr>
          <w:color w:val="auto"/>
        </w:rPr>
        <w:t xml:space="preserve">– обращаться за разъяснениями, уточняя интересующую информацию.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color w:val="auto"/>
        </w:rPr>
        <w:t xml:space="preserve">Говорение, монологическая речь </w:t>
      </w:r>
    </w:p>
    <w:p w:rsidR="00821D71" w:rsidRPr="00821D71" w:rsidRDefault="00821D71" w:rsidP="00816C8A">
      <w:pPr>
        <w:pStyle w:val="Default"/>
        <w:spacing w:after="197" w:line="360" w:lineRule="auto"/>
        <w:jc w:val="both"/>
        <w:rPr>
          <w:color w:val="auto"/>
        </w:rPr>
      </w:pPr>
      <w:r w:rsidRPr="00821D71">
        <w:rPr>
          <w:color w:val="auto"/>
        </w:rPr>
        <w:t xml:space="preserve">–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821D71" w:rsidRPr="00821D71" w:rsidRDefault="00821D71" w:rsidP="00816C8A">
      <w:pPr>
        <w:pStyle w:val="Default"/>
        <w:spacing w:after="197" w:line="360" w:lineRule="auto"/>
        <w:jc w:val="both"/>
        <w:rPr>
          <w:color w:val="auto"/>
        </w:rPr>
      </w:pPr>
      <w:r w:rsidRPr="00821D71">
        <w:rPr>
          <w:color w:val="auto"/>
        </w:rPr>
        <w:t xml:space="preserve">– передавать основное содержание прочитанного/ увиденного/услышанного; </w:t>
      </w:r>
    </w:p>
    <w:p w:rsidR="00821D71" w:rsidRPr="00821D71" w:rsidRDefault="00821D71" w:rsidP="00816C8A">
      <w:pPr>
        <w:pStyle w:val="Default"/>
        <w:spacing w:after="197" w:line="360" w:lineRule="auto"/>
        <w:jc w:val="both"/>
        <w:rPr>
          <w:color w:val="auto"/>
        </w:rPr>
      </w:pPr>
      <w:r w:rsidRPr="00821D71">
        <w:rPr>
          <w:color w:val="auto"/>
        </w:rPr>
        <w:t xml:space="preserve">– давать краткие описания и/или комментарии с опорой на нелинейный текст (таблицы, графики); </w:t>
      </w:r>
    </w:p>
    <w:p w:rsidR="00821D71" w:rsidRPr="00821D71" w:rsidRDefault="00821D71" w:rsidP="00816C8A">
      <w:pPr>
        <w:pStyle w:val="Default"/>
        <w:spacing w:line="360" w:lineRule="auto"/>
        <w:jc w:val="both"/>
        <w:rPr>
          <w:color w:val="auto"/>
        </w:rPr>
      </w:pPr>
      <w:r w:rsidRPr="00821D71">
        <w:rPr>
          <w:color w:val="auto"/>
        </w:rPr>
        <w:t xml:space="preserve">– строить высказывание на основе изображения с опорой или без опоры на ключевые слова/план/вопросы.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color w:val="auto"/>
        </w:rPr>
        <w:t>Аудирование</w:t>
      </w:r>
    </w:p>
    <w:p w:rsidR="00821D71" w:rsidRDefault="00821D71" w:rsidP="00816C8A">
      <w:pPr>
        <w:pStyle w:val="Default"/>
        <w:spacing w:line="360" w:lineRule="auto"/>
        <w:jc w:val="both"/>
        <w:rPr>
          <w:color w:val="auto"/>
        </w:rPr>
      </w:pPr>
    </w:p>
    <w:p w:rsidR="00821D71" w:rsidRPr="00821D71" w:rsidRDefault="00821D71" w:rsidP="00816C8A">
      <w:pPr>
        <w:pStyle w:val="Default"/>
        <w:spacing w:after="197" w:line="360" w:lineRule="auto"/>
        <w:jc w:val="both"/>
        <w:rPr>
          <w:color w:val="auto"/>
        </w:rPr>
      </w:pPr>
      <w:r w:rsidRPr="00821D71">
        <w:rPr>
          <w:color w:val="auto"/>
        </w:rPr>
        <w:t xml:space="preserve">– 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821D71" w:rsidRPr="00821D71" w:rsidRDefault="00821D71" w:rsidP="00816C8A">
      <w:pPr>
        <w:pStyle w:val="Default"/>
        <w:spacing w:line="360" w:lineRule="auto"/>
        <w:jc w:val="both"/>
        <w:rPr>
          <w:color w:val="auto"/>
        </w:rPr>
      </w:pPr>
      <w:r w:rsidRPr="00821D71">
        <w:rPr>
          <w:color w:val="auto"/>
        </w:rPr>
        <w:t xml:space="preserve">–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 </w:t>
      </w:r>
    </w:p>
    <w:p w:rsidR="00821D71" w:rsidRDefault="00821D71" w:rsidP="00816C8A">
      <w:pPr>
        <w:pStyle w:val="Default"/>
        <w:spacing w:line="360" w:lineRule="auto"/>
        <w:jc w:val="both"/>
        <w:rPr>
          <w:b/>
          <w:bCs/>
          <w:color w:val="auto"/>
        </w:rPr>
      </w:pPr>
    </w:p>
    <w:p w:rsidR="00862182" w:rsidRDefault="00862182" w:rsidP="00816C8A">
      <w:pPr>
        <w:pStyle w:val="Default"/>
        <w:spacing w:line="360" w:lineRule="auto"/>
        <w:jc w:val="both"/>
        <w:rPr>
          <w:b/>
          <w:bCs/>
          <w:color w:val="auto"/>
        </w:rPr>
      </w:pPr>
    </w:p>
    <w:p w:rsidR="00862182" w:rsidRDefault="00862182" w:rsidP="00816C8A">
      <w:pPr>
        <w:pStyle w:val="Default"/>
        <w:spacing w:line="360" w:lineRule="auto"/>
        <w:jc w:val="both"/>
        <w:rPr>
          <w:b/>
          <w:bCs/>
          <w:color w:val="auto"/>
        </w:rPr>
      </w:pPr>
    </w:p>
    <w:p w:rsidR="00821D71" w:rsidRPr="00821D71" w:rsidRDefault="00821D71" w:rsidP="00816C8A">
      <w:pPr>
        <w:pStyle w:val="Default"/>
        <w:spacing w:line="360" w:lineRule="auto"/>
        <w:jc w:val="both"/>
        <w:rPr>
          <w:color w:val="auto"/>
        </w:rPr>
      </w:pPr>
      <w:r w:rsidRPr="00821D71">
        <w:rPr>
          <w:b/>
          <w:bCs/>
          <w:color w:val="auto"/>
        </w:rPr>
        <w:t xml:space="preserve">Чтение </w:t>
      </w:r>
    </w:p>
    <w:p w:rsidR="00821D71" w:rsidRPr="00821D71" w:rsidRDefault="00821D71" w:rsidP="00816C8A">
      <w:pPr>
        <w:pStyle w:val="Default"/>
        <w:spacing w:after="197" w:line="360" w:lineRule="auto"/>
        <w:jc w:val="both"/>
        <w:rPr>
          <w:color w:val="auto"/>
        </w:rPr>
      </w:pPr>
      <w:r w:rsidRPr="00821D71">
        <w:rPr>
          <w:color w:val="auto"/>
        </w:rPr>
        <w:lastRenderedPageBreak/>
        <w:t xml:space="preserve">–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821D71" w:rsidRPr="00821D71" w:rsidRDefault="00821D71" w:rsidP="00816C8A">
      <w:pPr>
        <w:pStyle w:val="Default"/>
        <w:spacing w:line="360" w:lineRule="auto"/>
        <w:jc w:val="both"/>
        <w:rPr>
          <w:color w:val="auto"/>
        </w:rPr>
      </w:pPr>
      <w:r w:rsidRPr="00821D71">
        <w:rPr>
          <w:color w:val="auto"/>
        </w:rPr>
        <w:t xml:space="preserve">– отделять в несложных аутентичных текстах различных стилей и жанров главную информацию от второстепенной, выявлять наиболее значимые факты.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color w:val="auto"/>
        </w:rPr>
        <w:t xml:space="preserve">Письмо </w:t>
      </w:r>
    </w:p>
    <w:p w:rsidR="00821D71" w:rsidRPr="00821D71" w:rsidRDefault="00821D71" w:rsidP="00816C8A">
      <w:pPr>
        <w:pStyle w:val="Default"/>
        <w:spacing w:after="197" w:line="360" w:lineRule="auto"/>
        <w:jc w:val="both"/>
        <w:rPr>
          <w:color w:val="auto"/>
        </w:rPr>
      </w:pPr>
      <w:r w:rsidRPr="00821D71">
        <w:rPr>
          <w:color w:val="auto"/>
        </w:rPr>
        <w:t xml:space="preserve">– Писать несложные связные тексты по изученной тематике; </w:t>
      </w:r>
    </w:p>
    <w:p w:rsidR="00821D71" w:rsidRPr="00821D71" w:rsidRDefault="00821D71" w:rsidP="00816C8A">
      <w:pPr>
        <w:pStyle w:val="Default"/>
        <w:spacing w:after="197" w:line="360" w:lineRule="auto"/>
        <w:jc w:val="both"/>
        <w:rPr>
          <w:color w:val="auto"/>
        </w:rPr>
      </w:pPr>
      <w:r w:rsidRPr="00821D71">
        <w:rPr>
          <w:color w:val="auto"/>
        </w:rPr>
        <w:t xml:space="preserve">– писать личное (электронное) письмо, заполнять анкету, письменно излагать сведения о себе в форме, принятой в стране/странах изучаемого языка; </w:t>
      </w:r>
    </w:p>
    <w:p w:rsidR="00821D71" w:rsidRPr="00821D71" w:rsidRDefault="00821D71" w:rsidP="00816C8A">
      <w:pPr>
        <w:pStyle w:val="Default"/>
        <w:spacing w:line="360" w:lineRule="auto"/>
        <w:jc w:val="both"/>
        <w:rPr>
          <w:color w:val="auto"/>
        </w:rPr>
      </w:pPr>
      <w:r w:rsidRPr="00821D71">
        <w:rPr>
          <w:color w:val="auto"/>
        </w:rPr>
        <w:t xml:space="preserve">– письменно выражать свою точку зрения в рамках тем, включенных в раздел «Предметное содержание речи», в форме рассуждения, приводя аргументы и примеры.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color w:val="auto"/>
        </w:rPr>
        <w:t xml:space="preserve">Языковые навыки </w:t>
      </w:r>
    </w:p>
    <w:p w:rsidR="00821D71" w:rsidRPr="00821D71" w:rsidRDefault="00821D71" w:rsidP="00816C8A">
      <w:pPr>
        <w:pStyle w:val="Default"/>
        <w:spacing w:line="360" w:lineRule="auto"/>
        <w:jc w:val="both"/>
        <w:rPr>
          <w:color w:val="auto"/>
        </w:rPr>
      </w:pPr>
      <w:r w:rsidRPr="00821D71">
        <w:rPr>
          <w:b/>
          <w:bCs/>
          <w:color w:val="auto"/>
        </w:rPr>
        <w:t xml:space="preserve">Орфография и пунктуация </w:t>
      </w:r>
    </w:p>
    <w:p w:rsidR="00821D71" w:rsidRPr="00821D71" w:rsidRDefault="00821D71" w:rsidP="00816C8A">
      <w:pPr>
        <w:pStyle w:val="Default"/>
        <w:spacing w:after="197" w:line="360" w:lineRule="auto"/>
        <w:jc w:val="both"/>
        <w:rPr>
          <w:color w:val="auto"/>
        </w:rPr>
      </w:pPr>
      <w:r w:rsidRPr="00821D71">
        <w:rPr>
          <w:color w:val="auto"/>
        </w:rPr>
        <w:t xml:space="preserve">– Владеть орфографическими навыками в рамках тем, включенных в раздел «Предметное содержание речи»; </w:t>
      </w:r>
    </w:p>
    <w:p w:rsidR="00821D71" w:rsidRPr="00821D71" w:rsidRDefault="00821D71" w:rsidP="00816C8A">
      <w:pPr>
        <w:pStyle w:val="Default"/>
        <w:spacing w:line="360" w:lineRule="auto"/>
        <w:jc w:val="both"/>
        <w:rPr>
          <w:color w:val="auto"/>
        </w:rPr>
      </w:pPr>
      <w:r w:rsidRPr="00821D71">
        <w:rPr>
          <w:color w:val="auto"/>
        </w:rPr>
        <w:t xml:space="preserve">– расставлять в тексте знаки препинания в соответствии с нормами пунктуации. </w:t>
      </w:r>
    </w:p>
    <w:p w:rsidR="00821D71" w:rsidRDefault="00821D71" w:rsidP="00816C8A">
      <w:pPr>
        <w:pStyle w:val="Default"/>
        <w:spacing w:line="360" w:lineRule="auto"/>
        <w:jc w:val="both"/>
      </w:pPr>
    </w:p>
    <w:p w:rsidR="00821D71" w:rsidRPr="00821D71" w:rsidRDefault="00821D71" w:rsidP="00816C8A">
      <w:pPr>
        <w:pStyle w:val="Default"/>
        <w:spacing w:line="360" w:lineRule="auto"/>
        <w:jc w:val="both"/>
        <w:rPr>
          <w:color w:val="auto"/>
        </w:rPr>
      </w:pPr>
      <w:r w:rsidRPr="00821D71">
        <w:rPr>
          <w:b/>
          <w:bCs/>
          <w:color w:val="auto"/>
        </w:rPr>
        <w:t xml:space="preserve">Фонетическая сторона речи </w:t>
      </w:r>
    </w:p>
    <w:p w:rsidR="00821D71" w:rsidRPr="00821D71" w:rsidRDefault="00821D71" w:rsidP="00816C8A">
      <w:pPr>
        <w:pStyle w:val="Default"/>
        <w:spacing w:after="197" w:line="360" w:lineRule="auto"/>
        <w:jc w:val="both"/>
        <w:rPr>
          <w:color w:val="auto"/>
        </w:rPr>
      </w:pPr>
      <w:r w:rsidRPr="00821D71">
        <w:rPr>
          <w:color w:val="auto"/>
        </w:rPr>
        <w:t xml:space="preserve">– Владеть слухопроизносительными навыками в рамках тем, включенных в раздел «Предметное содержание речи»; </w:t>
      </w:r>
    </w:p>
    <w:p w:rsidR="00821D71" w:rsidRPr="00821D71" w:rsidRDefault="00821D71" w:rsidP="00816C8A">
      <w:pPr>
        <w:pStyle w:val="Default"/>
        <w:spacing w:line="360" w:lineRule="auto"/>
        <w:jc w:val="both"/>
        <w:rPr>
          <w:color w:val="auto"/>
        </w:rPr>
      </w:pPr>
      <w:r w:rsidRPr="00821D71">
        <w:rPr>
          <w:color w:val="auto"/>
        </w:rPr>
        <w:t xml:space="preserve">– владеть навыками ритмико-интонационного оформления речи в зависимости от коммуникативной ситуации.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color w:val="auto"/>
        </w:rPr>
        <w:t xml:space="preserve">Лексическая сторона речи </w:t>
      </w:r>
    </w:p>
    <w:p w:rsidR="00821D71" w:rsidRPr="00821D71" w:rsidRDefault="00821D71" w:rsidP="00816C8A">
      <w:pPr>
        <w:pStyle w:val="Default"/>
        <w:spacing w:after="197" w:line="360" w:lineRule="auto"/>
        <w:jc w:val="both"/>
        <w:rPr>
          <w:color w:val="auto"/>
        </w:rPr>
      </w:pPr>
      <w:r w:rsidRPr="00821D71">
        <w:rPr>
          <w:color w:val="auto"/>
        </w:rPr>
        <w:t xml:space="preserve">– Распознавать и употреблять в речи лексические единицы в рамках тем, включенных в раздел «Предметное содержание речи»; </w:t>
      </w:r>
    </w:p>
    <w:p w:rsidR="00821D71" w:rsidRPr="00821D71" w:rsidRDefault="00821D71" w:rsidP="00816C8A">
      <w:pPr>
        <w:pStyle w:val="Default"/>
        <w:spacing w:after="197" w:line="360" w:lineRule="auto"/>
        <w:jc w:val="both"/>
        <w:rPr>
          <w:color w:val="auto"/>
        </w:rPr>
      </w:pPr>
      <w:r w:rsidRPr="00821D71">
        <w:rPr>
          <w:color w:val="auto"/>
        </w:rPr>
        <w:t xml:space="preserve">– распознавать и употреблять в речи наиболее распространенные фразовые глаголы; </w:t>
      </w:r>
    </w:p>
    <w:p w:rsidR="00821D71" w:rsidRPr="00821D71" w:rsidRDefault="00821D71" w:rsidP="00816C8A">
      <w:pPr>
        <w:pStyle w:val="Default"/>
        <w:spacing w:after="197" w:line="360" w:lineRule="auto"/>
        <w:jc w:val="both"/>
        <w:rPr>
          <w:color w:val="auto"/>
        </w:rPr>
      </w:pPr>
      <w:r w:rsidRPr="00821D71">
        <w:rPr>
          <w:color w:val="auto"/>
        </w:rPr>
        <w:t xml:space="preserve">– определять принадлежность слов к частям речи по аффиксам; </w:t>
      </w:r>
    </w:p>
    <w:p w:rsidR="00821D71" w:rsidRPr="00821D71" w:rsidRDefault="00821D71" w:rsidP="00816C8A">
      <w:pPr>
        <w:pStyle w:val="Default"/>
        <w:spacing w:after="197" w:line="360" w:lineRule="auto"/>
        <w:jc w:val="both"/>
        <w:rPr>
          <w:color w:val="auto"/>
        </w:rPr>
      </w:pPr>
      <w:r w:rsidRPr="00821D71">
        <w:rPr>
          <w:color w:val="auto"/>
        </w:rPr>
        <w:lastRenderedPageBreak/>
        <w:t xml:space="preserve">– догадываться о значении отдельных слов на основе сходства с родным языком, по словообразовательным элементам и контексту; </w:t>
      </w:r>
    </w:p>
    <w:p w:rsidR="00821D71" w:rsidRPr="00821D71" w:rsidRDefault="00821D71" w:rsidP="00816C8A">
      <w:pPr>
        <w:pStyle w:val="Default"/>
        <w:spacing w:line="360" w:lineRule="auto"/>
        <w:jc w:val="both"/>
        <w:rPr>
          <w:color w:val="auto"/>
        </w:rPr>
      </w:pPr>
      <w:r w:rsidRPr="00821D71">
        <w:rPr>
          <w:color w:val="auto"/>
        </w:rPr>
        <w:t xml:space="preserve">– распознавать и употреблять различные средства связи в тексте для обеспечения его целостности (firstly, to begin with, however, as for me, finally, at last, etc.).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color w:val="auto"/>
        </w:rPr>
        <w:t xml:space="preserve">Грамматическая сторона речи </w:t>
      </w:r>
    </w:p>
    <w:p w:rsidR="00821D71" w:rsidRPr="00821D71" w:rsidRDefault="00821D71" w:rsidP="00816C8A">
      <w:pPr>
        <w:pStyle w:val="Default"/>
        <w:spacing w:after="197" w:line="360" w:lineRule="auto"/>
        <w:jc w:val="both"/>
        <w:rPr>
          <w:color w:val="auto"/>
        </w:rPr>
      </w:pPr>
      <w:r w:rsidRPr="00821D71">
        <w:rPr>
          <w:color w:val="auto"/>
        </w:rPr>
        <w:t xml:space="preserve">– Оперировать в процессе устного и письменного общения основными синтактическими конструкциями в соответствии с коммуникативной задачей; </w:t>
      </w:r>
    </w:p>
    <w:p w:rsidR="00821D71" w:rsidRPr="00821D71" w:rsidRDefault="00821D71" w:rsidP="00816C8A">
      <w:pPr>
        <w:pStyle w:val="Default"/>
        <w:spacing w:after="197" w:line="360" w:lineRule="auto"/>
        <w:jc w:val="both"/>
        <w:rPr>
          <w:color w:val="auto"/>
        </w:rPr>
      </w:pPr>
      <w:r w:rsidRPr="00821D71">
        <w:rPr>
          <w:color w:val="auto"/>
        </w:rPr>
        <w:t xml:space="preserve">–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821D71" w:rsidRPr="00821D71" w:rsidRDefault="00821D71" w:rsidP="00816C8A">
      <w:pPr>
        <w:pStyle w:val="Default"/>
        <w:spacing w:after="197" w:line="360" w:lineRule="auto"/>
        <w:jc w:val="both"/>
        <w:rPr>
          <w:color w:val="auto"/>
        </w:rPr>
      </w:pPr>
      <w:r w:rsidRPr="00821D71">
        <w:rPr>
          <w:color w:val="auto"/>
        </w:rPr>
        <w:t xml:space="preserve">–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821D71" w:rsidRPr="00821D71" w:rsidRDefault="00821D71" w:rsidP="00816C8A">
      <w:pPr>
        <w:pStyle w:val="Default"/>
        <w:spacing w:line="360" w:lineRule="auto"/>
        <w:jc w:val="both"/>
        <w:rPr>
          <w:color w:val="auto"/>
          <w:lang w:val="en-US"/>
        </w:rPr>
      </w:pPr>
      <w:r w:rsidRPr="00821D71">
        <w:rPr>
          <w:color w:val="auto"/>
          <w:lang w:val="en-US"/>
        </w:rPr>
        <w:t xml:space="preserve">– </w:t>
      </w:r>
      <w:r w:rsidRPr="00821D71">
        <w:rPr>
          <w:color w:val="auto"/>
        </w:rPr>
        <w:t>употреблятьвречисложноподчиненныепредложенияссоюзамиисоюзнымисловами</w:t>
      </w:r>
      <w:r w:rsidRPr="00821D71">
        <w:rPr>
          <w:color w:val="auto"/>
          <w:lang w:val="en-US"/>
        </w:rPr>
        <w:t xml:space="preserve"> what, when, why, which, that, who, if, because, that’s why, than, so, for, s</w:t>
      </w:r>
      <w:r>
        <w:rPr>
          <w:color w:val="auto"/>
          <w:lang w:val="en-US"/>
        </w:rPr>
        <w:t xml:space="preserve">ince, during, so that, unless; </w:t>
      </w:r>
    </w:p>
    <w:p w:rsidR="00821D71" w:rsidRPr="00821D71" w:rsidRDefault="00821D71" w:rsidP="00816C8A">
      <w:pPr>
        <w:pStyle w:val="Default"/>
        <w:spacing w:after="197" w:line="360" w:lineRule="auto"/>
        <w:jc w:val="both"/>
        <w:rPr>
          <w:color w:val="auto"/>
        </w:rPr>
      </w:pPr>
      <w:r w:rsidRPr="00821D71">
        <w:rPr>
          <w:color w:val="auto"/>
        </w:rPr>
        <w:t xml:space="preserve">– употреблять в речи сложносочиненные предложения с сочинительными союзами and, but, or; </w:t>
      </w:r>
    </w:p>
    <w:p w:rsidR="00821D71" w:rsidRPr="00821D71" w:rsidRDefault="00821D71" w:rsidP="00816C8A">
      <w:pPr>
        <w:pStyle w:val="Default"/>
        <w:spacing w:after="197" w:line="360" w:lineRule="auto"/>
        <w:jc w:val="both"/>
        <w:rPr>
          <w:color w:val="auto"/>
          <w:lang w:val="en-US"/>
        </w:rPr>
      </w:pPr>
      <w:r w:rsidRPr="00821D71">
        <w:rPr>
          <w:color w:val="auto"/>
          <w:lang w:val="en-US"/>
        </w:rPr>
        <w:t xml:space="preserve">– </w:t>
      </w:r>
      <w:r w:rsidRPr="00821D71">
        <w:rPr>
          <w:color w:val="auto"/>
        </w:rPr>
        <w:t>употреблятьвречиусловныепредложенияреального</w:t>
      </w:r>
      <w:r w:rsidRPr="00821D71">
        <w:rPr>
          <w:color w:val="auto"/>
          <w:lang w:val="en-US"/>
        </w:rPr>
        <w:t xml:space="preserve"> (Conditional I – If I see Jim, I’ll invite him to our school party) </w:t>
      </w:r>
      <w:r w:rsidRPr="00821D71">
        <w:rPr>
          <w:color w:val="auto"/>
        </w:rPr>
        <w:t>инереальногохарактера</w:t>
      </w:r>
      <w:r w:rsidRPr="00821D71">
        <w:rPr>
          <w:color w:val="auto"/>
          <w:lang w:val="en-US"/>
        </w:rPr>
        <w:t xml:space="preserve"> (Conditional II – If I were you, I would start learning French); </w:t>
      </w:r>
    </w:p>
    <w:p w:rsidR="00821D71" w:rsidRPr="00821D71" w:rsidRDefault="00821D71" w:rsidP="00816C8A">
      <w:pPr>
        <w:pStyle w:val="Default"/>
        <w:spacing w:after="197" w:line="360" w:lineRule="auto"/>
        <w:jc w:val="both"/>
        <w:rPr>
          <w:color w:val="auto"/>
        </w:rPr>
      </w:pPr>
      <w:r w:rsidRPr="00821D71">
        <w:rPr>
          <w:color w:val="auto"/>
        </w:rPr>
        <w:t xml:space="preserve">– употреблять в речи предложения с конструкцией I wish (I wish I had my own room); </w:t>
      </w:r>
    </w:p>
    <w:p w:rsidR="00821D71" w:rsidRPr="00821D71" w:rsidRDefault="00821D71" w:rsidP="00816C8A">
      <w:pPr>
        <w:pStyle w:val="Default"/>
        <w:spacing w:after="197" w:line="360" w:lineRule="auto"/>
        <w:jc w:val="both"/>
        <w:rPr>
          <w:color w:val="auto"/>
          <w:lang w:val="en-US"/>
        </w:rPr>
      </w:pPr>
      <w:r w:rsidRPr="00821D71">
        <w:rPr>
          <w:color w:val="auto"/>
          <w:lang w:val="en-US"/>
        </w:rPr>
        <w:t xml:space="preserve">– </w:t>
      </w:r>
      <w:r w:rsidRPr="00821D71">
        <w:rPr>
          <w:color w:val="auto"/>
        </w:rPr>
        <w:t>употреблятьвречипредложениясконструкцией</w:t>
      </w:r>
      <w:r w:rsidRPr="00821D71">
        <w:rPr>
          <w:color w:val="auto"/>
          <w:lang w:val="en-US"/>
        </w:rPr>
        <w:t xml:space="preserve"> so/such (I was so busy that I forgot to phone my parents); </w:t>
      </w:r>
    </w:p>
    <w:p w:rsidR="00821D71" w:rsidRPr="00821D71" w:rsidRDefault="00821D71" w:rsidP="00816C8A">
      <w:pPr>
        <w:pStyle w:val="Default"/>
        <w:spacing w:after="197" w:line="360" w:lineRule="auto"/>
        <w:jc w:val="both"/>
        <w:rPr>
          <w:color w:val="auto"/>
          <w:lang w:val="en-US"/>
        </w:rPr>
      </w:pPr>
      <w:r w:rsidRPr="00821D71">
        <w:rPr>
          <w:color w:val="auto"/>
          <w:lang w:val="en-US"/>
        </w:rPr>
        <w:t xml:space="preserve">– </w:t>
      </w:r>
      <w:r w:rsidRPr="00821D71">
        <w:rPr>
          <w:color w:val="auto"/>
        </w:rPr>
        <w:t>употреблятьвречиконструкциисгерундием</w:t>
      </w:r>
      <w:r w:rsidRPr="00821D71">
        <w:rPr>
          <w:color w:val="auto"/>
          <w:lang w:val="en-US"/>
        </w:rPr>
        <w:t xml:space="preserve">: to love / hate doing something; stop talking; </w:t>
      </w:r>
    </w:p>
    <w:p w:rsidR="00821D71" w:rsidRPr="00821D71" w:rsidRDefault="00821D71" w:rsidP="00816C8A">
      <w:pPr>
        <w:pStyle w:val="Default"/>
        <w:spacing w:after="197" w:line="360" w:lineRule="auto"/>
        <w:jc w:val="both"/>
        <w:rPr>
          <w:color w:val="auto"/>
        </w:rPr>
      </w:pPr>
      <w:r w:rsidRPr="00821D71">
        <w:rPr>
          <w:color w:val="auto"/>
        </w:rPr>
        <w:t xml:space="preserve">– употреблять в речи конструкции с инфинитивом: want to do, learn to speak; </w:t>
      </w:r>
    </w:p>
    <w:p w:rsidR="00821D71" w:rsidRPr="00821D71" w:rsidRDefault="00821D71" w:rsidP="00816C8A">
      <w:pPr>
        <w:pStyle w:val="Default"/>
        <w:spacing w:after="197" w:line="360" w:lineRule="auto"/>
        <w:jc w:val="both"/>
        <w:rPr>
          <w:color w:val="auto"/>
          <w:lang w:val="en-US"/>
        </w:rPr>
      </w:pPr>
      <w:r w:rsidRPr="00821D71">
        <w:rPr>
          <w:color w:val="auto"/>
          <w:lang w:val="en-US"/>
        </w:rPr>
        <w:t xml:space="preserve">– </w:t>
      </w:r>
      <w:r w:rsidRPr="00821D71">
        <w:rPr>
          <w:color w:val="auto"/>
        </w:rPr>
        <w:t>употреблятьвречиинфинитивцели</w:t>
      </w:r>
      <w:r w:rsidRPr="00821D71">
        <w:rPr>
          <w:color w:val="auto"/>
          <w:lang w:val="en-US"/>
        </w:rPr>
        <w:t xml:space="preserve"> (I called to cancel our lesson); </w:t>
      </w:r>
    </w:p>
    <w:p w:rsidR="00821D71" w:rsidRPr="00821D71" w:rsidRDefault="00821D71" w:rsidP="00816C8A">
      <w:pPr>
        <w:pStyle w:val="Default"/>
        <w:spacing w:after="197" w:line="360" w:lineRule="auto"/>
        <w:jc w:val="both"/>
        <w:rPr>
          <w:color w:val="auto"/>
          <w:lang w:val="en-US"/>
        </w:rPr>
      </w:pPr>
      <w:r w:rsidRPr="00821D71">
        <w:rPr>
          <w:color w:val="auto"/>
          <w:lang w:val="en-US"/>
        </w:rPr>
        <w:t xml:space="preserve">– </w:t>
      </w:r>
      <w:r w:rsidRPr="00821D71">
        <w:rPr>
          <w:color w:val="auto"/>
        </w:rPr>
        <w:t>употреблятьвречиконструкцию</w:t>
      </w:r>
      <w:r w:rsidRPr="00821D71">
        <w:rPr>
          <w:color w:val="auto"/>
          <w:lang w:val="en-US"/>
        </w:rPr>
        <w:t xml:space="preserve"> it takes me … to do something; </w:t>
      </w:r>
    </w:p>
    <w:p w:rsidR="00821D71" w:rsidRPr="00821D71" w:rsidRDefault="00821D71" w:rsidP="00816C8A">
      <w:pPr>
        <w:pStyle w:val="Default"/>
        <w:spacing w:after="197" w:line="360" w:lineRule="auto"/>
        <w:jc w:val="both"/>
        <w:rPr>
          <w:color w:val="auto"/>
          <w:lang w:val="en-US"/>
        </w:rPr>
      </w:pPr>
      <w:r w:rsidRPr="00821D71">
        <w:rPr>
          <w:color w:val="auto"/>
          <w:lang w:val="en-US"/>
        </w:rPr>
        <w:t xml:space="preserve">– </w:t>
      </w:r>
      <w:r w:rsidRPr="00821D71">
        <w:rPr>
          <w:color w:val="auto"/>
        </w:rPr>
        <w:t>использоватькосвеннуюречь</w:t>
      </w:r>
      <w:r w:rsidRPr="00821D71">
        <w:rPr>
          <w:color w:val="auto"/>
          <w:lang w:val="en-US"/>
        </w:rPr>
        <w:t xml:space="preserve">; </w:t>
      </w:r>
    </w:p>
    <w:p w:rsidR="00821D71" w:rsidRPr="00821D71" w:rsidRDefault="00821D71" w:rsidP="00816C8A">
      <w:pPr>
        <w:pStyle w:val="Default"/>
        <w:spacing w:after="197" w:line="360" w:lineRule="auto"/>
        <w:jc w:val="both"/>
        <w:rPr>
          <w:color w:val="auto"/>
          <w:lang w:val="en-US"/>
        </w:rPr>
      </w:pPr>
      <w:r w:rsidRPr="00821D71">
        <w:rPr>
          <w:color w:val="auto"/>
          <w:lang w:val="en-US"/>
        </w:rPr>
        <w:lastRenderedPageBreak/>
        <w:t xml:space="preserve">– </w:t>
      </w:r>
      <w:r w:rsidRPr="00821D71">
        <w:rPr>
          <w:color w:val="auto"/>
        </w:rPr>
        <w:t>использоватьвречиглаголывнаиболееупотребляемыхвременныхформах</w:t>
      </w:r>
      <w:r w:rsidRPr="00821D71">
        <w:rPr>
          <w:color w:val="auto"/>
          <w:lang w:val="en-US"/>
        </w:rPr>
        <w:t xml:space="preserve">: Present Simple, Present Continuous, Future Simple, Past Simple, Past Continuous, Present Perfect, Present Perfect Continuous, Past Perfect; </w:t>
      </w:r>
    </w:p>
    <w:p w:rsidR="00821D71" w:rsidRPr="00821D71" w:rsidRDefault="00821D71" w:rsidP="00816C8A">
      <w:pPr>
        <w:pStyle w:val="Default"/>
        <w:spacing w:after="197" w:line="360" w:lineRule="auto"/>
        <w:jc w:val="both"/>
        <w:rPr>
          <w:color w:val="auto"/>
          <w:lang w:val="en-US"/>
        </w:rPr>
      </w:pPr>
      <w:r w:rsidRPr="00821D71">
        <w:rPr>
          <w:color w:val="auto"/>
          <w:lang w:val="en-US"/>
        </w:rPr>
        <w:t xml:space="preserve">– </w:t>
      </w:r>
      <w:r w:rsidRPr="00821D71">
        <w:rPr>
          <w:color w:val="auto"/>
        </w:rPr>
        <w:t>употреблятьвречистрадательныйзалогвформахнаиболееиспользуемыхвремен</w:t>
      </w:r>
      <w:r w:rsidRPr="00821D71">
        <w:rPr>
          <w:color w:val="auto"/>
          <w:lang w:val="en-US"/>
        </w:rPr>
        <w:t xml:space="preserve">: Present Simple, Present Continuous, Past Simple, Present Perfect; </w:t>
      </w:r>
    </w:p>
    <w:p w:rsidR="00821D71" w:rsidRPr="00821D71" w:rsidRDefault="00821D71" w:rsidP="00816C8A">
      <w:pPr>
        <w:pStyle w:val="Default"/>
        <w:spacing w:after="197" w:line="360" w:lineRule="auto"/>
        <w:jc w:val="both"/>
        <w:rPr>
          <w:color w:val="auto"/>
        </w:rPr>
      </w:pPr>
      <w:r w:rsidRPr="00821D71">
        <w:rPr>
          <w:color w:val="auto"/>
        </w:rPr>
        <w:t xml:space="preserve">– употреблять в речи различные грамматические средства для выражения будущего времени – to be going to, Present Continuous; Present Simple; </w:t>
      </w:r>
    </w:p>
    <w:p w:rsidR="00821D71" w:rsidRPr="00821D71" w:rsidRDefault="00821D71" w:rsidP="00816C8A">
      <w:pPr>
        <w:pStyle w:val="Default"/>
        <w:spacing w:after="197" w:line="360" w:lineRule="auto"/>
        <w:jc w:val="both"/>
        <w:rPr>
          <w:color w:val="auto"/>
          <w:lang w:val="en-US"/>
        </w:rPr>
      </w:pPr>
      <w:r w:rsidRPr="00821D71">
        <w:rPr>
          <w:color w:val="auto"/>
          <w:lang w:val="en-US"/>
        </w:rPr>
        <w:t xml:space="preserve">– </w:t>
      </w:r>
      <w:r w:rsidRPr="00821D71">
        <w:rPr>
          <w:color w:val="auto"/>
        </w:rPr>
        <w:t>употреблятьвречимодальныеглаголыиихэквиваленты</w:t>
      </w:r>
      <w:r w:rsidRPr="00821D71">
        <w:rPr>
          <w:color w:val="auto"/>
          <w:lang w:val="en-US"/>
        </w:rPr>
        <w:t xml:space="preserve"> (may, can/be able to, must/have to/should; need, shall, could, might, would); </w:t>
      </w:r>
    </w:p>
    <w:p w:rsidR="00821D71" w:rsidRDefault="00821D71" w:rsidP="00816C8A">
      <w:pPr>
        <w:pStyle w:val="Default"/>
        <w:spacing w:line="360" w:lineRule="auto"/>
        <w:jc w:val="both"/>
        <w:rPr>
          <w:color w:val="auto"/>
        </w:rPr>
      </w:pPr>
      <w:r w:rsidRPr="00821D71">
        <w:rPr>
          <w:color w:val="auto"/>
        </w:rPr>
        <w:t>– согласовывать времена в рамках сложного предложения в плане настоящего и прошлого</w:t>
      </w:r>
      <w:r>
        <w:rPr>
          <w:color w:val="auto"/>
        </w:rPr>
        <w:t xml:space="preserve">; </w:t>
      </w:r>
    </w:p>
    <w:p w:rsidR="00821D71" w:rsidRPr="00821D71" w:rsidRDefault="00821D71" w:rsidP="00816C8A">
      <w:pPr>
        <w:pStyle w:val="Default"/>
        <w:spacing w:after="197" w:line="360" w:lineRule="auto"/>
        <w:jc w:val="both"/>
        <w:rPr>
          <w:color w:val="auto"/>
        </w:rPr>
      </w:pPr>
      <w:r w:rsidRPr="00821D71">
        <w:rPr>
          <w:color w:val="auto"/>
        </w:rPr>
        <w:t xml:space="preserve">– употреблять в речи имена существительные в единственном числе и во множественном числе, образованные по правилу, и исключения; </w:t>
      </w:r>
    </w:p>
    <w:p w:rsidR="00821D71" w:rsidRPr="00821D71" w:rsidRDefault="00821D71" w:rsidP="00816C8A">
      <w:pPr>
        <w:pStyle w:val="Default"/>
        <w:spacing w:after="197" w:line="360" w:lineRule="auto"/>
        <w:jc w:val="both"/>
        <w:rPr>
          <w:color w:val="auto"/>
        </w:rPr>
      </w:pPr>
      <w:r w:rsidRPr="00821D71">
        <w:rPr>
          <w:color w:val="auto"/>
        </w:rPr>
        <w:t xml:space="preserve">– употреблять в речи определенный/неопределенный/нулевой артикль; </w:t>
      </w:r>
    </w:p>
    <w:p w:rsidR="00821D71" w:rsidRPr="00821D71" w:rsidRDefault="00821D71" w:rsidP="00816C8A">
      <w:pPr>
        <w:pStyle w:val="Default"/>
        <w:spacing w:after="197" w:line="360" w:lineRule="auto"/>
        <w:jc w:val="both"/>
        <w:rPr>
          <w:color w:val="auto"/>
        </w:rPr>
      </w:pPr>
      <w:r w:rsidRPr="00821D71">
        <w:rPr>
          <w:color w:val="auto"/>
        </w:rPr>
        <w:t xml:space="preserve">– употреблять в речи личные, притяжательные, указательные, неопределенные, относительные, вопросительные местоимения; </w:t>
      </w:r>
    </w:p>
    <w:p w:rsidR="00821D71" w:rsidRPr="00821D71" w:rsidRDefault="00821D71" w:rsidP="00816C8A">
      <w:pPr>
        <w:pStyle w:val="Default"/>
        <w:spacing w:after="197" w:line="360" w:lineRule="auto"/>
        <w:jc w:val="both"/>
        <w:rPr>
          <w:color w:val="auto"/>
        </w:rPr>
      </w:pPr>
      <w:r w:rsidRPr="00821D71">
        <w:rPr>
          <w:color w:val="auto"/>
        </w:rPr>
        <w:t xml:space="preserve">– употреблять в речи имена прилагательные в положительной, сравнительной и превосходной степенях, образованные по правилу, и исключения; </w:t>
      </w:r>
    </w:p>
    <w:p w:rsidR="00821D71" w:rsidRPr="00821D71" w:rsidRDefault="00821D71" w:rsidP="00816C8A">
      <w:pPr>
        <w:pStyle w:val="Default"/>
        <w:spacing w:after="197" w:line="360" w:lineRule="auto"/>
        <w:jc w:val="both"/>
        <w:rPr>
          <w:color w:val="auto"/>
        </w:rPr>
      </w:pPr>
      <w:r w:rsidRPr="00821D71">
        <w:rPr>
          <w:color w:val="auto"/>
        </w:rPr>
        <w:t>– употреблять в речи наречия в положительной, сравнительной и превосходной степенях, а также наречия, выражающие количество (many / much, few / a few, little / a little) и наречия</w:t>
      </w:r>
      <w:r>
        <w:rPr>
          <w:color w:val="auto"/>
        </w:rPr>
        <w:t xml:space="preserve">, </w:t>
      </w:r>
      <w:r w:rsidRPr="00821D71">
        <w:rPr>
          <w:color w:val="auto"/>
        </w:rPr>
        <w:t>выражающие время</w:t>
      </w:r>
      <w:r>
        <w:rPr>
          <w:color w:val="auto"/>
        </w:rPr>
        <w:t xml:space="preserve">;                                                                                                                                                </w:t>
      </w:r>
      <w:r w:rsidRPr="00821D71">
        <w:rPr>
          <w:color w:val="auto"/>
        </w:rPr>
        <w:t xml:space="preserve">– </w:t>
      </w:r>
      <w:r>
        <w:rPr>
          <w:color w:val="auto"/>
        </w:rPr>
        <w:t>-</w:t>
      </w:r>
      <w:r w:rsidRPr="00821D71">
        <w:rPr>
          <w:color w:val="auto"/>
        </w:rPr>
        <w:t xml:space="preserve">употреблять предлоги, выражающие направление движения, время и место действия. </w:t>
      </w:r>
    </w:p>
    <w:p w:rsidR="00821D71" w:rsidRPr="00821D71" w:rsidRDefault="00821D71" w:rsidP="00816C8A">
      <w:pPr>
        <w:pStyle w:val="Default"/>
        <w:spacing w:line="360" w:lineRule="auto"/>
        <w:jc w:val="both"/>
        <w:rPr>
          <w:color w:val="auto"/>
        </w:rPr>
      </w:pPr>
      <w:r w:rsidRPr="00821D71">
        <w:rPr>
          <w:b/>
          <w:bCs/>
          <w:color w:val="auto"/>
        </w:rPr>
        <w:t xml:space="preserve">Выпускник на базовом уровне получит возможность научиться: </w:t>
      </w:r>
    </w:p>
    <w:p w:rsidR="00821D71" w:rsidRPr="00821D71" w:rsidRDefault="00821D71" w:rsidP="00816C8A">
      <w:pPr>
        <w:pStyle w:val="Default"/>
        <w:spacing w:line="360" w:lineRule="auto"/>
        <w:jc w:val="both"/>
        <w:rPr>
          <w:color w:val="auto"/>
        </w:rPr>
      </w:pPr>
      <w:r w:rsidRPr="00821D71">
        <w:rPr>
          <w:b/>
          <w:bCs/>
          <w:i/>
          <w:iCs/>
          <w:color w:val="auto"/>
        </w:rPr>
        <w:t xml:space="preserve">Коммуникативные умения </w:t>
      </w:r>
    </w:p>
    <w:p w:rsidR="00821D71" w:rsidRDefault="00821D71" w:rsidP="00816C8A">
      <w:pPr>
        <w:pStyle w:val="Default"/>
        <w:spacing w:line="360" w:lineRule="auto"/>
        <w:jc w:val="both"/>
        <w:rPr>
          <w:b/>
          <w:bCs/>
          <w:i/>
          <w:iCs/>
          <w:color w:val="auto"/>
        </w:rPr>
      </w:pPr>
    </w:p>
    <w:p w:rsidR="00821D71" w:rsidRPr="00821D71" w:rsidRDefault="00821D71" w:rsidP="00816C8A">
      <w:pPr>
        <w:pStyle w:val="Default"/>
        <w:spacing w:line="360" w:lineRule="auto"/>
        <w:jc w:val="both"/>
        <w:rPr>
          <w:color w:val="auto"/>
        </w:rPr>
      </w:pPr>
      <w:r w:rsidRPr="00821D71">
        <w:rPr>
          <w:b/>
          <w:bCs/>
          <w:i/>
          <w:iCs/>
          <w:color w:val="auto"/>
        </w:rPr>
        <w:t xml:space="preserve">Говорение, диалогическая речь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821D71" w:rsidRPr="00821D71" w:rsidRDefault="00821D71" w:rsidP="00816C8A">
      <w:pPr>
        <w:pStyle w:val="Default"/>
        <w:spacing w:after="196" w:line="360" w:lineRule="auto"/>
        <w:jc w:val="both"/>
        <w:rPr>
          <w:color w:val="auto"/>
        </w:rPr>
      </w:pPr>
      <w:r w:rsidRPr="00821D71">
        <w:rPr>
          <w:color w:val="auto"/>
        </w:rPr>
        <w:t xml:space="preserve">– </w:t>
      </w:r>
      <w:r w:rsidRPr="00821D71">
        <w:rPr>
          <w:i/>
          <w:iCs/>
          <w:color w:val="auto"/>
        </w:rPr>
        <w:t xml:space="preserve">проводить подготовленное интервью, проверяя и получая подтверждение какой-либо информации; </w:t>
      </w:r>
    </w:p>
    <w:p w:rsidR="00821D71" w:rsidRPr="00821D71" w:rsidRDefault="00821D71" w:rsidP="00816C8A">
      <w:pPr>
        <w:pStyle w:val="Default"/>
        <w:spacing w:line="360" w:lineRule="auto"/>
        <w:jc w:val="both"/>
        <w:rPr>
          <w:color w:val="auto"/>
        </w:rPr>
      </w:pPr>
      <w:r w:rsidRPr="00821D71">
        <w:rPr>
          <w:color w:val="auto"/>
        </w:rPr>
        <w:lastRenderedPageBreak/>
        <w:t xml:space="preserve">– </w:t>
      </w:r>
      <w:r w:rsidRPr="00821D71">
        <w:rPr>
          <w:i/>
          <w:iCs/>
          <w:color w:val="auto"/>
        </w:rPr>
        <w:t xml:space="preserve">обмениваться информацией, проверять и подтверждать собранную фактическую информацию.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i/>
          <w:iCs/>
          <w:color w:val="auto"/>
        </w:rPr>
        <w:t xml:space="preserve">Говорение, монологическая речь </w:t>
      </w:r>
    </w:p>
    <w:p w:rsidR="00821D71" w:rsidRPr="00821D71" w:rsidRDefault="00821D71" w:rsidP="00816C8A">
      <w:pPr>
        <w:pStyle w:val="Default"/>
        <w:spacing w:after="197" w:line="360" w:lineRule="auto"/>
        <w:jc w:val="both"/>
        <w:rPr>
          <w:color w:val="auto"/>
        </w:rPr>
      </w:pPr>
      <w:r w:rsidRPr="00821D71">
        <w:rPr>
          <w:color w:val="auto"/>
        </w:rPr>
        <w:t xml:space="preserve">– </w:t>
      </w:r>
      <w:r w:rsidRPr="00821D71">
        <w:rPr>
          <w:i/>
          <w:iCs/>
          <w:color w:val="auto"/>
        </w:rPr>
        <w:t xml:space="preserve">Резюмировать прослушанный/прочитанный текст; </w:t>
      </w:r>
    </w:p>
    <w:p w:rsidR="00821D71" w:rsidRPr="00821D71" w:rsidRDefault="00821D71" w:rsidP="00816C8A">
      <w:pPr>
        <w:pStyle w:val="Default"/>
        <w:spacing w:line="360" w:lineRule="auto"/>
        <w:jc w:val="both"/>
        <w:rPr>
          <w:color w:val="auto"/>
        </w:rPr>
      </w:pPr>
      <w:r w:rsidRPr="00821D71">
        <w:rPr>
          <w:color w:val="auto"/>
        </w:rPr>
        <w:t xml:space="preserve">– </w:t>
      </w:r>
      <w:r w:rsidRPr="00821D71">
        <w:rPr>
          <w:i/>
          <w:iCs/>
          <w:color w:val="auto"/>
        </w:rPr>
        <w:t xml:space="preserve">обобщать информацию на основе прочитанного/прослушанного текста. </w:t>
      </w:r>
    </w:p>
    <w:p w:rsidR="00821D71" w:rsidRPr="00821D71" w:rsidRDefault="00821D71" w:rsidP="00816C8A">
      <w:pPr>
        <w:pStyle w:val="Default"/>
        <w:spacing w:line="360" w:lineRule="auto"/>
        <w:jc w:val="both"/>
        <w:rPr>
          <w:color w:val="auto"/>
        </w:rPr>
      </w:pPr>
    </w:p>
    <w:p w:rsidR="00821D71" w:rsidRPr="00821D71" w:rsidRDefault="00821D71" w:rsidP="00816C8A">
      <w:pPr>
        <w:pStyle w:val="Default"/>
        <w:spacing w:line="360" w:lineRule="auto"/>
        <w:jc w:val="both"/>
        <w:rPr>
          <w:color w:val="auto"/>
        </w:rPr>
      </w:pPr>
      <w:r w:rsidRPr="00821D71">
        <w:rPr>
          <w:b/>
          <w:bCs/>
          <w:i/>
          <w:iCs/>
          <w:color w:val="auto"/>
        </w:rPr>
        <w:t xml:space="preserve">Аудирование </w:t>
      </w:r>
    </w:p>
    <w:p w:rsidR="000B3D62" w:rsidRDefault="00821D71" w:rsidP="00816C8A">
      <w:pPr>
        <w:pStyle w:val="Default"/>
        <w:spacing w:line="360" w:lineRule="auto"/>
        <w:jc w:val="both"/>
        <w:rPr>
          <w:color w:val="auto"/>
        </w:rPr>
      </w:pPr>
      <w:r w:rsidRPr="00821D71">
        <w:rPr>
          <w:color w:val="auto"/>
        </w:rPr>
        <w:t xml:space="preserve">– </w:t>
      </w:r>
      <w:r w:rsidRPr="00821D71">
        <w:rPr>
          <w:i/>
          <w:iCs/>
          <w:color w:val="auto"/>
        </w:rPr>
        <w:t xml:space="preserve">Полно и точно воспринимать информацию в распространенных коммуникативных ситуациях;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обобщать прослушанную информацию и выявлять факты в соответствии с поставленной задачей/вопросом. </w:t>
      </w:r>
    </w:p>
    <w:p w:rsidR="000B3D62" w:rsidRPr="000B3D62" w:rsidRDefault="000B3D62" w:rsidP="00816C8A">
      <w:pPr>
        <w:pStyle w:val="Default"/>
        <w:spacing w:line="360" w:lineRule="auto"/>
        <w:jc w:val="both"/>
        <w:rPr>
          <w:color w:val="auto"/>
        </w:rPr>
      </w:pPr>
      <w:r w:rsidRPr="000B3D62">
        <w:rPr>
          <w:b/>
          <w:bCs/>
          <w:i/>
          <w:iCs/>
          <w:color w:val="auto"/>
        </w:rPr>
        <w:t xml:space="preserve">Чтение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Читать и понимать несложные аутентичные тексты различных стилей и жанров и отвечать на ряд уточняющих вопросов.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Письмо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Писать краткий отзыв на фильм, книгу или пьесу.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Языковые навыки </w:t>
      </w:r>
    </w:p>
    <w:p w:rsidR="000B3D62" w:rsidRPr="000B3D62" w:rsidRDefault="000B3D62" w:rsidP="00816C8A">
      <w:pPr>
        <w:pStyle w:val="Default"/>
        <w:spacing w:line="360" w:lineRule="auto"/>
        <w:jc w:val="both"/>
        <w:rPr>
          <w:color w:val="auto"/>
        </w:rPr>
      </w:pPr>
      <w:r w:rsidRPr="000B3D62">
        <w:rPr>
          <w:b/>
          <w:bCs/>
          <w:i/>
          <w:iCs/>
          <w:color w:val="auto"/>
        </w:rPr>
        <w:t xml:space="preserve">Фонетическая сторона речи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Произносить звуки английского языка четко, естественным произношением, не допуская ярко выраженного акцента.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Орфография и пунктуация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Владеть орфографическими навыками;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расставлять в тексте знаки препинания в соответствии с нормами пунктуации.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Лексическая сторона речи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Использовать фразовые глаголы по широкому спектру тем, уместно употребляя их в соответствии со стилем речи;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узнавать и использовать в речи устойчивые выражения и фразы (collocations).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Грамматическая сторона речи </w:t>
      </w:r>
    </w:p>
    <w:p w:rsidR="000B3D62" w:rsidRPr="000B3D62" w:rsidRDefault="000B3D62" w:rsidP="00816C8A">
      <w:pPr>
        <w:pStyle w:val="Default"/>
        <w:spacing w:after="196" w:line="360" w:lineRule="auto"/>
        <w:jc w:val="both"/>
        <w:rPr>
          <w:color w:val="auto"/>
        </w:rPr>
      </w:pPr>
      <w:r w:rsidRPr="000B3D62">
        <w:rPr>
          <w:color w:val="auto"/>
        </w:rPr>
        <w:lastRenderedPageBreak/>
        <w:t xml:space="preserve">– </w:t>
      </w:r>
      <w:r w:rsidRPr="000B3D62">
        <w:rPr>
          <w:i/>
          <w:iCs/>
          <w:color w:val="auto"/>
        </w:rPr>
        <w:t xml:space="preserve">Использовать в речи модальные глаголы для выражения возможности или вероятности в прошедшем времени (could + have done; might + have done);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употреблять в речи структуру have/get + something + Participle II (causative form) как эквивалент страдательного залога;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употреблять в речи эмфатические конструкции типа It’s him who… It’s time you did smth; </w:t>
      </w:r>
    </w:p>
    <w:p w:rsid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употреблять в речи все формы страдательного залога; </w:t>
      </w:r>
    </w:p>
    <w:p w:rsidR="000B3D62" w:rsidRPr="000B3D62" w:rsidRDefault="000B3D62" w:rsidP="00816C8A">
      <w:pPr>
        <w:pStyle w:val="Default"/>
        <w:spacing w:after="199" w:line="360" w:lineRule="auto"/>
        <w:jc w:val="both"/>
        <w:rPr>
          <w:color w:val="auto"/>
          <w:lang w:val="en-US"/>
        </w:rPr>
      </w:pPr>
      <w:r w:rsidRPr="000B3D62">
        <w:rPr>
          <w:color w:val="auto"/>
          <w:lang w:val="en-US"/>
        </w:rPr>
        <w:t xml:space="preserve">– </w:t>
      </w:r>
      <w:r w:rsidRPr="000B3D62">
        <w:rPr>
          <w:i/>
          <w:iCs/>
          <w:color w:val="auto"/>
        </w:rPr>
        <w:t>употреблятьвречивремена</w:t>
      </w:r>
      <w:r w:rsidRPr="000B3D62">
        <w:rPr>
          <w:i/>
          <w:iCs/>
          <w:color w:val="auto"/>
          <w:lang w:val="en-US"/>
        </w:rPr>
        <w:t xml:space="preserve"> Past Perfect </w:t>
      </w:r>
      <w:r w:rsidRPr="000B3D62">
        <w:rPr>
          <w:i/>
          <w:iCs/>
          <w:color w:val="auto"/>
        </w:rPr>
        <w:t>и</w:t>
      </w:r>
      <w:r w:rsidRPr="000B3D62">
        <w:rPr>
          <w:i/>
          <w:iCs/>
          <w:color w:val="auto"/>
          <w:lang w:val="en-US"/>
        </w:rPr>
        <w:t xml:space="preserve"> Past Perfect Continuous; </w:t>
      </w:r>
    </w:p>
    <w:p w:rsidR="000B3D62" w:rsidRPr="000B3D62" w:rsidRDefault="000B3D62" w:rsidP="00816C8A">
      <w:pPr>
        <w:pStyle w:val="Default"/>
        <w:spacing w:after="199" w:line="360" w:lineRule="auto"/>
        <w:jc w:val="both"/>
        <w:rPr>
          <w:color w:val="auto"/>
        </w:rPr>
      </w:pPr>
      <w:r w:rsidRPr="000B3D62">
        <w:rPr>
          <w:color w:val="auto"/>
        </w:rPr>
        <w:t xml:space="preserve">– </w:t>
      </w:r>
      <w:r w:rsidRPr="000B3D62">
        <w:rPr>
          <w:i/>
          <w:iCs/>
          <w:color w:val="auto"/>
        </w:rPr>
        <w:t xml:space="preserve">употреблять в речи условные предложения нереального характера (Conditional 3); </w:t>
      </w:r>
    </w:p>
    <w:p w:rsidR="000B3D62" w:rsidRPr="000B3D62" w:rsidRDefault="000B3D62" w:rsidP="00816C8A">
      <w:pPr>
        <w:pStyle w:val="Default"/>
        <w:spacing w:after="199" w:line="360" w:lineRule="auto"/>
        <w:jc w:val="both"/>
        <w:rPr>
          <w:color w:val="auto"/>
          <w:lang w:val="en-US"/>
        </w:rPr>
      </w:pPr>
      <w:r w:rsidRPr="000B3D62">
        <w:rPr>
          <w:color w:val="auto"/>
          <w:lang w:val="en-US"/>
        </w:rPr>
        <w:t xml:space="preserve">– </w:t>
      </w:r>
      <w:r w:rsidRPr="000B3D62">
        <w:rPr>
          <w:i/>
          <w:iCs/>
          <w:color w:val="auto"/>
        </w:rPr>
        <w:t>употреблятьвречиструктуру</w:t>
      </w:r>
      <w:r w:rsidRPr="000B3D62">
        <w:rPr>
          <w:i/>
          <w:iCs/>
          <w:color w:val="auto"/>
          <w:lang w:val="en-US"/>
        </w:rPr>
        <w:t xml:space="preserve"> to be/get + used to + verb; </w:t>
      </w:r>
    </w:p>
    <w:p w:rsidR="000B3D62" w:rsidRPr="000B3D62" w:rsidRDefault="000B3D62" w:rsidP="00816C8A">
      <w:pPr>
        <w:pStyle w:val="Default"/>
        <w:spacing w:after="199" w:line="360" w:lineRule="auto"/>
        <w:jc w:val="both"/>
        <w:rPr>
          <w:color w:val="auto"/>
        </w:rPr>
      </w:pPr>
      <w:r w:rsidRPr="000B3D62">
        <w:rPr>
          <w:color w:val="auto"/>
        </w:rPr>
        <w:t xml:space="preserve">– </w:t>
      </w:r>
      <w:r w:rsidRPr="000B3D62">
        <w:rPr>
          <w:i/>
          <w:iCs/>
          <w:color w:val="auto"/>
        </w:rPr>
        <w:t xml:space="preserve">употреблять в речи структуру used to / would + verb для обозначения регулярных действий в прошлом; </w:t>
      </w:r>
    </w:p>
    <w:p w:rsidR="000B3D62" w:rsidRPr="000B3D62" w:rsidRDefault="000B3D62" w:rsidP="00816C8A">
      <w:pPr>
        <w:pStyle w:val="Default"/>
        <w:spacing w:after="199" w:line="360" w:lineRule="auto"/>
        <w:jc w:val="both"/>
        <w:rPr>
          <w:color w:val="auto"/>
          <w:lang w:val="en-US"/>
        </w:rPr>
      </w:pPr>
      <w:r w:rsidRPr="000B3D62">
        <w:rPr>
          <w:color w:val="auto"/>
          <w:lang w:val="en-US"/>
        </w:rPr>
        <w:t xml:space="preserve">– </w:t>
      </w:r>
      <w:r w:rsidRPr="000B3D62">
        <w:rPr>
          <w:i/>
          <w:iCs/>
          <w:color w:val="auto"/>
        </w:rPr>
        <w:t>употреблятьвречипредложениясконструкциями</w:t>
      </w:r>
      <w:r w:rsidRPr="000B3D62">
        <w:rPr>
          <w:i/>
          <w:iCs/>
          <w:color w:val="auto"/>
          <w:lang w:val="en-US"/>
        </w:rPr>
        <w:t xml:space="preserve"> as … as; not so … as; either … or; neither … nor;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использовать широкий спектр союзов для выражения противопоставления и различия в сложных предложениях. </w:t>
      </w:r>
    </w:p>
    <w:p w:rsidR="000B3D62" w:rsidRDefault="000B3D62" w:rsidP="00816C8A">
      <w:pPr>
        <w:pStyle w:val="Default"/>
        <w:spacing w:line="360" w:lineRule="auto"/>
        <w:jc w:val="both"/>
        <w:rPr>
          <w:b/>
          <w:bCs/>
          <w:color w:val="auto"/>
        </w:rPr>
      </w:pPr>
    </w:p>
    <w:p w:rsidR="000B3D62" w:rsidRPr="000B3D62" w:rsidRDefault="000B3D62" w:rsidP="00816C8A">
      <w:pPr>
        <w:pStyle w:val="Default"/>
        <w:spacing w:line="360" w:lineRule="auto"/>
        <w:jc w:val="both"/>
        <w:rPr>
          <w:color w:val="auto"/>
        </w:rPr>
      </w:pPr>
      <w:r w:rsidRPr="000B3D62">
        <w:rPr>
          <w:b/>
          <w:bCs/>
          <w:color w:val="auto"/>
        </w:rPr>
        <w:t xml:space="preserve">Выпускник на углубленном уровне научится: </w:t>
      </w:r>
    </w:p>
    <w:p w:rsidR="000B3D62" w:rsidRDefault="000B3D62" w:rsidP="00816C8A">
      <w:pPr>
        <w:pStyle w:val="Default"/>
        <w:spacing w:line="360" w:lineRule="auto"/>
        <w:jc w:val="both"/>
        <w:rPr>
          <w:b/>
          <w:bCs/>
          <w:color w:val="auto"/>
        </w:rPr>
      </w:pPr>
    </w:p>
    <w:p w:rsidR="000B3D62" w:rsidRPr="000B3D62" w:rsidRDefault="000B3D62" w:rsidP="00816C8A">
      <w:pPr>
        <w:pStyle w:val="Default"/>
        <w:spacing w:line="360" w:lineRule="auto"/>
        <w:jc w:val="both"/>
        <w:rPr>
          <w:color w:val="auto"/>
        </w:rPr>
      </w:pPr>
      <w:r w:rsidRPr="000B3D62">
        <w:rPr>
          <w:b/>
          <w:bCs/>
          <w:color w:val="auto"/>
        </w:rPr>
        <w:t xml:space="preserve">Коммуникативные умения </w:t>
      </w:r>
    </w:p>
    <w:p w:rsidR="000B3D62" w:rsidRPr="000B3D62" w:rsidRDefault="000B3D62" w:rsidP="00816C8A">
      <w:pPr>
        <w:pStyle w:val="Default"/>
        <w:spacing w:line="360" w:lineRule="auto"/>
        <w:jc w:val="both"/>
        <w:rPr>
          <w:color w:val="auto"/>
        </w:rPr>
      </w:pPr>
      <w:r w:rsidRPr="000B3D62">
        <w:rPr>
          <w:b/>
          <w:bCs/>
          <w:color w:val="auto"/>
        </w:rPr>
        <w:t xml:space="preserve">Говорение, диалогическая речь </w:t>
      </w:r>
    </w:p>
    <w:p w:rsidR="000B3D62" w:rsidRPr="000B3D62" w:rsidRDefault="000B3D62" w:rsidP="00816C8A">
      <w:pPr>
        <w:pStyle w:val="Default"/>
        <w:spacing w:after="197" w:line="360" w:lineRule="auto"/>
        <w:jc w:val="both"/>
        <w:rPr>
          <w:color w:val="auto"/>
        </w:rPr>
      </w:pPr>
      <w:r w:rsidRPr="000B3D62">
        <w:rPr>
          <w:color w:val="auto"/>
        </w:rPr>
        <w:t xml:space="preserve">– Кратко комментировать точку зрения другого человека; </w:t>
      </w:r>
    </w:p>
    <w:p w:rsidR="000B3D62" w:rsidRPr="000B3D62" w:rsidRDefault="000B3D62" w:rsidP="00816C8A">
      <w:pPr>
        <w:pStyle w:val="Default"/>
        <w:spacing w:after="197" w:line="360" w:lineRule="auto"/>
        <w:jc w:val="both"/>
        <w:rPr>
          <w:color w:val="auto"/>
        </w:rPr>
      </w:pPr>
      <w:r w:rsidRPr="000B3D62">
        <w:rPr>
          <w:color w:val="auto"/>
        </w:rPr>
        <w:t xml:space="preserve">– проводить подготовленное интервью, проверяя и получая подтверждение какой-либо информации; </w:t>
      </w:r>
    </w:p>
    <w:p w:rsidR="000B3D62" w:rsidRPr="000B3D62" w:rsidRDefault="000B3D62" w:rsidP="00816C8A">
      <w:pPr>
        <w:pStyle w:val="Default"/>
        <w:spacing w:after="197" w:line="360" w:lineRule="auto"/>
        <w:jc w:val="both"/>
        <w:rPr>
          <w:color w:val="auto"/>
        </w:rPr>
      </w:pPr>
      <w:r w:rsidRPr="000B3D62">
        <w:rPr>
          <w:color w:val="auto"/>
        </w:rPr>
        <w:t xml:space="preserve">– обмениваться информацией, проверять и подтверждать собранную фактическую информацию; </w:t>
      </w:r>
    </w:p>
    <w:p w:rsidR="000B3D62" w:rsidRPr="000B3D62" w:rsidRDefault="000B3D62" w:rsidP="00816C8A">
      <w:pPr>
        <w:pStyle w:val="Default"/>
        <w:spacing w:line="360" w:lineRule="auto"/>
        <w:jc w:val="both"/>
        <w:rPr>
          <w:color w:val="auto"/>
        </w:rPr>
      </w:pPr>
      <w:r w:rsidRPr="000B3D62">
        <w:rPr>
          <w:color w:val="auto"/>
        </w:rPr>
        <w:t xml:space="preserve">– выражать различные чувства (радость, удивление, грусть, заинтересованность, безразличие), используя лексико-грамматические средства языка.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color w:val="auto"/>
        </w:rPr>
        <w:t xml:space="preserve">Говорение, монологическая речь </w:t>
      </w:r>
    </w:p>
    <w:p w:rsidR="000B3D62" w:rsidRPr="000B3D62" w:rsidRDefault="000B3D62" w:rsidP="00816C8A">
      <w:pPr>
        <w:pStyle w:val="Default"/>
        <w:spacing w:after="197" w:line="360" w:lineRule="auto"/>
        <w:jc w:val="both"/>
        <w:rPr>
          <w:color w:val="auto"/>
        </w:rPr>
      </w:pPr>
      <w:r w:rsidRPr="000B3D62">
        <w:rPr>
          <w:color w:val="auto"/>
        </w:rPr>
        <w:lastRenderedPageBreak/>
        <w:t xml:space="preserve">– Резюмировать прослушанный/прочитанный текст; </w:t>
      </w:r>
    </w:p>
    <w:p w:rsidR="000B3D62" w:rsidRPr="000B3D62" w:rsidRDefault="000B3D62" w:rsidP="00816C8A">
      <w:pPr>
        <w:pStyle w:val="Default"/>
        <w:spacing w:after="197" w:line="360" w:lineRule="auto"/>
        <w:jc w:val="both"/>
        <w:rPr>
          <w:color w:val="auto"/>
        </w:rPr>
      </w:pPr>
      <w:r w:rsidRPr="000B3D62">
        <w:rPr>
          <w:color w:val="auto"/>
        </w:rPr>
        <w:t xml:space="preserve">– обобщать информацию на основе прочитанного/прослушанного текста; </w:t>
      </w:r>
    </w:p>
    <w:p w:rsidR="000B3D62" w:rsidRDefault="000B3D62" w:rsidP="00816C8A">
      <w:pPr>
        <w:pStyle w:val="Default"/>
        <w:spacing w:line="360" w:lineRule="auto"/>
        <w:jc w:val="both"/>
        <w:rPr>
          <w:color w:val="auto"/>
        </w:rPr>
      </w:pPr>
      <w:r w:rsidRPr="000B3D62">
        <w:rPr>
          <w:color w:val="auto"/>
        </w:rPr>
        <w:t>– формулировать вопрос или проблему, объясняя причины, высказывая предположения о возможных последствиях</w:t>
      </w:r>
      <w:r>
        <w:rPr>
          <w:color w:val="auto"/>
        </w:rPr>
        <w:t xml:space="preserve">; </w:t>
      </w:r>
    </w:p>
    <w:p w:rsidR="000B3D62" w:rsidRPr="000B3D62" w:rsidRDefault="000B3D62" w:rsidP="00816C8A">
      <w:pPr>
        <w:pStyle w:val="Default"/>
        <w:spacing w:after="197" w:line="360" w:lineRule="auto"/>
        <w:jc w:val="both"/>
        <w:rPr>
          <w:color w:val="auto"/>
        </w:rPr>
      </w:pPr>
      <w:r w:rsidRPr="000B3D62">
        <w:rPr>
          <w:color w:val="auto"/>
        </w:rPr>
        <w:t xml:space="preserve">– высказывать свою точку зрения по широкому спектру тем, поддерживая ее аргументами и пояснениями; </w:t>
      </w:r>
    </w:p>
    <w:p w:rsidR="000B3D62" w:rsidRPr="000B3D62" w:rsidRDefault="000B3D62" w:rsidP="00816C8A">
      <w:pPr>
        <w:pStyle w:val="Default"/>
        <w:spacing w:after="197" w:line="360" w:lineRule="auto"/>
        <w:jc w:val="both"/>
        <w:rPr>
          <w:color w:val="auto"/>
        </w:rPr>
      </w:pPr>
      <w:r w:rsidRPr="000B3D62">
        <w:rPr>
          <w:color w:val="auto"/>
        </w:rPr>
        <w:t xml:space="preserve">– комментировать точку зрения собеседника, приводя аргументы за и против; </w:t>
      </w:r>
    </w:p>
    <w:p w:rsidR="000B3D62" w:rsidRPr="000B3D62" w:rsidRDefault="000B3D62" w:rsidP="00816C8A">
      <w:pPr>
        <w:pStyle w:val="Default"/>
        <w:spacing w:line="360" w:lineRule="auto"/>
        <w:jc w:val="both"/>
        <w:rPr>
          <w:color w:val="auto"/>
        </w:rPr>
      </w:pPr>
      <w:r w:rsidRPr="000B3D62">
        <w:rPr>
          <w:color w:val="auto"/>
        </w:rPr>
        <w:t xml:space="preserve">– строить устное высказывание на основе нескольких прочитанных и/или прослушанных текстов, передавая их содержание, сравнивая их и делая выводы. </w:t>
      </w:r>
    </w:p>
    <w:p w:rsidR="000B3D62" w:rsidRDefault="000B3D62" w:rsidP="00816C8A">
      <w:pPr>
        <w:pStyle w:val="Default"/>
        <w:spacing w:line="360" w:lineRule="auto"/>
        <w:jc w:val="both"/>
        <w:rPr>
          <w:b/>
          <w:bCs/>
          <w:color w:val="auto"/>
        </w:rPr>
      </w:pPr>
    </w:p>
    <w:p w:rsidR="000B3D62" w:rsidRPr="000B3D62" w:rsidRDefault="000B3D62" w:rsidP="00816C8A">
      <w:pPr>
        <w:pStyle w:val="Default"/>
        <w:spacing w:line="360" w:lineRule="auto"/>
        <w:jc w:val="both"/>
        <w:rPr>
          <w:color w:val="auto"/>
        </w:rPr>
      </w:pPr>
      <w:r w:rsidRPr="000B3D62">
        <w:rPr>
          <w:b/>
          <w:bCs/>
          <w:color w:val="auto"/>
        </w:rPr>
        <w:t xml:space="preserve">Аудирование </w:t>
      </w:r>
    </w:p>
    <w:p w:rsidR="000B3D62" w:rsidRPr="000B3D62" w:rsidRDefault="000B3D62" w:rsidP="00816C8A">
      <w:pPr>
        <w:pStyle w:val="Default"/>
        <w:spacing w:after="197" w:line="360" w:lineRule="auto"/>
        <w:jc w:val="both"/>
        <w:rPr>
          <w:color w:val="auto"/>
        </w:rPr>
      </w:pPr>
      <w:r w:rsidRPr="000B3D62">
        <w:rPr>
          <w:color w:val="auto"/>
        </w:rPr>
        <w:t xml:space="preserve">– Полно и точно воспринимать информацию в распространенных коммуникативных ситуациях; </w:t>
      </w:r>
    </w:p>
    <w:p w:rsidR="000B3D62" w:rsidRPr="000B3D62" w:rsidRDefault="000B3D62" w:rsidP="00816C8A">
      <w:pPr>
        <w:pStyle w:val="Default"/>
        <w:spacing w:after="197" w:line="360" w:lineRule="auto"/>
        <w:jc w:val="both"/>
        <w:rPr>
          <w:color w:val="auto"/>
        </w:rPr>
      </w:pPr>
      <w:r w:rsidRPr="000B3D62">
        <w:rPr>
          <w:color w:val="auto"/>
        </w:rPr>
        <w:t xml:space="preserve">– обобщать прослушанную информацию и выявлять факты в соответствии с поставленной задачей/вопросом; </w:t>
      </w:r>
    </w:p>
    <w:p w:rsidR="000B3D62" w:rsidRPr="000B3D62" w:rsidRDefault="000B3D62" w:rsidP="00816C8A">
      <w:pPr>
        <w:pStyle w:val="Default"/>
        <w:spacing w:line="360" w:lineRule="auto"/>
        <w:jc w:val="both"/>
        <w:rPr>
          <w:color w:val="auto"/>
        </w:rPr>
      </w:pPr>
      <w:r w:rsidRPr="000B3D62">
        <w:rPr>
          <w:color w:val="auto"/>
        </w:rPr>
        <w:t xml:space="preserve">–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color w:val="auto"/>
        </w:rPr>
        <w:t xml:space="preserve">Чтение </w:t>
      </w:r>
    </w:p>
    <w:p w:rsidR="000B3D62" w:rsidRPr="000B3D62" w:rsidRDefault="000B3D62" w:rsidP="00816C8A">
      <w:pPr>
        <w:pStyle w:val="Default"/>
        <w:spacing w:after="199" w:line="360" w:lineRule="auto"/>
        <w:jc w:val="both"/>
        <w:rPr>
          <w:color w:val="auto"/>
        </w:rPr>
      </w:pPr>
      <w:r w:rsidRPr="000B3D62">
        <w:rPr>
          <w:color w:val="auto"/>
        </w:rPr>
        <w:t xml:space="preserve">– Читать и понимать несложные аутентичные тексты различных стилей и жанров и отвечать на ряд уточняющих вопросов; </w:t>
      </w:r>
    </w:p>
    <w:p w:rsidR="000B3D62" w:rsidRPr="000B3D62" w:rsidRDefault="000B3D62" w:rsidP="00816C8A">
      <w:pPr>
        <w:pStyle w:val="Default"/>
        <w:spacing w:line="360" w:lineRule="auto"/>
        <w:jc w:val="both"/>
        <w:rPr>
          <w:color w:val="auto"/>
        </w:rPr>
      </w:pPr>
      <w:r w:rsidRPr="000B3D62">
        <w:rPr>
          <w:color w:val="auto"/>
        </w:rPr>
        <w:t xml:space="preserve">– использовать изучающее чтение в целях полного понимания информации;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color w:val="auto"/>
        </w:rPr>
        <w:t xml:space="preserve">– отбирать значимую информацию в тексте / ряде текстов. </w:t>
      </w:r>
    </w:p>
    <w:p w:rsidR="000B3D62" w:rsidRDefault="000B3D62" w:rsidP="00816C8A">
      <w:pPr>
        <w:pStyle w:val="Default"/>
        <w:spacing w:line="360" w:lineRule="auto"/>
        <w:jc w:val="both"/>
        <w:rPr>
          <w:b/>
          <w:bCs/>
          <w:color w:val="auto"/>
        </w:rPr>
      </w:pPr>
    </w:p>
    <w:p w:rsidR="000B3D62" w:rsidRPr="000B3D62" w:rsidRDefault="000B3D62" w:rsidP="00816C8A">
      <w:pPr>
        <w:pStyle w:val="Default"/>
        <w:spacing w:line="360" w:lineRule="auto"/>
        <w:jc w:val="both"/>
        <w:rPr>
          <w:color w:val="auto"/>
        </w:rPr>
      </w:pPr>
      <w:r w:rsidRPr="000B3D62">
        <w:rPr>
          <w:b/>
          <w:bCs/>
          <w:color w:val="auto"/>
        </w:rPr>
        <w:t xml:space="preserve">Письмо </w:t>
      </w:r>
    </w:p>
    <w:p w:rsidR="000B3D62" w:rsidRPr="000B3D62" w:rsidRDefault="000B3D62" w:rsidP="00816C8A">
      <w:pPr>
        <w:pStyle w:val="Default"/>
        <w:spacing w:after="197" w:line="360" w:lineRule="auto"/>
        <w:jc w:val="both"/>
        <w:rPr>
          <w:color w:val="auto"/>
        </w:rPr>
      </w:pPr>
      <w:r w:rsidRPr="000B3D62">
        <w:rPr>
          <w:color w:val="auto"/>
        </w:rPr>
        <w:t xml:space="preserve">– Писать краткий отзыв на фильм, книгу или пьесу; </w:t>
      </w:r>
    </w:p>
    <w:p w:rsidR="000B3D62" w:rsidRPr="000B3D62" w:rsidRDefault="000B3D62" w:rsidP="00816C8A">
      <w:pPr>
        <w:pStyle w:val="Default"/>
        <w:spacing w:after="197" w:line="360" w:lineRule="auto"/>
        <w:jc w:val="both"/>
        <w:rPr>
          <w:color w:val="auto"/>
        </w:rPr>
      </w:pPr>
      <w:r w:rsidRPr="000B3D62">
        <w:rPr>
          <w:color w:val="auto"/>
        </w:rPr>
        <w:t xml:space="preserve">– 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0B3D62" w:rsidRPr="000B3D62" w:rsidRDefault="000B3D62" w:rsidP="00816C8A">
      <w:pPr>
        <w:pStyle w:val="Default"/>
        <w:spacing w:after="197" w:line="360" w:lineRule="auto"/>
        <w:jc w:val="both"/>
        <w:rPr>
          <w:color w:val="auto"/>
        </w:rPr>
      </w:pPr>
      <w:r w:rsidRPr="000B3D62">
        <w:rPr>
          <w:color w:val="auto"/>
        </w:rPr>
        <w:t xml:space="preserve">– делать выписки из иноязычного текста; </w:t>
      </w:r>
    </w:p>
    <w:p w:rsidR="000B3D62" w:rsidRDefault="000B3D62" w:rsidP="00816C8A">
      <w:pPr>
        <w:pStyle w:val="Default"/>
        <w:spacing w:line="360" w:lineRule="auto"/>
        <w:jc w:val="both"/>
        <w:rPr>
          <w:color w:val="auto"/>
        </w:rPr>
      </w:pPr>
      <w:r w:rsidRPr="000B3D62">
        <w:rPr>
          <w:color w:val="auto"/>
        </w:rPr>
        <w:lastRenderedPageBreak/>
        <w:t>– выражать письменно свое мнение по поводу фактической информации в рамках изученной тематики</w:t>
      </w:r>
      <w:r>
        <w:rPr>
          <w:color w:val="auto"/>
        </w:rPr>
        <w:t xml:space="preserve">; </w:t>
      </w:r>
    </w:p>
    <w:p w:rsidR="000B3D62" w:rsidRPr="000B3D62" w:rsidRDefault="000B3D62" w:rsidP="00816C8A">
      <w:pPr>
        <w:pStyle w:val="Default"/>
        <w:spacing w:line="360" w:lineRule="auto"/>
        <w:jc w:val="both"/>
        <w:rPr>
          <w:color w:val="auto"/>
        </w:rPr>
      </w:pPr>
      <w:r w:rsidRPr="000B3D62">
        <w:rPr>
          <w:color w:val="auto"/>
        </w:rPr>
        <w:t xml:space="preserve">– строить письменное высказывание на основе нескольких прочитанных и/или прослушанных текстов, передавая их содержание и делая выводы. </w:t>
      </w:r>
    </w:p>
    <w:p w:rsidR="000B3D62" w:rsidRDefault="000B3D62" w:rsidP="00816C8A">
      <w:pPr>
        <w:pStyle w:val="Default"/>
        <w:spacing w:line="360" w:lineRule="auto"/>
        <w:jc w:val="both"/>
        <w:rPr>
          <w:b/>
          <w:bCs/>
          <w:color w:val="auto"/>
        </w:rPr>
      </w:pPr>
    </w:p>
    <w:p w:rsidR="000B3D62" w:rsidRPr="000B3D62" w:rsidRDefault="000B3D62" w:rsidP="00816C8A">
      <w:pPr>
        <w:pStyle w:val="Default"/>
        <w:spacing w:line="360" w:lineRule="auto"/>
        <w:jc w:val="both"/>
        <w:rPr>
          <w:color w:val="auto"/>
        </w:rPr>
      </w:pPr>
      <w:r w:rsidRPr="000B3D62">
        <w:rPr>
          <w:b/>
          <w:bCs/>
          <w:color w:val="auto"/>
        </w:rPr>
        <w:t xml:space="preserve">Языковые навыки </w:t>
      </w:r>
    </w:p>
    <w:p w:rsidR="000B3D62" w:rsidRPr="000B3D62" w:rsidRDefault="000B3D62" w:rsidP="00816C8A">
      <w:pPr>
        <w:pStyle w:val="Default"/>
        <w:spacing w:line="360" w:lineRule="auto"/>
        <w:jc w:val="both"/>
        <w:rPr>
          <w:color w:val="auto"/>
        </w:rPr>
      </w:pPr>
      <w:r w:rsidRPr="000B3D62">
        <w:rPr>
          <w:b/>
          <w:bCs/>
          <w:color w:val="auto"/>
        </w:rPr>
        <w:t xml:space="preserve">Фонетическая сторона речи </w:t>
      </w:r>
    </w:p>
    <w:p w:rsidR="000B3D62" w:rsidRPr="000B3D62" w:rsidRDefault="000B3D62" w:rsidP="00816C8A">
      <w:pPr>
        <w:pStyle w:val="Default"/>
        <w:spacing w:after="197" w:line="360" w:lineRule="auto"/>
        <w:jc w:val="both"/>
        <w:rPr>
          <w:color w:val="auto"/>
        </w:rPr>
      </w:pPr>
      <w:r w:rsidRPr="000B3D62">
        <w:rPr>
          <w:color w:val="auto"/>
        </w:rPr>
        <w:t xml:space="preserve">– Произносить звуки английского языка четко, не допуская ярко выраженного акцента; </w:t>
      </w:r>
    </w:p>
    <w:p w:rsidR="000B3D62" w:rsidRPr="000B3D62" w:rsidRDefault="000B3D62" w:rsidP="00816C8A">
      <w:pPr>
        <w:pStyle w:val="Default"/>
        <w:spacing w:line="360" w:lineRule="auto"/>
        <w:jc w:val="both"/>
        <w:rPr>
          <w:color w:val="auto"/>
        </w:rPr>
      </w:pPr>
      <w:r w:rsidRPr="000B3D62">
        <w:rPr>
          <w:color w:val="auto"/>
        </w:rPr>
        <w:t xml:space="preserve">– четко и естественно произносить слова английского языка, в том числе применительно к новому языковому материалу.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color w:val="auto"/>
        </w:rPr>
        <w:t xml:space="preserve">Орфография и пунктуация </w:t>
      </w:r>
    </w:p>
    <w:p w:rsidR="000B3D62" w:rsidRPr="000B3D62" w:rsidRDefault="000B3D62" w:rsidP="00816C8A">
      <w:pPr>
        <w:pStyle w:val="Default"/>
        <w:spacing w:line="360" w:lineRule="auto"/>
        <w:jc w:val="both"/>
        <w:rPr>
          <w:color w:val="auto"/>
        </w:rPr>
      </w:pPr>
      <w:r w:rsidRPr="000B3D62">
        <w:rPr>
          <w:color w:val="auto"/>
        </w:rPr>
        <w:t xml:space="preserve">– Соблюдать правила орфографии и пунктуации, не допуская ошибок, затрудняющих понимание.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color w:val="auto"/>
        </w:rPr>
        <w:t xml:space="preserve">Лексическая сторона речи </w:t>
      </w:r>
    </w:p>
    <w:p w:rsidR="000B3D62" w:rsidRPr="000B3D62" w:rsidRDefault="000B3D62" w:rsidP="00816C8A">
      <w:pPr>
        <w:pStyle w:val="Default"/>
        <w:spacing w:after="197" w:line="360" w:lineRule="auto"/>
        <w:jc w:val="both"/>
        <w:rPr>
          <w:color w:val="auto"/>
        </w:rPr>
      </w:pPr>
      <w:r w:rsidRPr="000B3D62">
        <w:rPr>
          <w:color w:val="auto"/>
        </w:rPr>
        <w:t xml:space="preserve">– Использовать фразовые глаголы по широкому спектру тем, уместно употребляя их в соответствии со стилем речи; </w:t>
      </w:r>
    </w:p>
    <w:p w:rsidR="000B3D62" w:rsidRPr="000B3D62" w:rsidRDefault="000B3D62" w:rsidP="00816C8A">
      <w:pPr>
        <w:pStyle w:val="Default"/>
        <w:spacing w:after="197" w:line="360" w:lineRule="auto"/>
        <w:jc w:val="both"/>
        <w:rPr>
          <w:color w:val="auto"/>
        </w:rPr>
      </w:pPr>
      <w:r w:rsidRPr="000B3D62">
        <w:rPr>
          <w:color w:val="auto"/>
        </w:rPr>
        <w:t xml:space="preserve">– узнавать и использовать в речи устойчивые выражения и фразы (collocations); </w:t>
      </w:r>
    </w:p>
    <w:p w:rsidR="000B3D62" w:rsidRPr="000B3D62" w:rsidRDefault="000B3D62" w:rsidP="00816C8A">
      <w:pPr>
        <w:pStyle w:val="Default"/>
        <w:spacing w:after="197" w:line="360" w:lineRule="auto"/>
        <w:jc w:val="both"/>
        <w:rPr>
          <w:color w:val="auto"/>
        </w:rPr>
      </w:pPr>
      <w:r w:rsidRPr="000B3D62">
        <w:rPr>
          <w:color w:val="auto"/>
        </w:rPr>
        <w:t xml:space="preserve">– распознавать и употреблять в речи различные фразы-клише для участия в диалогах/полилогах в различных коммуникативных ситуациях; </w:t>
      </w:r>
    </w:p>
    <w:p w:rsidR="000B3D62" w:rsidRPr="000B3D62" w:rsidRDefault="000B3D62" w:rsidP="00816C8A">
      <w:pPr>
        <w:pStyle w:val="Default"/>
        <w:spacing w:line="360" w:lineRule="auto"/>
        <w:jc w:val="both"/>
        <w:rPr>
          <w:color w:val="auto"/>
        </w:rPr>
      </w:pPr>
      <w:r w:rsidRPr="000B3D62">
        <w:rPr>
          <w:color w:val="auto"/>
        </w:rPr>
        <w:t xml:space="preserve">– использовать в пересказе различные глаголы для передачи косвенной речи (reporting verbs — he was asked to…; he ordered them to…).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color w:val="auto"/>
        </w:rPr>
        <w:t xml:space="preserve">Грамматическая сторона речи </w:t>
      </w:r>
    </w:p>
    <w:p w:rsidR="000B3D62" w:rsidRPr="000B3D62" w:rsidRDefault="000B3D62" w:rsidP="00816C8A">
      <w:pPr>
        <w:pStyle w:val="Default"/>
        <w:spacing w:after="197" w:line="360" w:lineRule="auto"/>
        <w:jc w:val="both"/>
        <w:rPr>
          <w:color w:val="auto"/>
        </w:rPr>
      </w:pPr>
      <w:r w:rsidRPr="000B3D62">
        <w:rPr>
          <w:color w:val="auto"/>
        </w:rPr>
        <w:t xml:space="preserve">– Употреблять в речи артикли для передачи нюансов; </w:t>
      </w:r>
    </w:p>
    <w:p w:rsidR="000B3D62" w:rsidRPr="000B3D62" w:rsidRDefault="000B3D62" w:rsidP="00816C8A">
      <w:pPr>
        <w:pStyle w:val="Default"/>
        <w:spacing w:after="197" w:line="360" w:lineRule="auto"/>
        <w:jc w:val="both"/>
        <w:rPr>
          <w:color w:val="auto"/>
        </w:rPr>
      </w:pPr>
      <w:r w:rsidRPr="000B3D62">
        <w:rPr>
          <w:color w:val="auto"/>
        </w:rPr>
        <w:t xml:space="preserve">– использовать в речи широкий спектр прилагательных и глаголов с управлением; </w:t>
      </w:r>
    </w:p>
    <w:p w:rsidR="000B3D62" w:rsidRPr="000B3D62" w:rsidRDefault="000B3D62" w:rsidP="00816C8A">
      <w:pPr>
        <w:pStyle w:val="Default"/>
        <w:spacing w:after="197" w:line="360" w:lineRule="auto"/>
        <w:jc w:val="both"/>
        <w:rPr>
          <w:color w:val="auto"/>
        </w:rPr>
      </w:pPr>
      <w:r w:rsidRPr="000B3D62">
        <w:rPr>
          <w:color w:val="auto"/>
        </w:rPr>
        <w:t xml:space="preserve">– употреблять в речи все формы страдательного залога; </w:t>
      </w:r>
    </w:p>
    <w:p w:rsidR="000B3D62" w:rsidRPr="000B3D62" w:rsidRDefault="000B3D62" w:rsidP="00816C8A">
      <w:pPr>
        <w:pStyle w:val="Default"/>
        <w:spacing w:after="197" w:line="360" w:lineRule="auto"/>
        <w:jc w:val="both"/>
        <w:rPr>
          <w:color w:val="auto"/>
        </w:rPr>
      </w:pPr>
      <w:r w:rsidRPr="000B3D62">
        <w:rPr>
          <w:color w:val="auto"/>
        </w:rPr>
        <w:t xml:space="preserve">– употреблять в речи сложное дополнение (Complex object); </w:t>
      </w:r>
    </w:p>
    <w:p w:rsidR="000B3D62" w:rsidRDefault="000B3D62" w:rsidP="00816C8A">
      <w:pPr>
        <w:pStyle w:val="Default"/>
        <w:spacing w:line="360" w:lineRule="auto"/>
        <w:jc w:val="both"/>
        <w:rPr>
          <w:color w:val="auto"/>
        </w:rPr>
      </w:pPr>
      <w:r w:rsidRPr="000B3D62">
        <w:rPr>
          <w:color w:val="auto"/>
        </w:rPr>
        <w:t>– использовать широкий спектр союзов для выражения противопоставления и различия в сложных предложениях</w:t>
      </w:r>
      <w:r>
        <w:rPr>
          <w:color w:val="auto"/>
        </w:rPr>
        <w:t xml:space="preserve">; </w:t>
      </w:r>
    </w:p>
    <w:p w:rsidR="000B3D62" w:rsidRPr="000B3D62" w:rsidRDefault="000B3D62" w:rsidP="00816C8A">
      <w:pPr>
        <w:pStyle w:val="Default"/>
        <w:spacing w:after="199" w:line="360" w:lineRule="auto"/>
        <w:jc w:val="both"/>
        <w:rPr>
          <w:color w:val="auto"/>
        </w:rPr>
      </w:pPr>
      <w:r w:rsidRPr="000B3D62">
        <w:rPr>
          <w:color w:val="auto"/>
        </w:rPr>
        <w:lastRenderedPageBreak/>
        <w:t xml:space="preserve">– использовать в речи местоимения «one» и «ones»; </w:t>
      </w:r>
    </w:p>
    <w:p w:rsidR="000B3D62" w:rsidRPr="000B3D62" w:rsidRDefault="000B3D62" w:rsidP="00816C8A">
      <w:pPr>
        <w:pStyle w:val="Default"/>
        <w:spacing w:after="199" w:line="360" w:lineRule="auto"/>
        <w:jc w:val="both"/>
        <w:rPr>
          <w:color w:val="auto"/>
        </w:rPr>
      </w:pPr>
      <w:r w:rsidRPr="000B3D62">
        <w:rPr>
          <w:color w:val="auto"/>
        </w:rPr>
        <w:t xml:space="preserve">– использовать в речи фразовые глаголы с дополнением, выраженным личным местоимением; </w:t>
      </w:r>
    </w:p>
    <w:p w:rsidR="000B3D62" w:rsidRPr="000B3D62" w:rsidRDefault="000B3D62" w:rsidP="00816C8A">
      <w:pPr>
        <w:pStyle w:val="Default"/>
        <w:spacing w:after="199" w:line="360" w:lineRule="auto"/>
        <w:jc w:val="both"/>
        <w:rPr>
          <w:color w:val="auto"/>
        </w:rPr>
      </w:pPr>
      <w:r w:rsidRPr="000B3D62">
        <w:rPr>
          <w:color w:val="auto"/>
        </w:rPr>
        <w:t xml:space="preserve">– употреблять в речи модальные глаголы для выражения догадки и предположения (might, could, may); </w:t>
      </w:r>
    </w:p>
    <w:p w:rsidR="000B3D62" w:rsidRPr="000B3D62" w:rsidRDefault="000B3D62" w:rsidP="00816C8A">
      <w:pPr>
        <w:pStyle w:val="Default"/>
        <w:spacing w:after="199" w:line="360" w:lineRule="auto"/>
        <w:jc w:val="both"/>
        <w:rPr>
          <w:color w:val="auto"/>
        </w:rPr>
      </w:pPr>
      <w:r w:rsidRPr="000B3D62">
        <w:rPr>
          <w:color w:val="auto"/>
        </w:rPr>
        <w:t xml:space="preserve">– употреблять в речи инверсионные конструкции; </w:t>
      </w:r>
    </w:p>
    <w:p w:rsidR="000B3D62" w:rsidRPr="000B3D62" w:rsidRDefault="000B3D62" w:rsidP="00816C8A">
      <w:pPr>
        <w:pStyle w:val="Default"/>
        <w:spacing w:after="199" w:line="360" w:lineRule="auto"/>
        <w:jc w:val="both"/>
        <w:rPr>
          <w:color w:val="auto"/>
        </w:rPr>
      </w:pPr>
      <w:r w:rsidRPr="000B3D62">
        <w:rPr>
          <w:color w:val="auto"/>
        </w:rPr>
        <w:t xml:space="preserve">– употреблять в речи условные предложения смешанного типа (Mixed Conditionals); </w:t>
      </w:r>
    </w:p>
    <w:p w:rsidR="000B3D62" w:rsidRPr="000B3D62" w:rsidRDefault="000B3D62" w:rsidP="00816C8A">
      <w:pPr>
        <w:pStyle w:val="Default"/>
        <w:spacing w:after="199" w:line="360" w:lineRule="auto"/>
        <w:jc w:val="both"/>
        <w:rPr>
          <w:color w:val="auto"/>
        </w:rPr>
      </w:pPr>
      <w:r w:rsidRPr="000B3D62">
        <w:rPr>
          <w:color w:val="auto"/>
        </w:rPr>
        <w:t xml:space="preserve">– употреблять в речи эллиптические структуры; </w:t>
      </w:r>
    </w:p>
    <w:p w:rsidR="000B3D62" w:rsidRPr="000B3D62" w:rsidRDefault="000B3D62" w:rsidP="00816C8A">
      <w:pPr>
        <w:pStyle w:val="Default"/>
        <w:spacing w:after="199" w:line="360" w:lineRule="auto"/>
        <w:jc w:val="both"/>
        <w:rPr>
          <w:color w:val="auto"/>
        </w:rPr>
      </w:pPr>
      <w:r w:rsidRPr="000B3D62">
        <w:rPr>
          <w:color w:val="auto"/>
        </w:rPr>
        <w:t xml:space="preserve">– использовать степени сравнения прилагательных с наречиями, усиливающими их значение (intesifiers, modifiers); </w:t>
      </w:r>
    </w:p>
    <w:p w:rsidR="000B3D62" w:rsidRPr="000B3D62" w:rsidRDefault="000B3D62" w:rsidP="00816C8A">
      <w:pPr>
        <w:pStyle w:val="Default"/>
        <w:spacing w:after="199" w:line="360" w:lineRule="auto"/>
        <w:jc w:val="both"/>
        <w:rPr>
          <w:color w:val="auto"/>
        </w:rPr>
      </w:pPr>
      <w:r w:rsidRPr="000B3D62">
        <w:rPr>
          <w:color w:val="auto"/>
        </w:rPr>
        <w:t xml:space="preserve">– употреблять в речи формы действительного залога времен Future Perfect и Future Continuous; </w:t>
      </w:r>
    </w:p>
    <w:p w:rsidR="000B3D62" w:rsidRPr="000B3D62" w:rsidRDefault="000B3D62" w:rsidP="00816C8A">
      <w:pPr>
        <w:pStyle w:val="Default"/>
        <w:spacing w:after="199" w:line="360" w:lineRule="auto"/>
        <w:jc w:val="both"/>
        <w:rPr>
          <w:color w:val="auto"/>
          <w:lang w:val="en-US"/>
        </w:rPr>
      </w:pPr>
      <w:r w:rsidRPr="000B3D62">
        <w:rPr>
          <w:color w:val="auto"/>
          <w:lang w:val="en-US"/>
        </w:rPr>
        <w:t xml:space="preserve">– </w:t>
      </w:r>
      <w:r w:rsidRPr="000B3D62">
        <w:rPr>
          <w:color w:val="auto"/>
        </w:rPr>
        <w:t>употреблятьвречивремена</w:t>
      </w:r>
      <w:r w:rsidRPr="000B3D62">
        <w:rPr>
          <w:color w:val="auto"/>
          <w:lang w:val="en-US"/>
        </w:rPr>
        <w:t xml:space="preserve"> Past Perfect </w:t>
      </w:r>
      <w:r w:rsidRPr="000B3D62">
        <w:rPr>
          <w:color w:val="auto"/>
        </w:rPr>
        <w:t>и</w:t>
      </w:r>
      <w:r w:rsidRPr="000B3D62">
        <w:rPr>
          <w:color w:val="auto"/>
          <w:lang w:val="en-US"/>
        </w:rPr>
        <w:t xml:space="preserve"> Past Perfect Continuous; </w:t>
      </w:r>
    </w:p>
    <w:p w:rsidR="000B3D62" w:rsidRPr="000B3D62" w:rsidRDefault="000B3D62" w:rsidP="00816C8A">
      <w:pPr>
        <w:pStyle w:val="Default"/>
        <w:spacing w:after="199" w:line="360" w:lineRule="auto"/>
        <w:jc w:val="both"/>
        <w:rPr>
          <w:color w:val="auto"/>
        </w:rPr>
      </w:pPr>
      <w:r w:rsidRPr="000B3D62">
        <w:rPr>
          <w:color w:val="auto"/>
        </w:rPr>
        <w:t xml:space="preserve">– использовать в речи причастные и деепричастные обороты (participle clause); </w:t>
      </w:r>
    </w:p>
    <w:p w:rsidR="000B3D62" w:rsidRPr="000B3D62" w:rsidRDefault="000B3D62" w:rsidP="00816C8A">
      <w:pPr>
        <w:pStyle w:val="Default"/>
        <w:spacing w:line="360" w:lineRule="auto"/>
        <w:jc w:val="both"/>
        <w:rPr>
          <w:color w:val="auto"/>
        </w:rPr>
      </w:pPr>
      <w:r w:rsidRPr="000B3D62">
        <w:rPr>
          <w:color w:val="auto"/>
        </w:rPr>
        <w:t xml:space="preserve">– использовать в речи модальные глаголы для выражения возможности или вероятности в прошедшем времени (could + have done; might + have done). </w:t>
      </w:r>
    </w:p>
    <w:p w:rsidR="000B3D62" w:rsidRDefault="000B3D62" w:rsidP="00816C8A">
      <w:pPr>
        <w:pStyle w:val="Default"/>
        <w:spacing w:line="360" w:lineRule="auto"/>
        <w:jc w:val="both"/>
        <w:rPr>
          <w:b/>
          <w:bCs/>
          <w:color w:val="auto"/>
        </w:rPr>
      </w:pPr>
    </w:p>
    <w:p w:rsidR="000B3D62" w:rsidRPr="000B3D62" w:rsidRDefault="000B3D62" w:rsidP="00816C8A">
      <w:pPr>
        <w:pStyle w:val="Default"/>
        <w:spacing w:line="360" w:lineRule="auto"/>
        <w:jc w:val="both"/>
        <w:rPr>
          <w:color w:val="auto"/>
        </w:rPr>
      </w:pPr>
      <w:r w:rsidRPr="000B3D62">
        <w:rPr>
          <w:b/>
          <w:bCs/>
          <w:color w:val="auto"/>
        </w:rPr>
        <w:t xml:space="preserve">Выпускник на углубленном уровне получит возможность научиться: </w:t>
      </w:r>
    </w:p>
    <w:p w:rsidR="000B3D62" w:rsidRPr="000B3D62" w:rsidRDefault="000B3D62" w:rsidP="00816C8A">
      <w:pPr>
        <w:pStyle w:val="Default"/>
        <w:spacing w:line="360" w:lineRule="auto"/>
        <w:jc w:val="both"/>
        <w:rPr>
          <w:color w:val="auto"/>
        </w:rPr>
      </w:pPr>
      <w:r w:rsidRPr="000B3D62">
        <w:rPr>
          <w:b/>
          <w:bCs/>
          <w:i/>
          <w:iCs/>
          <w:color w:val="auto"/>
        </w:rPr>
        <w:t xml:space="preserve">Коммуникативные умения </w:t>
      </w:r>
    </w:p>
    <w:p w:rsidR="000B3D62" w:rsidRDefault="000B3D62" w:rsidP="00816C8A">
      <w:pPr>
        <w:pStyle w:val="Default"/>
        <w:spacing w:line="360" w:lineRule="auto"/>
        <w:jc w:val="both"/>
        <w:rPr>
          <w:b/>
          <w:bCs/>
          <w:i/>
          <w:iCs/>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Говорение, диалогическая речь </w:t>
      </w:r>
    </w:p>
    <w:p w:rsidR="000B3D62" w:rsidRPr="000B3D62" w:rsidRDefault="000B3D62" w:rsidP="00816C8A">
      <w:pPr>
        <w:pStyle w:val="Default"/>
        <w:spacing w:after="197" w:line="360" w:lineRule="auto"/>
        <w:jc w:val="both"/>
        <w:rPr>
          <w:color w:val="auto"/>
        </w:rPr>
      </w:pPr>
      <w:r w:rsidRPr="000B3D62">
        <w:rPr>
          <w:color w:val="auto"/>
        </w:rPr>
        <w:t xml:space="preserve">– </w:t>
      </w:r>
      <w:r w:rsidRPr="000B3D62">
        <w:rPr>
          <w:i/>
          <w:iCs/>
          <w:color w:val="auto"/>
        </w:rPr>
        <w:t xml:space="preserve">Бегло говорить на разнообразные темы, четко обозначая взаимосвязь идей; </w:t>
      </w:r>
    </w:p>
    <w:p w:rsidR="000B3D62" w:rsidRPr="000B3D62" w:rsidRDefault="000B3D62" w:rsidP="00816C8A">
      <w:pPr>
        <w:pStyle w:val="Default"/>
        <w:spacing w:after="197" w:line="360" w:lineRule="auto"/>
        <w:jc w:val="both"/>
        <w:rPr>
          <w:color w:val="auto"/>
        </w:rPr>
      </w:pPr>
      <w:r w:rsidRPr="000B3D62">
        <w:rPr>
          <w:color w:val="auto"/>
        </w:rPr>
        <w:t xml:space="preserve">– </w:t>
      </w:r>
      <w:r w:rsidRPr="000B3D62">
        <w:rPr>
          <w:i/>
          <w:iCs/>
          <w:color w:val="auto"/>
        </w:rPr>
        <w:t xml:space="preserve">без подготовки вести диалог/полилог в рамках ситуаций официального и неофициального общения;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аргументированно отвечать на ряд доводов собеседника.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i/>
          <w:iCs/>
          <w:color w:val="auto"/>
        </w:rPr>
        <w:t>Говорение, монологическая речь</w:t>
      </w:r>
    </w:p>
    <w:p w:rsidR="000B3D62" w:rsidRDefault="000B3D62" w:rsidP="00816C8A">
      <w:pPr>
        <w:pStyle w:val="Default"/>
        <w:spacing w:line="360" w:lineRule="auto"/>
        <w:jc w:val="both"/>
        <w:rPr>
          <w:color w:val="auto"/>
        </w:rPr>
      </w:pPr>
    </w:p>
    <w:p w:rsidR="000B3D62" w:rsidRPr="000B3D62" w:rsidRDefault="000B3D62" w:rsidP="00816C8A">
      <w:pPr>
        <w:pStyle w:val="Default"/>
        <w:spacing w:after="196" w:line="360" w:lineRule="auto"/>
        <w:jc w:val="both"/>
        <w:rPr>
          <w:color w:val="auto"/>
        </w:rPr>
      </w:pPr>
      <w:r w:rsidRPr="000B3D62">
        <w:rPr>
          <w:color w:val="auto"/>
        </w:rPr>
        <w:lastRenderedPageBreak/>
        <w:t xml:space="preserve">– </w:t>
      </w:r>
      <w:r w:rsidRPr="000B3D62">
        <w:rPr>
          <w:i/>
          <w:iCs/>
          <w:color w:val="auto"/>
        </w:rPr>
        <w:t xml:space="preserve">Высказываться по широкому кругу вопросов, углубляясь в подтемы и заканчивая соответствующим выводом;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пояснять свою точку зрения по актуальному вопросу, указывая на плюсы и минусы различных позиций;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делать ясный, логично выстроенный доклад, выделяя важные элементы. </w:t>
      </w:r>
    </w:p>
    <w:p w:rsidR="000B3D62" w:rsidRDefault="000B3D62" w:rsidP="00816C8A">
      <w:pPr>
        <w:pStyle w:val="Default"/>
        <w:spacing w:line="360" w:lineRule="auto"/>
        <w:jc w:val="both"/>
        <w:rPr>
          <w:b/>
          <w:bCs/>
          <w:i/>
          <w:iCs/>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Аудирование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Следить за ходом длинного доклада или сложной системы доказательств;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понимать разговорную речь в пределах литературной нормы, в том числе вне изученной тематики.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Чтение </w:t>
      </w:r>
    </w:p>
    <w:p w:rsidR="000B3D62" w:rsidRPr="000B3D62" w:rsidRDefault="000B3D62" w:rsidP="00816C8A">
      <w:pPr>
        <w:pStyle w:val="Default"/>
        <w:spacing w:after="199" w:line="360" w:lineRule="auto"/>
        <w:jc w:val="both"/>
        <w:rPr>
          <w:color w:val="auto"/>
        </w:rPr>
      </w:pPr>
      <w:r w:rsidRPr="000B3D62">
        <w:rPr>
          <w:color w:val="auto"/>
        </w:rPr>
        <w:t xml:space="preserve">– </w:t>
      </w:r>
      <w:r w:rsidRPr="000B3D62">
        <w:rPr>
          <w:i/>
          <w:iCs/>
          <w:color w:val="auto"/>
        </w:rPr>
        <w:t xml:space="preserve">Детально понимать сложные тексты, включающие средства художественной выразительности; </w:t>
      </w:r>
    </w:p>
    <w:p w:rsidR="000B3D62" w:rsidRPr="000B3D62" w:rsidRDefault="000B3D62" w:rsidP="00816C8A">
      <w:pPr>
        <w:pStyle w:val="Default"/>
        <w:spacing w:after="199" w:line="360" w:lineRule="auto"/>
        <w:jc w:val="both"/>
        <w:rPr>
          <w:color w:val="auto"/>
        </w:rPr>
      </w:pPr>
      <w:r w:rsidRPr="000B3D62">
        <w:rPr>
          <w:color w:val="auto"/>
        </w:rPr>
        <w:t xml:space="preserve">– </w:t>
      </w:r>
      <w:r w:rsidRPr="000B3D62">
        <w:rPr>
          <w:i/>
          <w:iCs/>
          <w:color w:val="auto"/>
        </w:rPr>
        <w:t xml:space="preserve">определять временную и причинно-следственную взаимосвязь событий; </w:t>
      </w:r>
    </w:p>
    <w:p w:rsidR="000B3D62" w:rsidRPr="000B3D62" w:rsidRDefault="000B3D62" w:rsidP="00816C8A">
      <w:pPr>
        <w:pStyle w:val="Default"/>
        <w:spacing w:after="199" w:line="360" w:lineRule="auto"/>
        <w:jc w:val="both"/>
        <w:rPr>
          <w:color w:val="auto"/>
        </w:rPr>
      </w:pPr>
      <w:r w:rsidRPr="000B3D62">
        <w:rPr>
          <w:color w:val="auto"/>
        </w:rPr>
        <w:t xml:space="preserve">– </w:t>
      </w:r>
      <w:r w:rsidRPr="000B3D62">
        <w:rPr>
          <w:i/>
          <w:iCs/>
          <w:color w:val="auto"/>
        </w:rPr>
        <w:t xml:space="preserve">прогнозировать развитие/результат излагаемых фактов/событий;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определять замысел автора.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Письмо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Описывать явления, события; излагать факты в письме делового характера;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составлять письменные материалы, необходимые для презентации проектной и/или исследовательской деятельности.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i/>
          <w:iCs/>
          <w:color w:val="auto"/>
        </w:rPr>
        <w:t xml:space="preserve">. </w:t>
      </w:r>
    </w:p>
    <w:p w:rsidR="000B3D62" w:rsidRPr="000B3D62" w:rsidRDefault="000B3D62" w:rsidP="00816C8A">
      <w:pPr>
        <w:pStyle w:val="Default"/>
        <w:spacing w:line="360" w:lineRule="auto"/>
        <w:jc w:val="both"/>
        <w:rPr>
          <w:color w:val="auto"/>
        </w:rPr>
      </w:pPr>
      <w:r w:rsidRPr="000B3D62">
        <w:rPr>
          <w:b/>
          <w:bCs/>
          <w:i/>
          <w:iCs/>
          <w:color w:val="auto"/>
        </w:rPr>
        <w:t xml:space="preserve">Языковые навыки </w:t>
      </w:r>
    </w:p>
    <w:p w:rsidR="000B3D62" w:rsidRDefault="000B3D62" w:rsidP="00816C8A">
      <w:pPr>
        <w:pStyle w:val="Default"/>
        <w:spacing w:line="360" w:lineRule="auto"/>
        <w:jc w:val="both"/>
        <w:rPr>
          <w:b/>
          <w:bCs/>
          <w:i/>
          <w:iCs/>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Фонетическая сторона речи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Передавать смысловые нюансы высказывания с помощью соответствующей интонации и логического ударения.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Орфография и пунктуация </w:t>
      </w:r>
    </w:p>
    <w:p w:rsidR="000B3D62" w:rsidRPr="000B3D62" w:rsidRDefault="000B3D62" w:rsidP="00816C8A">
      <w:pPr>
        <w:pStyle w:val="Default"/>
        <w:spacing w:line="360" w:lineRule="auto"/>
        <w:jc w:val="both"/>
        <w:rPr>
          <w:color w:val="auto"/>
        </w:rPr>
      </w:pPr>
      <w:r w:rsidRPr="000B3D62">
        <w:rPr>
          <w:color w:val="auto"/>
        </w:rPr>
        <w:lastRenderedPageBreak/>
        <w:t xml:space="preserve">– </w:t>
      </w:r>
      <w:r w:rsidRPr="000B3D62">
        <w:rPr>
          <w:i/>
          <w:iCs/>
          <w:color w:val="auto"/>
        </w:rPr>
        <w:t xml:space="preserve">Создавать сложные связные тексты, соблюдая правила орфографии и пунктуации, не допуская ошибок, затрудняющих понимание. </w:t>
      </w:r>
    </w:p>
    <w:p w:rsidR="000B3D62" w:rsidRDefault="000B3D62" w:rsidP="00816C8A">
      <w:pPr>
        <w:pStyle w:val="Default"/>
        <w:spacing w:line="360" w:lineRule="auto"/>
        <w:jc w:val="both"/>
      </w:pPr>
    </w:p>
    <w:p w:rsidR="000B3D62" w:rsidRPr="000B3D62" w:rsidRDefault="000B3D62" w:rsidP="00816C8A">
      <w:pPr>
        <w:pStyle w:val="Default"/>
        <w:spacing w:line="360" w:lineRule="auto"/>
        <w:jc w:val="both"/>
        <w:rPr>
          <w:color w:val="auto"/>
        </w:rPr>
      </w:pPr>
      <w:r w:rsidRPr="000B3D62">
        <w:rPr>
          <w:b/>
          <w:bCs/>
          <w:i/>
          <w:iCs/>
          <w:color w:val="auto"/>
        </w:rPr>
        <w:t xml:space="preserve">Лексическая сторона речи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Узнавать и употреблять в речи широкий спектр названий и имен собственных в рамках интересующей тематики;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использовать термины из области грамматики, лексикологии, синтаксиса; </w:t>
      </w:r>
    </w:p>
    <w:p w:rsidR="000B3D62" w:rsidRPr="000B3D62"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узнавать и употреблять в письменном и звучащем тексте специальную терминологию по интересующей тематике. </w:t>
      </w:r>
    </w:p>
    <w:p w:rsidR="000B3D62" w:rsidRPr="000B3D62"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i/>
          <w:iCs/>
          <w:color w:val="auto"/>
        </w:rPr>
        <w:t xml:space="preserve">Грамматическая сторона речи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Использовать в речи союзы despite / in spite of для обозначения контраста, а также наречие nevertheless;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распознавать в речи и использовать предложения с as if/as though;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распознавать в речи и использовать структуры для выражения сожаления (It’s time you did it/ I’d rather you talked to her/ You’d better…);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использовать в речи широкий спектр глагольных структур с герундием и инфинитивом; </w:t>
      </w:r>
    </w:p>
    <w:p w:rsidR="000B3D62" w:rsidRPr="000B3D62" w:rsidRDefault="000B3D62" w:rsidP="00816C8A">
      <w:pPr>
        <w:pStyle w:val="Default"/>
        <w:spacing w:after="196" w:line="360" w:lineRule="auto"/>
        <w:jc w:val="both"/>
        <w:rPr>
          <w:color w:val="auto"/>
          <w:lang w:val="en-US"/>
        </w:rPr>
      </w:pPr>
      <w:r w:rsidRPr="000B3D62">
        <w:rPr>
          <w:color w:val="auto"/>
          <w:lang w:val="en-US"/>
        </w:rPr>
        <w:t xml:space="preserve">– </w:t>
      </w:r>
      <w:r w:rsidRPr="000B3D62">
        <w:rPr>
          <w:i/>
          <w:iCs/>
          <w:color w:val="auto"/>
        </w:rPr>
        <w:t>использоватьвречиинверсиюсотрицательныминаречиями</w:t>
      </w:r>
      <w:r w:rsidRPr="000B3D62">
        <w:rPr>
          <w:i/>
          <w:iCs/>
          <w:color w:val="auto"/>
          <w:lang w:val="en-US"/>
        </w:rPr>
        <w:t xml:space="preserve"> (Never have I seen… /Barely did I hear what he was saying…); </w:t>
      </w:r>
    </w:p>
    <w:p w:rsidR="000B3D62" w:rsidRPr="000B3D62" w:rsidRDefault="000B3D62" w:rsidP="00816C8A">
      <w:pPr>
        <w:pStyle w:val="Default"/>
        <w:spacing w:line="360" w:lineRule="auto"/>
        <w:jc w:val="both"/>
        <w:rPr>
          <w:color w:val="auto"/>
          <w:lang w:val="en-US"/>
        </w:rPr>
      </w:pPr>
      <w:r w:rsidRPr="000B3D62">
        <w:rPr>
          <w:color w:val="auto"/>
          <w:lang w:val="en-US"/>
        </w:rPr>
        <w:t xml:space="preserve">– </w:t>
      </w:r>
      <w:r w:rsidRPr="000B3D62">
        <w:rPr>
          <w:i/>
          <w:iCs/>
          <w:color w:val="auto"/>
        </w:rPr>
        <w:t>употреблятьвречистрадательныйзалогв</w:t>
      </w:r>
      <w:r w:rsidRPr="000B3D62">
        <w:rPr>
          <w:i/>
          <w:iCs/>
          <w:color w:val="auto"/>
          <w:lang w:val="en-US"/>
        </w:rPr>
        <w:t xml:space="preserve"> Past Continuous </w:t>
      </w:r>
      <w:r w:rsidRPr="000B3D62">
        <w:rPr>
          <w:i/>
          <w:iCs/>
          <w:color w:val="auto"/>
        </w:rPr>
        <w:t>и</w:t>
      </w:r>
      <w:r w:rsidRPr="000B3D62">
        <w:rPr>
          <w:i/>
          <w:iCs/>
          <w:color w:val="auto"/>
          <w:lang w:val="en-US"/>
        </w:rPr>
        <w:t xml:space="preserve"> Past Perfect, Present Continuous, Past Simple, Present Perfect. </w:t>
      </w:r>
    </w:p>
    <w:p w:rsidR="00B56161" w:rsidRPr="00632ED6" w:rsidRDefault="00B56161" w:rsidP="00B65B11">
      <w:pPr>
        <w:pStyle w:val="a9"/>
        <w:rPr>
          <w:lang w:val="en-US"/>
        </w:rPr>
      </w:pPr>
    </w:p>
    <w:p w:rsidR="00B56161" w:rsidRDefault="00B56161" w:rsidP="00B65B11">
      <w:pPr>
        <w:pStyle w:val="a9"/>
      </w:pPr>
      <w:r>
        <w:t>Общественные науки</w:t>
      </w:r>
    </w:p>
    <w:p w:rsidR="00B56161" w:rsidRPr="009052C9" w:rsidRDefault="00B56161" w:rsidP="00816C8A">
      <w:pPr>
        <w:pStyle w:val="s1"/>
        <w:shd w:val="clear" w:color="auto" w:fill="FFFFFF"/>
        <w:spacing w:before="0" w:beforeAutospacing="0" w:after="0" w:afterAutospacing="0" w:line="360" w:lineRule="auto"/>
        <w:jc w:val="both"/>
      </w:pPr>
      <w:r w:rsidRPr="009052C9">
        <w:t>Изучение предметной области "Общественные науки" должно обеспечить:</w:t>
      </w:r>
    </w:p>
    <w:p w:rsidR="00B56161" w:rsidRPr="009052C9" w:rsidRDefault="00B56161" w:rsidP="00816C8A">
      <w:pPr>
        <w:pStyle w:val="s1"/>
        <w:numPr>
          <w:ilvl w:val="0"/>
          <w:numId w:val="6"/>
        </w:numPr>
        <w:shd w:val="clear" w:color="auto" w:fill="FFFFFF"/>
        <w:spacing w:before="0" w:beforeAutospacing="0" w:after="0" w:afterAutospacing="0" w:line="360" w:lineRule="auto"/>
        <w:ind w:left="0" w:firstLine="0"/>
        <w:jc w:val="both"/>
      </w:pPr>
      <w:r w:rsidRPr="009052C9">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B56161" w:rsidRPr="009052C9" w:rsidRDefault="00B56161" w:rsidP="00816C8A">
      <w:pPr>
        <w:pStyle w:val="s1"/>
        <w:numPr>
          <w:ilvl w:val="0"/>
          <w:numId w:val="6"/>
        </w:numPr>
        <w:shd w:val="clear" w:color="auto" w:fill="FFFFFF"/>
        <w:spacing w:before="0" w:beforeAutospacing="0" w:after="0" w:afterAutospacing="0" w:line="360" w:lineRule="auto"/>
        <w:ind w:left="0" w:firstLine="0"/>
        <w:jc w:val="both"/>
      </w:pPr>
      <w:r w:rsidRPr="009052C9">
        <w:t>понимание роли России в многообразном, быстро меняющемся глобальном мире;</w:t>
      </w:r>
    </w:p>
    <w:p w:rsidR="00B56161" w:rsidRPr="009052C9" w:rsidRDefault="00B56161" w:rsidP="00816C8A">
      <w:pPr>
        <w:pStyle w:val="s1"/>
        <w:numPr>
          <w:ilvl w:val="0"/>
          <w:numId w:val="6"/>
        </w:numPr>
        <w:shd w:val="clear" w:color="auto" w:fill="FFFFFF"/>
        <w:spacing w:before="0" w:beforeAutospacing="0" w:after="0" w:afterAutospacing="0" w:line="360" w:lineRule="auto"/>
        <w:ind w:left="0" w:firstLine="0"/>
        <w:jc w:val="both"/>
      </w:pPr>
      <w:r w:rsidRPr="009052C9">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B56161" w:rsidRPr="009052C9" w:rsidRDefault="00B56161" w:rsidP="00816C8A">
      <w:pPr>
        <w:pStyle w:val="s1"/>
        <w:numPr>
          <w:ilvl w:val="0"/>
          <w:numId w:val="6"/>
        </w:numPr>
        <w:shd w:val="clear" w:color="auto" w:fill="FFFFFF"/>
        <w:spacing w:before="0" w:beforeAutospacing="0" w:after="0" w:afterAutospacing="0" w:line="360" w:lineRule="auto"/>
        <w:ind w:left="0" w:firstLine="0"/>
        <w:jc w:val="both"/>
      </w:pPr>
      <w:r w:rsidRPr="009052C9">
        <w:t>формирование целостного восприятия всего спектра природных, экономических, социальных реалий;</w:t>
      </w:r>
    </w:p>
    <w:p w:rsidR="00B56161" w:rsidRPr="009052C9" w:rsidRDefault="00B56161" w:rsidP="00816C8A">
      <w:pPr>
        <w:pStyle w:val="s1"/>
        <w:numPr>
          <w:ilvl w:val="0"/>
          <w:numId w:val="6"/>
        </w:numPr>
        <w:shd w:val="clear" w:color="auto" w:fill="FFFFFF"/>
        <w:spacing w:before="0" w:beforeAutospacing="0" w:after="0" w:afterAutospacing="0" w:line="360" w:lineRule="auto"/>
        <w:ind w:left="0" w:firstLine="0"/>
        <w:jc w:val="both"/>
      </w:pPr>
      <w:r w:rsidRPr="009052C9">
        <w:lastRenderedPageBreak/>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B56161" w:rsidRPr="009052C9" w:rsidRDefault="00B56161" w:rsidP="00816C8A">
      <w:pPr>
        <w:pStyle w:val="s1"/>
        <w:numPr>
          <w:ilvl w:val="0"/>
          <w:numId w:val="6"/>
        </w:numPr>
        <w:shd w:val="clear" w:color="auto" w:fill="FFFFFF"/>
        <w:spacing w:before="0" w:beforeAutospacing="0" w:after="0" w:afterAutospacing="0" w:line="360" w:lineRule="auto"/>
        <w:ind w:left="0" w:firstLine="0"/>
        <w:jc w:val="both"/>
      </w:pPr>
      <w:r w:rsidRPr="009052C9">
        <w:t>владение знаниями о многообразии взглядов и теорий по тематике общественных наук.</w:t>
      </w:r>
    </w:p>
    <w:p w:rsidR="00B56161" w:rsidRDefault="00B56161" w:rsidP="00816C8A">
      <w:pPr>
        <w:pStyle w:val="s1"/>
        <w:shd w:val="clear" w:color="auto" w:fill="FFFFFF"/>
        <w:spacing w:before="0" w:beforeAutospacing="0" w:after="0" w:afterAutospacing="0" w:line="360" w:lineRule="auto"/>
        <w:jc w:val="both"/>
      </w:pPr>
    </w:p>
    <w:p w:rsidR="00B56161" w:rsidRPr="009052C9" w:rsidRDefault="00B56161" w:rsidP="00816C8A">
      <w:pPr>
        <w:pStyle w:val="s1"/>
        <w:shd w:val="clear" w:color="auto" w:fill="FFFFFF"/>
        <w:spacing w:before="0" w:beforeAutospacing="0" w:after="0" w:afterAutospacing="0" w:line="360" w:lineRule="auto"/>
        <w:jc w:val="both"/>
      </w:pPr>
      <w:r w:rsidRPr="009052C9">
        <w:t>Предметные результаты изучения предметной области "Общественные науки" включают предметные результаты изучения учебных предметов:</w:t>
      </w:r>
    </w:p>
    <w:p w:rsidR="00B56161" w:rsidRPr="009052C9" w:rsidRDefault="00B56161" w:rsidP="00816C8A">
      <w:pPr>
        <w:pStyle w:val="s1"/>
        <w:shd w:val="clear" w:color="auto" w:fill="FFFFFF"/>
        <w:spacing w:before="0" w:beforeAutospacing="0" w:after="0" w:afterAutospacing="0" w:line="360" w:lineRule="auto"/>
        <w:jc w:val="both"/>
      </w:pPr>
      <w:r w:rsidRPr="009052C9">
        <w:t>"История" (базовый уровень) - требования к предметным результатам освоения базового курса истории должны отражать:</w:t>
      </w:r>
    </w:p>
    <w:p w:rsidR="00B56161" w:rsidRPr="009052C9" w:rsidRDefault="00B56161" w:rsidP="00816C8A">
      <w:pPr>
        <w:pStyle w:val="s1"/>
        <w:shd w:val="clear" w:color="auto" w:fill="FFFFFF"/>
        <w:spacing w:before="0" w:beforeAutospacing="0" w:after="0" w:afterAutospacing="0" w:line="360" w:lineRule="auto"/>
        <w:jc w:val="both"/>
      </w:pPr>
      <w:r w:rsidRPr="009052C9">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B56161" w:rsidRPr="009052C9" w:rsidRDefault="00B56161" w:rsidP="00816C8A">
      <w:pPr>
        <w:pStyle w:val="s1"/>
        <w:shd w:val="clear" w:color="auto" w:fill="FFFFFF"/>
        <w:spacing w:before="0" w:beforeAutospacing="0" w:after="0" w:afterAutospacing="0" w:line="360" w:lineRule="auto"/>
        <w:jc w:val="both"/>
      </w:pPr>
      <w:r w:rsidRPr="009052C9">
        <w:t>2) владение комплексом знаний об истории России и человечества в целом, представлениями об общем и особенном в мировом историческом процессе;</w:t>
      </w:r>
    </w:p>
    <w:p w:rsidR="00B56161" w:rsidRPr="009052C9" w:rsidRDefault="00B56161" w:rsidP="00816C8A">
      <w:pPr>
        <w:pStyle w:val="s1"/>
        <w:shd w:val="clear" w:color="auto" w:fill="FFFFFF"/>
        <w:spacing w:before="0" w:beforeAutospacing="0" w:after="0" w:afterAutospacing="0" w:line="360" w:lineRule="auto"/>
        <w:jc w:val="both"/>
      </w:pPr>
      <w:r w:rsidRPr="009052C9">
        <w:t>3) сформированность умений применять исторические знания в профессиональной и общественной деятельности, поликультурном общении;</w:t>
      </w:r>
    </w:p>
    <w:p w:rsidR="00B56161" w:rsidRPr="009052C9" w:rsidRDefault="00B56161" w:rsidP="00816C8A">
      <w:pPr>
        <w:pStyle w:val="s1"/>
        <w:shd w:val="clear" w:color="auto" w:fill="FFFFFF"/>
        <w:spacing w:before="0" w:beforeAutospacing="0" w:after="0" w:afterAutospacing="0" w:line="360" w:lineRule="auto"/>
        <w:jc w:val="both"/>
      </w:pPr>
      <w:r w:rsidRPr="009052C9">
        <w:t>4) владение навыками проектной деятельности и исторической реконструкции с привлечением различных источников;</w:t>
      </w:r>
    </w:p>
    <w:p w:rsidR="00B56161" w:rsidRPr="009052C9" w:rsidRDefault="00B56161" w:rsidP="00816C8A">
      <w:pPr>
        <w:pStyle w:val="s1"/>
        <w:shd w:val="clear" w:color="auto" w:fill="FFFFFF"/>
        <w:spacing w:before="0" w:beforeAutospacing="0" w:after="0" w:afterAutospacing="0" w:line="360" w:lineRule="auto"/>
        <w:jc w:val="both"/>
      </w:pPr>
      <w:r w:rsidRPr="009052C9">
        <w:t>5) сформированность умений вести диалог, обосновывать свою точку зрения в дискуссии по исторической тематике.</w:t>
      </w:r>
    </w:p>
    <w:p w:rsidR="000B3D62" w:rsidRPr="00B56161" w:rsidRDefault="000B3D62" w:rsidP="00816C8A">
      <w:pPr>
        <w:pStyle w:val="Default"/>
        <w:spacing w:line="360" w:lineRule="auto"/>
        <w:jc w:val="both"/>
        <w:rPr>
          <w:color w:val="auto"/>
        </w:rPr>
      </w:pPr>
    </w:p>
    <w:p w:rsidR="000B3D62" w:rsidRPr="000B3D62" w:rsidRDefault="000B3D62" w:rsidP="00816C8A">
      <w:pPr>
        <w:pStyle w:val="Default"/>
        <w:spacing w:line="360" w:lineRule="auto"/>
        <w:jc w:val="both"/>
        <w:rPr>
          <w:color w:val="auto"/>
        </w:rPr>
      </w:pPr>
      <w:r w:rsidRPr="000B3D62">
        <w:rPr>
          <w:b/>
          <w:bCs/>
          <w:color w:val="auto"/>
        </w:rPr>
        <w:t xml:space="preserve">История </w:t>
      </w:r>
    </w:p>
    <w:p w:rsidR="000B3D62" w:rsidRPr="000B3D62" w:rsidRDefault="000B3D62" w:rsidP="00816C8A">
      <w:pPr>
        <w:pStyle w:val="Default"/>
        <w:spacing w:line="360" w:lineRule="auto"/>
        <w:jc w:val="both"/>
        <w:rPr>
          <w:color w:val="auto"/>
        </w:rPr>
      </w:pPr>
      <w:r w:rsidRPr="000B3D62">
        <w:rPr>
          <w:b/>
          <w:bCs/>
          <w:color w:val="auto"/>
        </w:rPr>
        <w:t xml:space="preserve">В результате изучения учебного предмета «История» на уровне среднего общего образования: </w:t>
      </w:r>
    </w:p>
    <w:p w:rsidR="000B3D62" w:rsidRPr="000B3D62" w:rsidRDefault="000B3D62" w:rsidP="00816C8A">
      <w:pPr>
        <w:pStyle w:val="Default"/>
        <w:spacing w:line="360" w:lineRule="auto"/>
        <w:jc w:val="both"/>
        <w:rPr>
          <w:color w:val="auto"/>
        </w:rPr>
      </w:pPr>
      <w:r w:rsidRPr="000B3D62">
        <w:rPr>
          <w:b/>
          <w:bCs/>
          <w:color w:val="auto"/>
        </w:rPr>
        <w:t xml:space="preserve">Выпускник на базовом уровне научится: </w:t>
      </w:r>
    </w:p>
    <w:p w:rsidR="000B3D62" w:rsidRPr="000B3D62" w:rsidRDefault="000B3D62" w:rsidP="00816C8A">
      <w:pPr>
        <w:pStyle w:val="Default"/>
        <w:spacing w:after="197" w:line="360" w:lineRule="auto"/>
        <w:jc w:val="both"/>
        <w:rPr>
          <w:color w:val="auto"/>
        </w:rPr>
      </w:pPr>
      <w:r w:rsidRPr="000B3D62">
        <w:rPr>
          <w:color w:val="auto"/>
        </w:rPr>
        <w:t xml:space="preserve">– рассматривать историю России как неотъемлемую часть мирового исторического процесса; </w:t>
      </w:r>
    </w:p>
    <w:p w:rsidR="000B3D62" w:rsidRPr="000B3D62" w:rsidRDefault="000B3D62" w:rsidP="00816C8A">
      <w:pPr>
        <w:pStyle w:val="Default"/>
        <w:spacing w:line="360" w:lineRule="auto"/>
        <w:jc w:val="both"/>
        <w:rPr>
          <w:color w:val="auto"/>
        </w:rPr>
      </w:pPr>
      <w:r w:rsidRPr="000B3D62">
        <w:rPr>
          <w:color w:val="auto"/>
        </w:rPr>
        <w:t xml:space="preserve">– знать основные даты и временные периоды всеобщей и отечественной истории из раздела дидактических единиц; </w:t>
      </w:r>
    </w:p>
    <w:p w:rsidR="000B3D62" w:rsidRPr="000B3D62" w:rsidRDefault="000B3D62" w:rsidP="00816C8A">
      <w:pPr>
        <w:pStyle w:val="Default"/>
        <w:spacing w:after="197" w:line="360" w:lineRule="auto"/>
        <w:jc w:val="both"/>
        <w:rPr>
          <w:color w:val="auto"/>
        </w:rPr>
      </w:pPr>
      <w:r w:rsidRPr="000B3D62">
        <w:rPr>
          <w:color w:val="auto"/>
        </w:rPr>
        <w:t xml:space="preserve">– определять последовательность и длительность исторических событий, явлений, процессов; </w:t>
      </w:r>
    </w:p>
    <w:p w:rsidR="000B3D62" w:rsidRPr="000B3D62" w:rsidRDefault="000B3D62" w:rsidP="00816C8A">
      <w:pPr>
        <w:pStyle w:val="Default"/>
        <w:spacing w:after="197" w:line="360" w:lineRule="auto"/>
        <w:jc w:val="both"/>
        <w:rPr>
          <w:color w:val="auto"/>
        </w:rPr>
      </w:pPr>
      <w:r w:rsidRPr="000B3D62">
        <w:rPr>
          <w:color w:val="auto"/>
        </w:rPr>
        <w:lastRenderedPageBreak/>
        <w:t xml:space="preserve">– характеризовать место, обстоятельства, участников, результаты важнейших исторических событий; </w:t>
      </w:r>
    </w:p>
    <w:p w:rsidR="000B3D62" w:rsidRPr="000B3D62" w:rsidRDefault="000B3D62" w:rsidP="00816C8A">
      <w:pPr>
        <w:pStyle w:val="Default"/>
        <w:spacing w:after="197" w:line="360" w:lineRule="auto"/>
        <w:jc w:val="both"/>
        <w:rPr>
          <w:color w:val="auto"/>
        </w:rPr>
      </w:pPr>
      <w:r w:rsidRPr="000B3D62">
        <w:rPr>
          <w:color w:val="auto"/>
        </w:rPr>
        <w:t xml:space="preserve">– представлять культурное наследие России и других стран; </w:t>
      </w:r>
    </w:p>
    <w:p w:rsidR="000B3D62" w:rsidRPr="000B3D62" w:rsidRDefault="000B3D62" w:rsidP="00816C8A">
      <w:pPr>
        <w:pStyle w:val="Default"/>
        <w:spacing w:after="197" w:line="360" w:lineRule="auto"/>
        <w:jc w:val="both"/>
        <w:rPr>
          <w:color w:val="auto"/>
        </w:rPr>
      </w:pPr>
      <w:r w:rsidRPr="000B3D62">
        <w:rPr>
          <w:color w:val="auto"/>
        </w:rPr>
        <w:t xml:space="preserve">– работать с историческими документами; </w:t>
      </w:r>
    </w:p>
    <w:p w:rsidR="000B3D62" w:rsidRPr="000B3D62" w:rsidRDefault="000B3D62" w:rsidP="00816C8A">
      <w:pPr>
        <w:pStyle w:val="Default"/>
        <w:spacing w:after="197" w:line="360" w:lineRule="auto"/>
        <w:jc w:val="both"/>
        <w:rPr>
          <w:color w:val="auto"/>
        </w:rPr>
      </w:pPr>
      <w:r w:rsidRPr="000B3D62">
        <w:rPr>
          <w:color w:val="auto"/>
        </w:rPr>
        <w:t xml:space="preserve">– сравнивать различные исторические документы, давать им общую характеристику; </w:t>
      </w:r>
    </w:p>
    <w:p w:rsidR="000B3D62" w:rsidRPr="000B3D62" w:rsidRDefault="000B3D62" w:rsidP="00816C8A">
      <w:pPr>
        <w:pStyle w:val="Default"/>
        <w:spacing w:after="197" w:line="360" w:lineRule="auto"/>
        <w:jc w:val="both"/>
        <w:rPr>
          <w:color w:val="auto"/>
        </w:rPr>
      </w:pPr>
      <w:r w:rsidRPr="000B3D62">
        <w:rPr>
          <w:color w:val="auto"/>
        </w:rPr>
        <w:t xml:space="preserve">– критически анализировать информацию из различных источников; </w:t>
      </w:r>
    </w:p>
    <w:p w:rsidR="000B3D62" w:rsidRPr="000B3D62" w:rsidRDefault="000B3D62" w:rsidP="00816C8A">
      <w:pPr>
        <w:pStyle w:val="Default"/>
        <w:spacing w:after="197" w:line="360" w:lineRule="auto"/>
        <w:jc w:val="both"/>
        <w:rPr>
          <w:color w:val="auto"/>
        </w:rPr>
      </w:pPr>
      <w:r w:rsidRPr="000B3D62">
        <w:rPr>
          <w:color w:val="auto"/>
        </w:rPr>
        <w:t xml:space="preserve">– соотносить иллюстративный материал с историческими событиями, явлениями, процессами, персоналиями; </w:t>
      </w:r>
    </w:p>
    <w:p w:rsidR="000B3D62" w:rsidRPr="000B3D62" w:rsidRDefault="000B3D62" w:rsidP="00816C8A">
      <w:pPr>
        <w:pStyle w:val="Default"/>
        <w:spacing w:after="197" w:line="360" w:lineRule="auto"/>
        <w:jc w:val="both"/>
        <w:rPr>
          <w:color w:val="auto"/>
        </w:rPr>
      </w:pPr>
      <w:r w:rsidRPr="000B3D62">
        <w:rPr>
          <w:color w:val="auto"/>
        </w:rPr>
        <w:t xml:space="preserve">– использовать статистическую (информационную) таблицу, график, диаграмму как источники информации; </w:t>
      </w:r>
    </w:p>
    <w:p w:rsidR="000B3D62" w:rsidRPr="000B3D62" w:rsidRDefault="000B3D62" w:rsidP="00816C8A">
      <w:pPr>
        <w:pStyle w:val="Default"/>
        <w:spacing w:after="197" w:line="360" w:lineRule="auto"/>
        <w:jc w:val="both"/>
        <w:rPr>
          <w:color w:val="auto"/>
        </w:rPr>
      </w:pPr>
      <w:r w:rsidRPr="000B3D62">
        <w:rPr>
          <w:color w:val="auto"/>
        </w:rPr>
        <w:t xml:space="preserve">– использовать аудиовизуальный ряд как источник информации; </w:t>
      </w:r>
    </w:p>
    <w:p w:rsidR="000B3D62" w:rsidRPr="000B3D62" w:rsidRDefault="000B3D62" w:rsidP="00816C8A">
      <w:pPr>
        <w:pStyle w:val="Default"/>
        <w:spacing w:after="197" w:line="360" w:lineRule="auto"/>
        <w:jc w:val="both"/>
        <w:rPr>
          <w:color w:val="auto"/>
        </w:rPr>
      </w:pPr>
      <w:r w:rsidRPr="000B3D62">
        <w:rPr>
          <w:color w:val="auto"/>
        </w:rPr>
        <w:t xml:space="preserve">– составлять описание исторических объектов и памятников на основе текста, иллюстраций, макетов, интернет-ресурсов; </w:t>
      </w:r>
    </w:p>
    <w:p w:rsidR="000B3D62" w:rsidRPr="000B3D62" w:rsidRDefault="000B3D62" w:rsidP="00816C8A">
      <w:pPr>
        <w:pStyle w:val="Default"/>
        <w:spacing w:after="197" w:line="360" w:lineRule="auto"/>
        <w:jc w:val="both"/>
        <w:rPr>
          <w:color w:val="auto"/>
        </w:rPr>
      </w:pPr>
      <w:r w:rsidRPr="000B3D62">
        <w:rPr>
          <w:color w:val="auto"/>
        </w:rPr>
        <w:t xml:space="preserve">– работать с хронологическими таблицами, картами и схемами; </w:t>
      </w:r>
    </w:p>
    <w:p w:rsidR="000B3D62" w:rsidRPr="000B3D62" w:rsidRDefault="000B3D62" w:rsidP="00816C8A">
      <w:pPr>
        <w:pStyle w:val="Default"/>
        <w:spacing w:after="197" w:line="360" w:lineRule="auto"/>
        <w:jc w:val="both"/>
        <w:rPr>
          <w:color w:val="auto"/>
        </w:rPr>
      </w:pPr>
      <w:r w:rsidRPr="000B3D62">
        <w:rPr>
          <w:color w:val="auto"/>
        </w:rPr>
        <w:t xml:space="preserve">– читать легенду исторической карты; </w:t>
      </w:r>
    </w:p>
    <w:p w:rsidR="000B3D62" w:rsidRPr="000B3D62" w:rsidRDefault="000B3D62" w:rsidP="00816C8A">
      <w:pPr>
        <w:pStyle w:val="Default"/>
        <w:spacing w:after="197" w:line="360" w:lineRule="auto"/>
        <w:jc w:val="both"/>
        <w:rPr>
          <w:color w:val="auto"/>
        </w:rPr>
      </w:pPr>
      <w:r w:rsidRPr="000B3D62">
        <w:rPr>
          <w:color w:val="auto"/>
        </w:rPr>
        <w:t xml:space="preserve">– владеть основной современной терминологией исторической науки, предусмотренной программой; </w:t>
      </w:r>
    </w:p>
    <w:p w:rsidR="000B3D62" w:rsidRPr="000B3D62" w:rsidRDefault="000B3D62" w:rsidP="00816C8A">
      <w:pPr>
        <w:pStyle w:val="Default"/>
        <w:spacing w:after="197" w:line="360" w:lineRule="auto"/>
        <w:jc w:val="both"/>
        <w:rPr>
          <w:color w:val="auto"/>
        </w:rPr>
      </w:pPr>
      <w:r w:rsidRPr="000B3D62">
        <w:rPr>
          <w:color w:val="auto"/>
        </w:rPr>
        <w:t xml:space="preserve">– демонстрировать умение вести диалог, участвовать в дискуссии по исторической тематике; </w:t>
      </w:r>
    </w:p>
    <w:p w:rsidR="000B3D62" w:rsidRPr="000B3D62" w:rsidRDefault="000B3D62" w:rsidP="00816C8A">
      <w:pPr>
        <w:pStyle w:val="Default"/>
        <w:spacing w:after="197" w:line="360" w:lineRule="auto"/>
        <w:jc w:val="both"/>
        <w:rPr>
          <w:color w:val="auto"/>
        </w:rPr>
      </w:pPr>
      <w:r w:rsidRPr="000B3D62">
        <w:rPr>
          <w:color w:val="auto"/>
        </w:rPr>
        <w:t xml:space="preserve">– оценивать роль личности в отечественной истории ХХ века; </w:t>
      </w:r>
    </w:p>
    <w:p w:rsidR="000B3D62" w:rsidRDefault="000B3D62" w:rsidP="00816C8A">
      <w:pPr>
        <w:pStyle w:val="Default"/>
        <w:spacing w:line="360" w:lineRule="auto"/>
        <w:jc w:val="both"/>
        <w:rPr>
          <w:color w:val="auto"/>
        </w:rPr>
      </w:pPr>
      <w:r w:rsidRPr="000B3D62">
        <w:rPr>
          <w:color w:val="auto"/>
        </w:rPr>
        <w:t xml:space="preserve">– ориентироваться в дискуссионных вопросах российской истории ХХ века и существующих в науке их современных версиях и трактовках. </w:t>
      </w:r>
    </w:p>
    <w:p w:rsidR="000B3D62" w:rsidRDefault="000B3D62" w:rsidP="00816C8A">
      <w:pPr>
        <w:pStyle w:val="Default"/>
        <w:spacing w:line="360" w:lineRule="auto"/>
        <w:jc w:val="both"/>
      </w:pPr>
    </w:p>
    <w:p w:rsidR="000B3D62" w:rsidRPr="000B3D62" w:rsidRDefault="000B3D62" w:rsidP="00816C8A">
      <w:pPr>
        <w:pStyle w:val="Default"/>
        <w:spacing w:line="360" w:lineRule="auto"/>
        <w:jc w:val="both"/>
        <w:rPr>
          <w:color w:val="auto"/>
        </w:rPr>
      </w:pPr>
      <w:r w:rsidRPr="000B3D62">
        <w:rPr>
          <w:b/>
          <w:bCs/>
          <w:color w:val="auto"/>
        </w:rPr>
        <w:t xml:space="preserve">Выпускник на базовом уровне получит возможность научиться: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0B3D62" w:rsidRPr="000B3D62" w:rsidRDefault="000B3D62" w:rsidP="00816C8A">
      <w:pPr>
        <w:pStyle w:val="Default"/>
        <w:spacing w:after="196" w:line="360" w:lineRule="auto"/>
        <w:jc w:val="both"/>
        <w:rPr>
          <w:color w:val="auto"/>
        </w:rPr>
      </w:pPr>
      <w:r w:rsidRPr="000B3D62">
        <w:rPr>
          <w:color w:val="auto"/>
        </w:rPr>
        <w:lastRenderedPageBreak/>
        <w:t xml:space="preserve">– </w:t>
      </w:r>
      <w:r w:rsidRPr="000B3D62">
        <w:rPr>
          <w:i/>
          <w:iCs/>
          <w:color w:val="auto"/>
        </w:rPr>
        <w:t xml:space="preserve">устанавливать аналогии и оценивать вклад разных стран в сокровищницу мировой культуры;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определять место и время создания исторических документов;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характеризовать современные версии и трактовки важнейших проблем отечественной и всемирной истории;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представлять историческую информацию в виде таблиц, схем, графиков и др., заполнять контурную карту;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соотносить историческое время, исторические события, действия и поступки исторических личностей ХХ века; </w:t>
      </w:r>
    </w:p>
    <w:p w:rsidR="000B3D62" w:rsidRPr="000B3D62" w:rsidRDefault="000B3D62" w:rsidP="00816C8A">
      <w:pPr>
        <w:pStyle w:val="Default"/>
        <w:spacing w:after="196" w:line="360" w:lineRule="auto"/>
        <w:jc w:val="both"/>
        <w:rPr>
          <w:color w:val="auto"/>
        </w:rPr>
      </w:pPr>
      <w:r w:rsidRPr="000B3D62">
        <w:rPr>
          <w:color w:val="auto"/>
        </w:rPr>
        <w:t xml:space="preserve">– </w:t>
      </w:r>
      <w:r w:rsidRPr="000B3D62">
        <w:rPr>
          <w:i/>
          <w:iCs/>
          <w:color w:val="auto"/>
        </w:rPr>
        <w:t xml:space="preserve">анализировать и оценивать исторические события местного масштаба в контексте общероссийской и мировой истории ХХ века; </w:t>
      </w:r>
    </w:p>
    <w:p w:rsidR="00A42130" w:rsidRDefault="000B3D62" w:rsidP="00816C8A">
      <w:pPr>
        <w:pStyle w:val="Default"/>
        <w:spacing w:line="360" w:lineRule="auto"/>
        <w:jc w:val="both"/>
        <w:rPr>
          <w:color w:val="auto"/>
        </w:rPr>
      </w:pPr>
      <w:r w:rsidRPr="000B3D62">
        <w:rPr>
          <w:color w:val="auto"/>
        </w:rPr>
        <w:t xml:space="preserve">– </w:t>
      </w:r>
      <w:r w:rsidRPr="000B3D62">
        <w:rPr>
          <w:i/>
          <w:iCs/>
          <w:color w:val="auto"/>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A42130" w:rsidRPr="00A42130" w:rsidRDefault="00A42130" w:rsidP="00816C8A">
      <w:pPr>
        <w:pStyle w:val="Default"/>
        <w:spacing w:after="199" w:line="360" w:lineRule="auto"/>
        <w:jc w:val="both"/>
        <w:rPr>
          <w:color w:val="auto"/>
        </w:rPr>
      </w:pPr>
      <w:r w:rsidRPr="00A42130">
        <w:rPr>
          <w:color w:val="auto"/>
        </w:rPr>
        <w:t xml:space="preserve">– </w:t>
      </w:r>
      <w:r w:rsidRPr="00A42130">
        <w:rPr>
          <w:i/>
          <w:iCs/>
          <w:color w:val="auto"/>
        </w:rPr>
        <w:t xml:space="preserve">приводить аргументы и примеры в защиту своей точки зрения; </w:t>
      </w:r>
    </w:p>
    <w:p w:rsidR="00A42130" w:rsidRPr="00A42130" w:rsidRDefault="00A42130" w:rsidP="00816C8A">
      <w:pPr>
        <w:pStyle w:val="Default"/>
        <w:spacing w:after="199" w:line="360" w:lineRule="auto"/>
        <w:jc w:val="both"/>
        <w:rPr>
          <w:color w:val="auto"/>
        </w:rPr>
      </w:pPr>
      <w:r w:rsidRPr="00A42130">
        <w:rPr>
          <w:color w:val="auto"/>
        </w:rPr>
        <w:t xml:space="preserve">– </w:t>
      </w:r>
      <w:r w:rsidRPr="00A42130">
        <w:rPr>
          <w:i/>
          <w:iCs/>
          <w:color w:val="auto"/>
        </w:rPr>
        <w:t xml:space="preserve">применять полученные знания при анализе современной политики России; </w:t>
      </w:r>
    </w:p>
    <w:p w:rsidR="00A42130" w:rsidRPr="00A42130" w:rsidRDefault="00A42130" w:rsidP="00816C8A">
      <w:pPr>
        <w:pStyle w:val="Default"/>
        <w:spacing w:line="360" w:lineRule="auto"/>
        <w:jc w:val="both"/>
        <w:rPr>
          <w:color w:val="auto"/>
        </w:rPr>
      </w:pPr>
      <w:r w:rsidRPr="00A42130">
        <w:rPr>
          <w:color w:val="auto"/>
        </w:rPr>
        <w:t xml:space="preserve">– </w:t>
      </w:r>
      <w:r w:rsidRPr="00A42130">
        <w:rPr>
          <w:i/>
          <w:iCs/>
          <w:color w:val="auto"/>
        </w:rPr>
        <w:t xml:space="preserve">владеть элементами проектной деятельности. </w:t>
      </w:r>
    </w:p>
    <w:p w:rsidR="00A42130" w:rsidRDefault="00A42130" w:rsidP="00816C8A">
      <w:pPr>
        <w:pStyle w:val="Default"/>
        <w:spacing w:line="360" w:lineRule="auto"/>
        <w:jc w:val="both"/>
        <w:rPr>
          <w:b/>
          <w:bCs/>
          <w:color w:val="auto"/>
        </w:rPr>
      </w:pPr>
    </w:p>
    <w:p w:rsidR="00A42130" w:rsidRPr="00A42130" w:rsidRDefault="00A42130" w:rsidP="00816C8A">
      <w:pPr>
        <w:pStyle w:val="Default"/>
        <w:spacing w:line="360" w:lineRule="auto"/>
        <w:jc w:val="both"/>
        <w:rPr>
          <w:color w:val="auto"/>
        </w:rPr>
      </w:pPr>
      <w:r w:rsidRPr="00A42130">
        <w:rPr>
          <w:b/>
          <w:bCs/>
          <w:color w:val="auto"/>
        </w:rPr>
        <w:t xml:space="preserve">Выпускник на углубленном уровне научится: </w:t>
      </w:r>
    </w:p>
    <w:p w:rsidR="00A42130" w:rsidRPr="00A42130" w:rsidRDefault="00A42130" w:rsidP="00816C8A">
      <w:pPr>
        <w:pStyle w:val="Default"/>
        <w:spacing w:after="200" w:line="360" w:lineRule="auto"/>
        <w:jc w:val="both"/>
        <w:rPr>
          <w:color w:val="auto"/>
        </w:rPr>
      </w:pPr>
      <w:r w:rsidRPr="00A42130">
        <w:rPr>
          <w:color w:val="auto"/>
        </w:rPr>
        <w:t xml:space="preserve">– 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w:t>
      </w:r>
    </w:p>
    <w:p w:rsidR="00A42130" w:rsidRPr="00A42130" w:rsidRDefault="00A42130" w:rsidP="00816C8A">
      <w:pPr>
        <w:pStyle w:val="Default"/>
        <w:spacing w:after="200" w:line="360" w:lineRule="auto"/>
        <w:jc w:val="both"/>
        <w:rPr>
          <w:color w:val="auto"/>
        </w:rPr>
      </w:pPr>
      <w:r w:rsidRPr="00A42130">
        <w:rPr>
          <w:color w:val="auto"/>
        </w:rPr>
        <w:lastRenderedPageBreak/>
        <w:t xml:space="preserve">– характеризовать особенности исторического пути России, ее роль в мировом сообществе; </w:t>
      </w:r>
    </w:p>
    <w:p w:rsidR="00A42130" w:rsidRPr="00A42130" w:rsidRDefault="00A42130" w:rsidP="00816C8A">
      <w:pPr>
        <w:pStyle w:val="Default"/>
        <w:spacing w:after="200" w:line="360" w:lineRule="auto"/>
        <w:jc w:val="both"/>
        <w:rPr>
          <w:color w:val="auto"/>
        </w:rPr>
      </w:pPr>
      <w:r w:rsidRPr="00A42130">
        <w:rPr>
          <w:color w:val="auto"/>
        </w:rPr>
        <w:t xml:space="preserve">– определять исторические предпосылки, условия, место и время создания исторических документов; </w:t>
      </w:r>
    </w:p>
    <w:p w:rsidR="00A42130" w:rsidRPr="00A42130" w:rsidRDefault="00A42130" w:rsidP="00816C8A">
      <w:pPr>
        <w:pStyle w:val="Default"/>
        <w:spacing w:after="200" w:line="360" w:lineRule="auto"/>
        <w:jc w:val="both"/>
        <w:rPr>
          <w:color w:val="auto"/>
        </w:rPr>
      </w:pPr>
      <w:r w:rsidRPr="00A42130">
        <w:rPr>
          <w:color w:val="auto"/>
        </w:rPr>
        <w:t xml:space="preserve">– 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 </w:t>
      </w:r>
    </w:p>
    <w:p w:rsidR="00A42130" w:rsidRPr="00A42130" w:rsidRDefault="00A42130" w:rsidP="00816C8A">
      <w:pPr>
        <w:pStyle w:val="Default"/>
        <w:spacing w:after="200" w:line="360" w:lineRule="auto"/>
        <w:jc w:val="both"/>
        <w:rPr>
          <w:color w:val="auto"/>
        </w:rPr>
      </w:pPr>
      <w:r w:rsidRPr="00A42130">
        <w:rPr>
          <w:color w:val="auto"/>
        </w:rPr>
        <w:t xml:space="preserve">– определять причинно-следственные, пространственные, временные связи между важнейшими событиями (явлениями, процессами); </w:t>
      </w:r>
    </w:p>
    <w:p w:rsidR="00A42130" w:rsidRPr="00A42130" w:rsidRDefault="00A42130" w:rsidP="00816C8A">
      <w:pPr>
        <w:pStyle w:val="Default"/>
        <w:spacing w:after="200" w:line="360" w:lineRule="auto"/>
        <w:jc w:val="both"/>
        <w:rPr>
          <w:color w:val="auto"/>
        </w:rPr>
      </w:pPr>
      <w:r w:rsidRPr="00A42130">
        <w:rPr>
          <w:color w:val="auto"/>
        </w:rPr>
        <w:t xml:space="preserve">– различать в исторической информации факты и мнения, исторические описания и исторические объяснения; </w:t>
      </w:r>
    </w:p>
    <w:p w:rsidR="00A42130" w:rsidRPr="00A42130" w:rsidRDefault="00A42130" w:rsidP="00816C8A">
      <w:pPr>
        <w:pStyle w:val="Default"/>
        <w:spacing w:after="200" w:line="360" w:lineRule="auto"/>
        <w:jc w:val="both"/>
        <w:rPr>
          <w:color w:val="auto"/>
        </w:rPr>
      </w:pPr>
      <w:r w:rsidRPr="00A42130">
        <w:rPr>
          <w:color w:val="auto"/>
        </w:rPr>
        <w:t xml:space="preserve">– находить и правильно использовать картографические источники для реконструкции исторических событий, привязки их к конкретному месту и времени; </w:t>
      </w:r>
    </w:p>
    <w:p w:rsidR="00A42130" w:rsidRPr="00A42130" w:rsidRDefault="00A42130" w:rsidP="00816C8A">
      <w:pPr>
        <w:pStyle w:val="Default"/>
        <w:spacing w:after="200" w:line="360" w:lineRule="auto"/>
        <w:jc w:val="both"/>
        <w:rPr>
          <w:color w:val="auto"/>
        </w:rPr>
      </w:pPr>
      <w:r w:rsidRPr="00A42130">
        <w:rPr>
          <w:color w:val="auto"/>
        </w:rPr>
        <w:t xml:space="preserve">– презентовать историческую информацию в виде таблиц, схем, графиков; </w:t>
      </w:r>
    </w:p>
    <w:p w:rsidR="00A42130" w:rsidRDefault="00A42130" w:rsidP="00816C8A">
      <w:pPr>
        <w:pStyle w:val="Default"/>
        <w:spacing w:line="360" w:lineRule="auto"/>
        <w:jc w:val="both"/>
        <w:rPr>
          <w:color w:val="auto"/>
        </w:rPr>
      </w:pPr>
      <w:r w:rsidRPr="00A42130">
        <w:rPr>
          <w:color w:val="auto"/>
        </w:rPr>
        <w:t>–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r>
        <w:rPr>
          <w:color w:val="auto"/>
        </w:rPr>
        <w:t xml:space="preserve">; </w:t>
      </w:r>
    </w:p>
    <w:p w:rsidR="00A42130" w:rsidRPr="00A42130" w:rsidRDefault="00A42130" w:rsidP="00816C8A">
      <w:pPr>
        <w:pStyle w:val="Default"/>
        <w:spacing w:after="197" w:line="360" w:lineRule="auto"/>
        <w:jc w:val="both"/>
        <w:rPr>
          <w:color w:val="auto"/>
        </w:rPr>
      </w:pPr>
      <w:r w:rsidRPr="00A42130">
        <w:rPr>
          <w:color w:val="auto"/>
        </w:rPr>
        <w:t xml:space="preserve">– соотносить и оценивать исторические события локальной, региональной, общероссийской и мировой истории ХХ в.; </w:t>
      </w:r>
    </w:p>
    <w:p w:rsidR="00A42130" w:rsidRPr="00A42130" w:rsidRDefault="00A42130" w:rsidP="00816C8A">
      <w:pPr>
        <w:pStyle w:val="Default"/>
        <w:spacing w:after="197" w:line="360" w:lineRule="auto"/>
        <w:jc w:val="both"/>
        <w:rPr>
          <w:color w:val="auto"/>
        </w:rPr>
      </w:pPr>
      <w:r w:rsidRPr="00A42130">
        <w:rPr>
          <w:color w:val="auto"/>
        </w:rPr>
        <w:t xml:space="preserve">– 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 </w:t>
      </w:r>
    </w:p>
    <w:p w:rsidR="00A42130" w:rsidRPr="00A42130" w:rsidRDefault="00A42130" w:rsidP="00816C8A">
      <w:pPr>
        <w:pStyle w:val="Default"/>
        <w:spacing w:after="197" w:line="360" w:lineRule="auto"/>
        <w:jc w:val="both"/>
        <w:rPr>
          <w:color w:val="auto"/>
        </w:rPr>
      </w:pPr>
      <w:r w:rsidRPr="00A42130">
        <w:rPr>
          <w:color w:val="auto"/>
        </w:rPr>
        <w:t xml:space="preserve">–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A42130" w:rsidRPr="00A42130" w:rsidRDefault="00A42130" w:rsidP="00816C8A">
      <w:pPr>
        <w:pStyle w:val="Default"/>
        <w:spacing w:after="197" w:line="360" w:lineRule="auto"/>
        <w:jc w:val="both"/>
        <w:rPr>
          <w:color w:val="auto"/>
        </w:rPr>
      </w:pPr>
      <w:r w:rsidRPr="00A42130">
        <w:rPr>
          <w:color w:val="auto"/>
        </w:rPr>
        <w:t xml:space="preserve">– критически оценивать вклад конкретных личностей в развитие человечества; </w:t>
      </w:r>
    </w:p>
    <w:p w:rsidR="00A42130" w:rsidRPr="00A42130" w:rsidRDefault="00A42130" w:rsidP="00816C8A">
      <w:pPr>
        <w:pStyle w:val="Default"/>
        <w:spacing w:after="197" w:line="360" w:lineRule="auto"/>
        <w:jc w:val="both"/>
        <w:rPr>
          <w:color w:val="auto"/>
        </w:rPr>
      </w:pPr>
      <w:r w:rsidRPr="00A42130">
        <w:rPr>
          <w:color w:val="auto"/>
        </w:rPr>
        <w:t xml:space="preserve">– изучать биографии политических деятелей, дипломатов, полководцев на основе комплексного использования энциклопедий, справочников; </w:t>
      </w:r>
    </w:p>
    <w:p w:rsidR="00A42130" w:rsidRPr="00A42130" w:rsidRDefault="00A42130" w:rsidP="00816C8A">
      <w:pPr>
        <w:pStyle w:val="Default"/>
        <w:spacing w:after="197" w:line="360" w:lineRule="auto"/>
        <w:jc w:val="both"/>
        <w:rPr>
          <w:color w:val="auto"/>
        </w:rPr>
      </w:pPr>
      <w:r w:rsidRPr="00A42130">
        <w:rPr>
          <w:color w:val="auto"/>
        </w:rPr>
        <w:lastRenderedPageBreak/>
        <w:t xml:space="preserve">– объяснять, в чем состояли мотивы, цели и результаты деятельности исторических личностей и политических групп в истории; </w:t>
      </w:r>
    </w:p>
    <w:p w:rsidR="00A42130" w:rsidRPr="00A42130" w:rsidRDefault="00A42130" w:rsidP="00816C8A">
      <w:pPr>
        <w:pStyle w:val="Default"/>
        <w:spacing w:after="197" w:line="360" w:lineRule="auto"/>
        <w:jc w:val="both"/>
        <w:rPr>
          <w:color w:val="auto"/>
        </w:rPr>
      </w:pPr>
      <w:r w:rsidRPr="00A42130">
        <w:rPr>
          <w:color w:val="auto"/>
        </w:rPr>
        <w:t xml:space="preserve">– 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 </w:t>
      </w:r>
    </w:p>
    <w:p w:rsidR="00A42130" w:rsidRPr="00A42130" w:rsidRDefault="00A42130" w:rsidP="00816C8A">
      <w:pPr>
        <w:pStyle w:val="Default"/>
        <w:spacing w:after="197" w:line="360" w:lineRule="auto"/>
        <w:jc w:val="both"/>
        <w:rPr>
          <w:color w:val="auto"/>
        </w:rPr>
      </w:pPr>
      <w:r w:rsidRPr="00A42130">
        <w:rPr>
          <w:color w:val="auto"/>
        </w:rPr>
        <w:t xml:space="preserve">– объяснять, в чем состояли мотивы, цели и результаты деятельности исторических личностей и политических групп в истории; </w:t>
      </w:r>
    </w:p>
    <w:p w:rsidR="00A42130" w:rsidRDefault="00A42130" w:rsidP="00816C8A">
      <w:pPr>
        <w:pStyle w:val="Default"/>
        <w:spacing w:line="360" w:lineRule="auto"/>
        <w:jc w:val="both"/>
        <w:rPr>
          <w:color w:val="auto"/>
        </w:rPr>
      </w:pPr>
      <w:r w:rsidRPr="00A42130">
        <w:rPr>
          <w:color w:val="auto"/>
        </w:rPr>
        <w:t xml:space="preserve">– 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 </w:t>
      </w:r>
    </w:p>
    <w:p w:rsidR="00A42130" w:rsidRPr="00A42130" w:rsidRDefault="00A42130" w:rsidP="00816C8A">
      <w:pPr>
        <w:pStyle w:val="Default"/>
        <w:spacing w:line="360" w:lineRule="auto"/>
        <w:jc w:val="both"/>
        <w:rPr>
          <w:color w:val="auto"/>
        </w:rPr>
      </w:pPr>
    </w:p>
    <w:p w:rsidR="00A42130" w:rsidRPr="00A42130" w:rsidRDefault="00A42130" w:rsidP="00816C8A">
      <w:pPr>
        <w:pStyle w:val="Default"/>
        <w:spacing w:line="360" w:lineRule="auto"/>
        <w:jc w:val="both"/>
        <w:rPr>
          <w:color w:val="auto"/>
        </w:rPr>
      </w:pPr>
      <w:r w:rsidRPr="00A42130">
        <w:rPr>
          <w:b/>
          <w:bCs/>
          <w:color w:val="auto"/>
        </w:rPr>
        <w:t xml:space="preserve">Выпускник на углубленном уровне получит возможность научиться: </w:t>
      </w:r>
    </w:p>
    <w:p w:rsidR="00A42130" w:rsidRDefault="00A42130" w:rsidP="00816C8A">
      <w:pPr>
        <w:pStyle w:val="Default"/>
        <w:spacing w:line="360" w:lineRule="auto"/>
        <w:jc w:val="both"/>
        <w:rPr>
          <w:color w:val="auto"/>
        </w:rPr>
      </w:pPr>
      <w:r w:rsidRPr="00A42130">
        <w:rPr>
          <w:color w:val="auto"/>
        </w:rPr>
        <w:t xml:space="preserve">– </w:t>
      </w:r>
      <w:r w:rsidRPr="00A42130">
        <w:rPr>
          <w:i/>
          <w:iCs/>
          <w:color w:val="auto"/>
        </w:rP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A42130" w:rsidRPr="00A42130" w:rsidRDefault="00A42130" w:rsidP="00816C8A">
      <w:pPr>
        <w:pStyle w:val="Default"/>
        <w:spacing w:after="196" w:line="360" w:lineRule="auto"/>
        <w:jc w:val="both"/>
        <w:rPr>
          <w:color w:val="auto"/>
        </w:rPr>
      </w:pPr>
      <w:r w:rsidRPr="00A42130">
        <w:rPr>
          <w:color w:val="auto"/>
        </w:rPr>
        <w:t xml:space="preserve">– </w:t>
      </w:r>
      <w:r w:rsidRPr="00A42130">
        <w:rPr>
          <w:i/>
          <w:iCs/>
          <w:color w:val="auto"/>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A42130" w:rsidRPr="00A42130" w:rsidRDefault="00A42130" w:rsidP="00816C8A">
      <w:pPr>
        <w:pStyle w:val="Default"/>
        <w:spacing w:after="196" w:line="360" w:lineRule="auto"/>
        <w:jc w:val="both"/>
        <w:rPr>
          <w:color w:val="auto"/>
        </w:rPr>
      </w:pPr>
      <w:r w:rsidRPr="00A42130">
        <w:rPr>
          <w:color w:val="auto"/>
        </w:rPr>
        <w:t xml:space="preserve">– </w:t>
      </w:r>
      <w:r w:rsidRPr="00A42130">
        <w:rPr>
          <w:i/>
          <w:iCs/>
          <w:color w:val="auto"/>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A42130" w:rsidRPr="00A42130" w:rsidRDefault="00A42130" w:rsidP="00816C8A">
      <w:pPr>
        <w:pStyle w:val="Default"/>
        <w:spacing w:after="196" w:line="360" w:lineRule="auto"/>
        <w:jc w:val="both"/>
        <w:rPr>
          <w:color w:val="auto"/>
        </w:rPr>
      </w:pPr>
      <w:r w:rsidRPr="00A42130">
        <w:rPr>
          <w:color w:val="auto"/>
        </w:rPr>
        <w:t xml:space="preserve">– </w:t>
      </w:r>
      <w:r w:rsidRPr="00A42130">
        <w:rPr>
          <w:i/>
          <w:iCs/>
          <w:color w:val="auto"/>
        </w:rPr>
        <w:t xml:space="preserve">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A42130" w:rsidRPr="00A42130" w:rsidRDefault="00A42130" w:rsidP="00816C8A">
      <w:pPr>
        <w:pStyle w:val="Default"/>
        <w:spacing w:after="196" w:line="360" w:lineRule="auto"/>
        <w:jc w:val="both"/>
        <w:rPr>
          <w:color w:val="auto"/>
        </w:rPr>
      </w:pPr>
      <w:r w:rsidRPr="00A42130">
        <w:rPr>
          <w:color w:val="auto"/>
        </w:rPr>
        <w:t xml:space="preserve">– </w:t>
      </w:r>
      <w:r w:rsidRPr="00A42130">
        <w:rPr>
          <w:i/>
          <w:iCs/>
          <w:color w:val="auto"/>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A42130" w:rsidRPr="00A42130" w:rsidRDefault="00A42130" w:rsidP="00816C8A">
      <w:pPr>
        <w:pStyle w:val="Default"/>
        <w:spacing w:after="196" w:line="360" w:lineRule="auto"/>
        <w:jc w:val="both"/>
        <w:rPr>
          <w:color w:val="auto"/>
        </w:rPr>
      </w:pPr>
      <w:r w:rsidRPr="00A42130">
        <w:rPr>
          <w:color w:val="auto"/>
        </w:rPr>
        <w:t xml:space="preserve">– </w:t>
      </w:r>
      <w:r w:rsidRPr="00A42130">
        <w:rPr>
          <w:i/>
          <w:iCs/>
          <w:color w:val="auto"/>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p>
    <w:p w:rsidR="00A42130" w:rsidRPr="00A42130" w:rsidRDefault="00A42130" w:rsidP="00816C8A">
      <w:pPr>
        <w:pStyle w:val="Default"/>
        <w:spacing w:after="196" w:line="360" w:lineRule="auto"/>
        <w:jc w:val="both"/>
        <w:rPr>
          <w:color w:val="auto"/>
        </w:rPr>
      </w:pPr>
      <w:r w:rsidRPr="00A42130">
        <w:rPr>
          <w:color w:val="auto"/>
        </w:rPr>
        <w:lastRenderedPageBreak/>
        <w:t xml:space="preserve">– </w:t>
      </w:r>
      <w:r w:rsidRPr="00A42130">
        <w:rPr>
          <w:i/>
          <w:iCs/>
          <w:color w:val="auto"/>
        </w:rPr>
        <w:t xml:space="preserve">знать основные подходы (концепции) в изучении истории; </w:t>
      </w:r>
    </w:p>
    <w:p w:rsidR="00A42130" w:rsidRPr="00A42130" w:rsidRDefault="00A42130" w:rsidP="00816C8A">
      <w:pPr>
        <w:pStyle w:val="Default"/>
        <w:spacing w:after="196" w:line="360" w:lineRule="auto"/>
        <w:jc w:val="both"/>
        <w:rPr>
          <w:color w:val="auto"/>
        </w:rPr>
      </w:pPr>
      <w:r w:rsidRPr="00A42130">
        <w:rPr>
          <w:color w:val="auto"/>
        </w:rPr>
        <w:t xml:space="preserve">– </w:t>
      </w:r>
      <w:r w:rsidRPr="00A42130">
        <w:rPr>
          <w:i/>
          <w:iCs/>
          <w:color w:val="auto"/>
        </w:rPr>
        <w:t xml:space="preserve">знакомиться с оценками «трудных» вопросов истории; </w:t>
      </w:r>
    </w:p>
    <w:p w:rsidR="00A42130" w:rsidRPr="00A42130" w:rsidRDefault="00A42130" w:rsidP="00816C8A">
      <w:pPr>
        <w:pStyle w:val="Default"/>
        <w:spacing w:after="196" w:line="360" w:lineRule="auto"/>
        <w:jc w:val="both"/>
        <w:rPr>
          <w:color w:val="auto"/>
        </w:rPr>
      </w:pPr>
      <w:r w:rsidRPr="00A42130">
        <w:rPr>
          <w:color w:val="auto"/>
        </w:rPr>
        <w:t xml:space="preserve">– </w:t>
      </w:r>
      <w:r w:rsidRPr="00A42130">
        <w:rPr>
          <w:i/>
          <w:iCs/>
          <w:color w:val="auto"/>
        </w:rPr>
        <w:t xml:space="preserve">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 </w:t>
      </w:r>
    </w:p>
    <w:p w:rsidR="00A42130" w:rsidRPr="00A42130" w:rsidRDefault="00A42130" w:rsidP="00816C8A">
      <w:pPr>
        <w:pStyle w:val="Default"/>
        <w:spacing w:after="196" w:line="360" w:lineRule="auto"/>
        <w:jc w:val="both"/>
        <w:rPr>
          <w:color w:val="auto"/>
        </w:rPr>
      </w:pPr>
      <w:r w:rsidRPr="00A42130">
        <w:rPr>
          <w:color w:val="auto"/>
        </w:rPr>
        <w:t xml:space="preserve">– </w:t>
      </w:r>
      <w:r w:rsidRPr="00A42130">
        <w:rPr>
          <w:i/>
          <w:iCs/>
          <w:color w:val="auto"/>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 </w:t>
      </w:r>
    </w:p>
    <w:p w:rsidR="00A42130" w:rsidRDefault="00A42130" w:rsidP="00816C8A">
      <w:pPr>
        <w:pStyle w:val="Default"/>
        <w:spacing w:line="360" w:lineRule="auto"/>
        <w:jc w:val="both"/>
        <w:rPr>
          <w:color w:val="auto"/>
        </w:rPr>
      </w:pPr>
      <w:r w:rsidRPr="00A42130">
        <w:rPr>
          <w:color w:val="auto"/>
        </w:rPr>
        <w:t xml:space="preserve">– </w:t>
      </w:r>
      <w:r w:rsidRPr="00A42130">
        <w:rPr>
          <w:i/>
          <w:iCs/>
          <w:color w:val="auto"/>
        </w:rPr>
        <w:t xml:space="preserve">корректно использовать терминологию исторической науки в ходе выступления, дискуссии и т.д.; </w:t>
      </w:r>
    </w:p>
    <w:p w:rsidR="00A42130" w:rsidRPr="00A42130" w:rsidRDefault="00A42130" w:rsidP="00816C8A">
      <w:pPr>
        <w:pStyle w:val="Default"/>
        <w:spacing w:line="360" w:lineRule="auto"/>
        <w:jc w:val="both"/>
        <w:rPr>
          <w:color w:val="auto"/>
        </w:rPr>
      </w:pPr>
      <w:r w:rsidRPr="00A42130">
        <w:rPr>
          <w:color w:val="auto"/>
        </w:rPr>
        <w:t xml:space="preserve">– </w:t>
      </w:r>
      <w:r w:rsidRPr="00A42130">
        <w:rPr>
          <w:i/>
          <w:iCs/>
          <w:color w:val="auto"/>
        </w:rPr>
        <w:t xml:space="preserve">представлять результаты историко-познавательной деятельности в свободной форме с ориентацией на заданные параметры деятельности. </w:t>
      </w:r>
    </w:p>
    <w:p w:rsidR="00B56161" w:rsidRDefault="00B56161" w:rsidP="00816C8A">
      <w:pPr>
        <w:pStyle w:val="s1"/>
        <w:shd w:val="clear" w:color="auto" w:fill="FFFFFF"/>
        <w:spacing w:before="0" w:beforeAutospacing="0" w:after="0" w:afterAutospacing="0" w:line="360" w:lineRule="auto"/>
        <w:jc w:val="both"/>
        <w:rPr>
          <w:b/>
        </w:rPr>
      </w:pPr>
    </w:p>
    <w:p w:rsidR="00B56161" w:rsidRPr="009052C9" w:rsidRDefault="00B56161" w:rsidP="00816C8A">
      <w:pPr>
        <w:pStyle w:val="s1"/>
        <w:shd w:val="clear" w:color="auto" w:fill="FFFFFF"/>
        <w:spacing w:before="0" w:beforeAutospacing="0" w:after="0" w:afterAutospacing="0" w:line="360" w:lineRule="auto"/>
        <w:jc w:val="both"/>
      </w:pPr>
      <w:r w:rsidRPr="009052C9">
        <w:rPr>
          <w:b/>
        </w:rPr>
        <w:t>«Обществознание» (базовый уровень)</w:t>
      </w:r>
      <w:r w:rsidRPr="009052C9">
        <w:t xml:space="preserve"> - требования к предметным результатам освоения интегрированного учебного предмета "Обществознание" должны отражать:</w:t>
      </w:r>
    </w:p>
    <w:p w:rsidR="00B56161" w:rsidRPr="009052C9" w:rsidRDefault="00B56161" w:rsidP="00816C8A">
      <w:pPr>
        <w:pStyle w:val="s1"/>
        <w:shd w:val="clear" w:color="auto" w:fill="FFFFFF"/>
        <w:spacing w:before="0" w:beforeAutospacing="0" w:after="0" w:afterAutospacing="0" w:line="360" w:lineRule="auto"/>
        <w:jc w:val="both"/>
      </w:pPr>
      <w:r w:rsidRPr="009052C9">
        <w:t>1) сформированность знаний об обществе как целостной развивающейся системе в единстве и взаимодействии его основных сфер и институтов;</w:t>
      </w:r>
    </w:p>
    <w:p w:rsidR="00B56161" w:rsidRPr="009052C9" w:rsidRDefault="00B56161" w:rsidP="00816C8A">
      <w:pPr>
        <w:pStyle w:val="s1"/>
        <w:shd w:val="clear" w:color="auto" w:fill="FFFFFF"/>
        <w:spacing w:before="0" w:beforeAutospacing="0" w:after="0" w:afterAutospacing="0" w:line="360" w:lineRule="auto"/>
        <w:jc w:val="both"/>
      </w:pPr>
      <w:r w:rsidRPr="009052C9">
        <w:t>2) владение базовым понятийным аппаратом социальных наук;</w:t>
      </w:r>
    </w:p>
    <w:p w:rsidR="00B56161" w:rsidRPr="009052C9" w:rsidRDefault="00B56161" w:rsidP="00816C8A">
      <w:pPr>
        <w:pStyle w:val="s1"/>
        <w:shd w:val="clear" w:color="auto" w:fill="FFFFFF"/>
        <w:spacing w:before="0" w:beforeAutospacing="0" w:after="0" w:afterAutospacing="0" w:line="360" w:lineRule="auto"/>
        <w:jc w:val="both"/>
      </w:pPr>
      <w:r w:rsidRPr="009052C9">
        <w:t>3) владение умениями выявлять причинно-следственные, функциональные, иерархические и другие связи социальных объектов и процессов;</w:t>
      </w:r>
    </w:p>
    <w:p w:rsidR="00B56161" w:rsidRPr="009052C9" w:rsidRDefault="00B56161" w:rsidP="00816C8A">
      <w:pPr>
        <w:pStyle w:val="s1"/>
        <w:shd w:val="clear" w:color="auto" w:fill="FFFFFF"/>
        <w:spacing w:before="0" w:beforeAutospacing="0" w:after="0" w:afterAutospacing="0" w:line="360" w:lineRule="auto"/>
        <w:jc w:val="both"/>
      </w:pPr>
      <w:r w:rsidRPr="009052C9">
        <w:t>4) сформированность представлений об основных тенденциях и возможных перспективах развития мирового сообщества в глобальном мире;</w:t>
      </w:r>
    </w:p>
    <w:p w:rsidR="00B56161" w:rsidRPr="009052C9" w:rsidRDefault="00B56161" w:rsidP="00816C8A">
      <w:pPr>
        <w:pStyle w:val="s1"/>
        <w:shd w:val="clear" w:color="auto" w:fill="FFFFFF"/>
        <w:spacing w:before="0" w:beforeAutospacing="0" w:after="0" w:afterAutospacing="0" w:line="360" w:lineRule="auto"/>
        <w:jc w:val="both"/>
      </w:pPr>
      <w:r w:rsidRPr="009052C9">
        <w:t>5) сформированность представлений о методах познания социальных явлений и процессов;</w:t>
      </w:r>
    </w:p>
    <w:p w:rsidR="00B56161" w:rsidRPr="009052C9" w:rsidRDefault="00B56161" w:rsidP="00816C8A">
      <w:pPr>
        <w:pStyle w:val="s1"/>
        <w:shd w:val="clear" w:color="auto" w:fill="FFFFFF"/>
        <w:spacing w:before="0" w:beforeAutospacing="0" w:after="0" w:afterAutospacing="0" w:line="360" w:lineRule="auto"/>
        <w:jc w:val="both"/>
      </w:pPr>
      <w:r w:rsidRPr="009052C9">
        <w:t>6) владение умениями применять полученные знания в повседневной жизни, прогнозировать последствия принимаемых решений;</w:t>
      </w:r>
    </w:p>
    <w:p w:rsidR="00B56161" w:rsidRPr="009052C9" w:rsidRDefault="00B56161" w:rsidP="00816C8A">
      <w:pPr>
        <w:pStyle w:val="s1"/>
        <w:shd w:val="clear" w:color="auto" w:fill="FFFFFF"/>
        <w:spacing w:before="0" w:beforeAutospacing="0" w:after="0" w:afterAutospacing="0" w:line="360" w:lineRule="auto"/>
        <w:jc w:val="both"/>
      </w:pPr>
      <w:r w:rsidRPr="009052C9">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56161" w:rsidRPr="00B56161" w:rsidRDefault="00B56161" w:rsidP="00816C8A">
      <w:pPr>
        <w:spacing w:line="360" w:lineRule="auto"/>
        <w:jc w:val="both"/>
        <w:rPr>
          <w:rFonts w:ascii="Times New Roman" w:hAnsi="Times New Roman" w:cs="Times New Roman"/>
          <w:b/>
          <w:bCs/>
          <w:color w:val="000000" w:themeColor="text1"/>
          <w:sz w:val="24"/>
          <w:szCs w:val="24"/>
        </w:rPr>
      </w:pPr>
      <w:r w:rsidRPr="00B56161">
        <w:rPr>
          <w:rFonts w:ascii="Times New Roman" w:hAnsi="Times New Roman" w:cs="Times New Roman"/>
          <w:b/>
          <w:bCs/>
          <w:color w:val="000000" w:themeColor="text1"/>
          <w:sz w:val="24"/>
          <w:szCs w:val="24"/>
        </w:rPr>
        <w:t>Обществознание</w:t>
      </w:r>
    </w:p>
    <w:p w:rsidR="00B56161" w:rsidRPr="00B56161" w:rsidRDefault="00B56161" w:rsidP="00816C8A">
      <w:pPr>
        <w:spacing w:line="360" w:lineRule="auto"/>
        <w:jc w:val="both"/>
        <w:rPr>
          <w:rFonts w:ascii="Times New Roman" w:hAnsi="Times New Roman" w:cs="Times New Roman"/>
          <w:b/>
          <w:color w:val="000000" w:themeColor="text1"/>
          <w:sz w:val="24"/>
          <w:szCs w:val="24"/>
        </w:rPr>
      </w:pPr>
      <w:r w:rsidRPr="00B56161">
        <w:rPr>
          <w:rFonts w:ascii="Times New Roman" w:hAnsi="Times New Roman" w:cs="Times New Roman"/>
          <w:b/>
          <w:color w:val="000000" w:themeColor="text1"/>
          <w:sz w:val="24"/>
          <w:szCs w:val="24"/>
        </w:rPr>
        <w:t>В результате изучения учебного предмета «Обществознание» на уровне среднего общего образования:</w:t>
      </w:r>
    </w:p>
    <w:p w:rsidR="00B56161" w:rsidRPr="00B56161" w:rsidRDefault="00B56161" w:rsidP="00816C8A">
      <w:pPr>
        <w:spacing w:line="360" w:lineRule="auto"/>
        <w:jc w:val="both"/>
        <w:rPr>
          <w:rFonts w:ascii="Times New Roman" w:hAnsi="Times New Roman" w:cs="Times New Roman"/>
          <w:b/>
          <w:color w:val="000000" w:themeColor="text1"/>
          <w:sz w:val="24"/>
          <w:szCs w:val="24"/>
        </w:rPr>
      </w:pPr>
      <w:r w:rsidRPr="00B56161">
        <w:rPr>
          <w:rFonts w:ascii="Times New Roman" w:hAnsi="Times New Roman" w:cs="Times New Roman"/>
          <w:b/>
          <w:color w:val="000000" w:themeColor="text1"/>
          <w:sz w:val="24"/>
          <w:szCs w:val="24"/>
        </w:rPr>
        <w:t>Выпускник на базовом уровне научится:</w:t>
      </w:r>
    </w:p>
    <w:p w:rsidR="00B56161" w:rsidRPr="00B56161" w:rsidRDefault="00B56161" w:rsidP="00816C8A">
      <w:pPr>
        <w:spacing w:line="360" w:lineRule="auto"/>
        <w:jc w:val="both"/>
        <w:rPr>
          <w:rFonts w:ascii="Times New Roman" w:hAnsi="Times New Roman" w:cs="Times New Roman"/>
          <w:b/>
          <w:color w:val="000000" w:themeColor="text1"/>
          <w:sz w:val="24"/>
          <w:szCs w:val="24"/>
        </w:rPr>
      </w:pPr>
      <w:r w:rsidRPr="00B56161">
        <w:rPr>
          <w:rFonts w:ascii="Times New Roman" w:hAnsi="Times New Roman" w:cs="Times New Roman"/>
          <w:b/>
          <w:color w:val="000000" w:themeColor="text1"/>
          <w:sz w:val="24"/>
          <w:szCs w:val="24"/>
        </w:rPr>
        <w:lastRenderedPageBreak/>
        <w:t>Человек. Человек в системе общественных отношений</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Выделять черты социальной сущностичеловека;</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определять роль духовных ценностей вобществе;</w:t>
      </w:r>
    </w:p>
    <w:p w:rsidR="00B56161" w:rsidRPr="00B56161" w:rsidRDefault="00B56161" w:rsidP="00816C8A">
      <w:pPr>
        <w:pStyle w:val="a6"/>
        <w:widowControl w:val="0"/>
        <w:numPr>
          <w:ilvl w:val="0"/>
          <w:numId w:val="6"/>
        </w:numPr>
        <w:tabs>
          <w:tab w:val="left" w:pos="1889"/>
          <w:tab w:val="left" w:pos="1890"/>
        </w:tabs>
        <w:autoSpaceDE w:val="0"/>
        <w:autoSpaceDN w:val="0"/>
        <w:spacing w:before="2"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распознавать формы культуры по их признакам, иллюстрировать их примерами;</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видыискусства;</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соотносить поступки и отношения с принятыми нормамиморали;</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выявлять сущностные характеристики религии и ее роль в культурной жизни;</w:t>
      </w:r>
    </w:p>
    <w:p w:rsidR="00B56161" w:rsidRPr="00B56161" w:rsidRDefault="00B56161" w:rsidP="00816C8A">
      <w:pPr>
        <w:pStyle w:val="a6"/>
        <w:widowControl w:val="0"/>
        <w:numPr>
          <w:ilvl w:val="0"/>
          <w:numId w:val="6"/>
        </w:numPr>
        <w:tabs>
          <w:tab w:val="left" w:pos="1889"/>
          <w:tab w:val="left" w:pos="1890"/>
        </w:tabs>
        <w:autoSpaceDE w:val="0"/>
        <w:autoSpaceDN w:val="0"/>
        <w:spacing w:before="2"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выявлять роль агентов социализации на основных этапах социализации индивида;</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раскрывать связь между мышлением идеятельностью;</w:t>
      </w:r>
    </w:p>
    <w:p w:rsidR="00B56161" w:rsidRPr="00B56161" w:rsidRDefault="00B56161" w:rsidP="00816C8A">
      <w:pPr>
        <w:pStyle w:val="a6"/>
        <w:widowControl w:val="0"/>
        <w:numPr>
          <w:ilvl w:val="0"/>
          <w:numId w:val="6"/>
        </w:numPr>
        <w:tabs>
          <w:tab w:val="left" w:pos="1889"/>
          <w:tab w:val="left" w:pos="1890"/>
          <w:tab w:val="left" w:pos="3284"/>
          <w:tab w:val="left" w:pos="4112"/>
          <w:tab w:val="left" w:pos="5994"/>
          <w:tab w:val="left" w:pos="7464"/>
          <w:tab w:val="left" w:pos="8748"/>
          <w:tab w:val="left" w:pos="10128"/>
        </w:tabs>
        <w:autoSpaceDE w:val="0"/>
        <w:autoSpaceDN w:val="0"/>
        <w:spacing w:after="0" w:line="360" w:lineRule="auto"/>
        <w:ind w:right="119"/>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sz w:val="24"/>
          <w:szCs w:val="24"/>
        </w:rPr>
        <w:t>различать виды</w:t>
      </w:r>
      <w:r w:rsidRPr="00B56161">
        <w:rPr>
          <w:rFonts w:ascii="Times New Roman" w:hAnsi="Times New Roman" w:cs="Times New Roman"/>
          <w:color w:val="000000" w:themeColor="text1"/>
          <w:sz w:val="24"/>
          <w:szCs w:val="24"/>
        </w:rPr>
        <w:tab/>
        <w:t xml:space="preserve"> деятельности, приводить примеры основных видов деятельности;</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выявлять и соотносить цели, средства и результатыдеятельности;</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анализировать различные ситуации свободного выбора, выявлять его основания и последствия;</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формы чувственного и рационального познания, поясняя их примерами;</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выявлять особенности научногопознания;</w:t>
      </w:r>
    </w:p>
    <w:p w:rsidR="00B56161" w:rsidRPr="00B56161" w:rsidRDefault="00B56161" w:rsidP="00816C8A">
      <w:pPr>
        <w:pStyle w:val="a6"/>
        <w:widowControl w:val="0"/>
        <w:numPr>
          <w:ilvl w:val="0"/>
          <w:numId w:val="6"/>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абсолютную и относительнуюистины;</w:t>
      </w:r>
    </w:p>
    <w:p w:rsidR="00B56161" w:rsidRPr="00B56161" w:rsidRDefault="00B56161" w:rsidP="00816C8A">
      <w:pPr>
        <w:pStyle w:val="a6"/>
        <w:widowControl w:val="0"/>
        <w:numPr>
          <w:ilvl w:val="0"/>
          <w:numId w:val="6"/>
        </w:numPr>
        <w:tabs>
          <w:tab w:val="left" w:pos="1890"/>
        </w:tabs>
        <w:autoSpaceDE w:val="0"/>
        <w:autoSpaceDN w:val="0"/>
        <w:spacing w:before="61"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иллюстрировать конкретными примерами роль мировоззрения в жизни человека;</w:t>
      </w:r>
    </w:p>
    <w:p w:rsidR="00B56161" w:rsidRPr="00B56161" w:rsidRDefault="00B56161" w:rsidP="00816C8A">
      <w:pPr>
        <w:pStyle w:val="a6"/>
        <w:widowControl w:val="0"/>
        <w:numPr>
          <w:ilvl w:val="0"/>
          <w:numId w:val="6"/>
        </w:numPr>
        <w:tabs>
          <w:tab w:val="left" w:pos="1890"/>
        </w:tabs>
        <w:autoSpaceDE w:val="0"/>
        <w:autoSpaceDN w:val="0"/>
        <w:spacing w:before="1" w:after="0" w:line="360" w:lineRule="auto"/>
        <w:ind w:right="119"/>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современномобществе;</w:t>
      </w:r>
    </w:p>
    <w:p w:rsidR="00B56161" w:rsidRPr="00B56161" w:rsidRDefault="00B56161" w:rsidP="00816C8A">
      <w:pPr>
        <w:pStyle w:val="a6"/>
        <w:widowControl w:val="0"/>
        <w:numPr>
          <w:ilvl w:val="0"/>
          <w:numId w:val="6"/>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выражать и аргументировать собственное отношение к роли образования и самообразования в жизничеловека.</w:t>
      </w:r>
    </w:p>
    <w:p w:rsidR="00B56161" w:rsidRPr="00B56161" w:rsidRDefault="00B56161" w:rsidP="00816C8A">
      <w:pPr>
        <w:pStyle w:val="1"/>
        <w:spacing w:line="360" w:lineRule="auto"/>
        <w:ind w:left="0"/>
        <w:jc w:val="both"/>
        <w:rPr>
          <w:color w:val="000000" w:themeColor="text1"/>
          <w:sz w:val="24"/>
          <w:szCs w:val="24"/>
        </w:rPr>
      </w:pPr>
      <w:r w:rsidRPr="00B56161">
        <w:rPr>
          <w:color w:val="000000" w:themeColor="text1"/>
          <w:sz w:val="24"/>
          <w:szCs w:val="24"/>
        </w:rPr>
        <w:t>Общество как сложная динамическая система</w:t>
      </w:r>
    </w:p>
    <w:p w:rsidR="00B56161" w:rsidRPr="00B56161" w:rsidRDefault="00B56161" w:rsidP="00816C8A">
      <w:pPr>
        <w:pStyle w:val="a6"/>
        <w:widowControl w:val="0"/>
        <w:numPr>
          <w:ilvl w:val="0"/>
          <w:numId w:val="7"/>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B56161" w:rsidRPr="00B56161" w:rsidRDefault="00B56161" w:rsidP="00816C8A">
      <w:pPr>
        <w:pStyle w:val="a6"/>
        <w:widowControl w:val="0"/>
        <w:numPr>
          <w:ilvl w:val="0"/>
          <w:numId w:val="7"/>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выявлять, анализировать, систематизировать и оценивать информацию, иллюстрирующую многообразие и противоречивость социальногоразвития;</w:t>
      </w:r>
    </w:p>
    <w:p w:rsidR="00B56161" w:rsidRPr="00B56161" w:rsidRDefault="00B56161" w:rsidP="00816C8A">
      <w:pPr>
        <w:pStyle w:val="a6"/>
        <w:widowControl w:val="0"/>
        <w:numPr>
          <w:ilvl w:val="0"/>
          <w:numId w:val="7"/>
        </w:numPr>
        <w:tabs>
          <w:tab w:val="left" w:pos="1890"/>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приводить примеры прогрессивных и регрессивных общественных изменений, аргументировать свои суждения,выводы;</w:t>
      </w:r>
    </w:p>
    <w:p w:rsidR="00B56161" w:rsidRPr="00B56161" w:rsidRDefault="00B56161" w:rsidP="00816C8A">
      <w:pPr>
        <w:pStyle w:val="a6"/>
        <w:widowControl w:val="0"/>
        <w:numPr>
          <w:ilvl w:val="0"/>
          <w:numId w:val="7"/>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56161" w:rsidRPr="00B56161" w:rsidRDefault="00B56161" w:rsidP="00816C8A">
      <w:pPr>
        <w:pStyle w:val="1"/>
        <w:spacing w:line="360" w:lineRule="auto"/>
        <w:ind w:left="0"/>
        <w:jc w:val="both"/>
        <w:rPr>
          <w:color w:val="000000" w:themeColor="text1"/>
          <w:sz w:val="24"/>
          <w:szCs w:val="24"/>
        </w:rPr>
      </w:pPr>
      <w:r w:rsidRPr="00B56161">
        <w:rPr>
          <w:color w:val="000000" w:themeColor="text1"/>
          <w:sz w:val="24"/>
          <w:szCs w:val="24"/>
        </w:rPr>
        <w:t>Экономика</w:t>
      </w:r>
    </w:p>
    <w:p w:rsidR="00B56161" w:rsidRPr="00B56161" w:rsidRDefault="00B56161" w:rsidP="00816C8A">
      <w:pPr>
        <w:pStyle w:val="a6"/>
        <w:widowControl w:val="0"/>
        <w:numPr>
          <w:ilvl w:val="0"/>
          <w:numId w:val="8"/>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lastRenderedPageBreak/>
        <w:t>Раскрывать взаимосвязь экономики с другими сферами жизниобщества;</w:t>
      </w:r>
    </w:p>
    <w:p w:rsidR="00B56161" w:rsidRPr="00B56161" w:rsidRDefault="00B56161" w:rsidP="00816C8A">
      <w:pPr>
        <w:pStyle w:val="a6"/>
        <w:widowControl w:val="0"/>
        <w:numPr>
          <w:ilvl w:val="0"/>
          <w:numId w:val="8"/>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конкретизировать примерами основные факторы производства и факторныедоходы;</w:t>
      </w:r>
    </w:p>
    <w:p w:rsidR="00B56161" w:rsidRPr="00B56161" w:rsidRDefault="00B56161" w:rsidP="00816C8A">
      <w:pPr>
        <w:pStyle w:val="a6"/>
        <w:widowControl w:val="0"/>
        <w:numPr>
          <w:ilvl w:val="0"/>
          <w:numId w:val="8"/>
        </w:numPr>
        <w:tabs>
          <w:tab w:val="left" w:pos="1890"/>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объяснять механизм свободного ценообразования, приводить примеры действия законов спроса ипредложения;</w:t>
      </w:r>
    </w:p>
    <w:p w:rsidR="00B56161" w:rsidRPr="00B56161" w:rsidRDefault="00B56161" w:rsidP="00816C8A">
      <w:pPr>
        <w:pStyle w:val="a6"/>
        <w:widowControl w:val="0"/>
        <w:numPr>
          <w:ilvl w:val="0"/>
          <w:numId w:val="8"/>
        </w:numPr>
        <w:tabs>
          <w:tab w:val="left" w:pos="1890"/>
        </w:tabs>
        <w:autoSpaceDE w:val="0"/>
        <w:autoSpaceDN w:val="0"/>
        <w:spacing w:before="1"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оценивать влияние конкуренции и монополии на экономическую жизнь, поведение основных участниковэкономики;</w:t>
      </w:r>
    </w:p>
    <w:p w:rsidR="00B56161" w:rsidRPr="00B56161" w:rsidRDefault="00B56161" w:rsidP="00816C8A">
      <w:pPr>
        <w:pStyle w:val="a6"/>
        <w:widowControl w:val="0"/>
        <w:numPr>
          <w:ilvl w:val="0"/>
          <w:numId w:val="8"/>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формыбизнеса;</w:t>
      </w:r>
    </w:p>
    <w:p w:rsidR="00B56161" w:rsidRPr="00B56161" w:rsidRDefault="00B56161" w:rsidP="00816C8A">
      <w:pPr>
        <w:pStyle w:val="a6"/>
        <w:widowControl w:val="0"/>
        <w:numPr>
          <w:ilvl w:val="0"/>
          <w:numId w:val="8"/>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извлекать социальную информацию из источников различного типа о тенденциях развития современной рыночной экономики;</w:t>
      </w:r>
    </w:p>
    <w:p w:rsidR="00B56161" w:rsidRPr="00B56161" w:rsidRDefault="00B56161" w:rsidP="00816C8A">
      <w:pPr>
        <w:pStyle w:val="a6"/>
        <w:widowControl w:val="0"/>
        <w:numPr>
          <w:ilvl w:val="0"/>
          <w:numId w:val="8"/>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экономические и бухгалтерскиеиздержки;</w:t>
      </w:r>
    </w:p>
    <w:p w:rsidR="00B56161" w:rsidRPr="00B56161" w:rsidRDefault="00B56161" w:rsidP="00816C8A">
      <w:pPr>
        <w:pStyle w:val="a6"/>
        <w:widowControl w:val="0"/>
        <w:numPr>
          <w:ilvl w:val="0"/>
          <w:numId w:val="8"/>
        </w:numPr>
        <w:tabs>
          <w:tab w:val="left" w:pos="1889"/>
          <w:tab w:val="left" w:pos="1890"/>
        </w:tabs>
        <w:autoSpaceDE w:val="0"/>
        <w:autoSpaceDN w:val="0"/>
        <w:spacing w:before="2"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приводить примеры постоянных и переменных издержекпроизводства;</w:t>
      </w:r>
    </w:p>
    <w:p w:rsidR="00B56161" w:rsidRPr="00B56161" w:rsidRDefault="00B56161" w:rsidP="00816C8A">
      <w:pPr>
        <w:pStyle w:val="a6"/>
        <w:widowControl w:val="0"/>
        <w:numPr>
          <w:ilvl w:val="0"/>
          <w:numId w:val="8"/>
        </w:numPr>
        <w:tabs>
          <w:tab w:val="left" w:pos="1890"/>
        </w:tabs>
        <w:autoSpaceDE w:val="0"/>
        <w:autoSpaceDN w:val="0"/>
        <w:spacing w:after="0" w:line="360" w:lineRule="auto"/>
        <w:ind w:right="118"/>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системеРФ;</w:t>
      </w:r>
    </w:p>
    <w:p w:rsidR="00B56161" w:rsidRPr="00B56161" w:rsidRDefault="00B56161" w:rsidP="00816C8A">
      <w:pPr>
        <w:pStyle w:val="a6"/>
        <w:widowControl w:val="0"/>
        <w:numPr>
          <w:ilvl w:val="0"/>
          <w:numId w:val="8"/>
        </w:numPr>
        <w:tabs>
          <w:tab w:val="left" w:pos="1890"/>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формы, виды проявления инфляции, оценивать последствия инфляции для экономики в целом и для различных социальныхгрупп;</w:t>
      </w:r>
    </w:p>
    <w:p w:rsidR="00B56161" w:rsidRPr="00B56161" w:rsidRDefault="00B56161" w:rsidP="00816C8A">
      <w:pPr>
        <w:pStyle w:val="a6"/>
        <w:widowControl w:val="0"/>
        <w:numPr>
          <w:ilvl w:val="0"/>
          <w:numId w:val="8"/>
        </w:numPr>
        <w:tabs>
          <w:tab w:val="left" w:pos="1890"/>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выделять объекты спроса и предложения на рынке труда, описывать механизм ихвзаимодействия;</w:t>
      </w:r>
    </w:p>
    <w:p w:rsidR="00B56161" w:rsidRPr="00B56161" w:rsidRDefault="00B56161" w:rsidP="00816C8A">
      <w:pPr>
        <w:pStyle w:val="a6"/>
        <w:widowControl w:val="0"/>
        <w:numPr>
          <w:ilvl w:val="0"/>
          <w:numId w:val="8"/>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определять причины безработицы, различать еевиды;</w:t>
      </w:r>
    </w:p>
    <w:p w:rsidR="00B56161" w:rsidRPr="00B56161" w:rsidRDefault="00B56161" w:rsidP="00816C8A">
      <w:pPr>
        <w:pStyle w:val="a6"/>
        <w:widowControl w:val="0"/>
        <w:numPr>
          <w:ilvl w:val="0"/>
          <w:numId w:val="8"/>
        </w:numPr>
        <w:tabs>
          <w:tab w:val="left" w:pos="1890"/>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высказывать обоснованные суждения о направлениях государственной политики в области занятости;</w:t>
      </w:r>
    </w:p>
    <w:p w:rsidR="00B56161" w:rsidRPr="00B56161" w:rsidRDefault="00B56161" w:rsidP="00816C8A">
      <w:pPr>
        <w:pStyle w:val="a6"/>
        <w:widowControl w:val="0"/>
        <w:numPr>
          <w:ilvl w:val="0"/>
          <w:numId w:val="8"/>
        </w:numPr>
        <w:tabs>
          <w:tab w:val="left" w:pos="1890"/>
        </w:tabs>
        <w:autoSpaceDE w:val="0"/>
        <w:autoSpaceDN w:val="0"/>
        <w:spacing w:before="61"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56161" w:rsidRPr="00B56161" w:rsidRDefault="00B56161" w:rsidP="00816C8A">
      <w:pPr>
        <w:pStyle w:val="a6"/>
        <w:widowControl w:val="0"/>
        <w:numPr>
          <w:ilvl w:val="0"/>
          <w:numId w:val="8"/>
        </w:numPr>
        <w:tabs>
          <w:tab w:val="left" w:pos="1890"/>
        </w:tabs>
        <w:autoSpaceDE w:val="0"/>
        <w:autoSpaceDN w:val="0"/>
        <w:spacing w:before="1"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анализировать практические ситуации, связанные с реализацией гражданами своих экономическихинтересов;</w:t>
      </w:r>
    </w:p>
    <w:p w:rsidR="00B56161" w:rsidRPr="00B56161" w:rsidRDefault="00B56161" w:rsidP="00816C8A">
      <w:pPr>
        <w:pStyle w:val="a6"/>
        <w:widowControl w:val="0"/>
        <w:numPr>
          <w:ilvl w:val="0"/>
          <w:numId w:val="8"/>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приводить примеры участия государства в регулировании рыночной экономики;</w:t>
      </w:r>
    </w:p>
    <w:p w:rsidR="00B56161" w:rsidRPr="00B56161" w:rsidRDefault="00B56161" w:rsidP="00816C8A">
      <w:pPr>
        <w:pStyle w:val="a6"/>
        <w:widowControl w:val="0"/>
        <w:numPr>
          <w:ilvl w:val="0"/>
          <w:numId w:val="8"/>
        </w:numPr>
        <w:tabs>
          <w:tab w:val="left" w:pos="1890"/>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B56161" w:rsidRPr="00B56161" w:rsidRDefault="00B56161" w:rsidP="00816C8A">
      <w:pPr>
        <w:pStyle w:val="a6"/>
        <w:widowControl w:val="0"/>
        <w:numPr>
          <w:ilvl w:val="0"/>
          <w:numId w:val="8"/>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внутреннийпродукт);</w:t>
      </w:r>
    </w:p>
    <w:p w:rsidR="00B56161" w:rsidRPr="00B56161" w:rsidRDefault="00B56161" w:rsidP="00816C8A">
      <w:pPr>
        <w:pStyle w:val="a6"/>
        <w:widowControl w:val="0"/>
        <w:numPr>
          <w:ilvl w:val="0"/>
          <w:numId w:val="8"/>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и сравнивать пути достижения экономическогороста.</w:t>
      </w:r>
    </w:p>
    <w:p w:rsidR="00B56161" w:rsidRPr="00B56161" w:rsidRDefault="00B56161" w:rsidP="00816C8A">
      <w:pPr>
        <w:pStyle w:val="1"/>
        <w:spacing w:before="1" w:line="360" w:lineRule="auto"/>
        <w:ind w:left="0"/>
        <w:jc w:val="both"/>
        <w:rPr>
          <w:color w:val="000000" w:themeColor="text1"/>
          <w:sz w:val="24"/>
          <w:szCs w:val="24"/>
        </w:rPr>
      </w:pPr>
      <w:r w:rsidRPr="00B56161">
        <w:rPr>
          <w:color w:val="000000" w:themeColor="text1"/>
          <w:sz w:val="24"/>
          <w:szCs w:val="24"/>
        </w:rPr>
        <w:t>Социальные отношения</w:t>
      </w:r>
    </w:p>
    <w:p w:rsidR="00B56161" w:rsidRPr="00B56161" w:rsidRDefault="00B56161" w:rsidP="00816C8A">
      <w:pPr>
        <w:pStyle w:val="a6"/>
        <w:widowControl w:val="0"/>
        <w:numPr>
          <w:ilvl w:val="0"/>
          <w:numId w:val="9"/>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lastRenderedPageBreak/>
        <w:t>Выделять критерии социальнойстратификации;</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анализировать социальную информацию из адаптированных источников о структуре общества и направлениях ееизменения;</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выделять особенности молодежи как социально-демографической группы, раскрывать на примерах социальные ролиюношества;</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высказывать обоснованное суждение о факторах, обеспечивающих успешность самореализации молодежи в условиях современного рынкатруда;</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выявлять причины социальных конфликтов, моделировать ситуации разрешенияконфликтов;</w:t>
      </w:r>
    </w:p>
    <w:p w:rsidR="00B56161" w:rsidRPr="00B56161" w:rsidRDefault="00B56161" w:rsidP="00816C8A">
      <w:pPr>
        <w:pStyle w:val="a6"/>
        <w:widowControl w:val="0"/>
        <w:numPr>
          <w:ilvl w:val="0"/>
          <w:numId w:val="9"/>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конкретизировать примерами виды социальныхнорм;</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24"/>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характеризовать виды социального контроля и их социальную роль, различать санкции социальногоконтроля;</w:t>
      </w:r>
    </w:p>
    <w:p w:rsidR="00B56161" w:rsidRPr="00B56161" w:rsidRDefault="00B56161" w:rsidP="00816C8A">
      <w:pPr>
        <w:pStyle w:val="a6"/>
        <w:widowControl w:val="0"/>
        <w:numPr>
          <w:ilvl w:val="0"/>
          <w:numId w:val="9"/>
        </w:numPr>
        <w:tabs>
          <w:tab w:val="left" w:pos="1890"/>
        </w:tabs>
        <w:autoSpaceDE w:val="0"/>
        <w:autoSpaceDN w:val="0"/>
        <w:spacing w:before="1"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позитивные и негативные девиации, раскрывать на примерах последствия отклоняющегося поведения для человека иобщества;</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19"/>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определять и оценивать возможную модель собственного поведения в конкретной ситуации с точки зрения социальных норм;</w:t>
      </w:r>
    </w:p>
    <w:p w:rsidR="00B56161" w:rsidRPr="00B56161" w:rsidRDefault="00B56161" w:rsidP="00816C8A">
      <w:pPr>
        <w:pStyle w:val="a6"/>
        <w:widowControl w:val="0"/>
        <w:numPr>
          <w:ilvl w:val="0"/>
          <w:numId w:val="9"/>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виды социальной мобильности, конкретизироватьпримерами;</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19"/>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выделять причины и последствия этносоциальных конфликтов,  приводить примеры способов ихразрешения;</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18"/>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характеризовать основные принципы национальной политики России на современномэтапе;</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характеризовать социальные институты семьи и брака; раскрывать факторы, влияющие на формирование института современнойсемьи;</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характеризовать семью как социальный институт, раскрывать роль семьи в современномобществе;</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18"/>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высказывать обоснованные суждения о факторах, влияющих на демографическую ситуацию встране;</w:t>
      </w:r>
    </w:p>
    <w:p w:rsidR="00B56161" w:rsidRPr="00B56161" w:rsidRDefault="00B56161" w:rsidP="00816C8A">
      <w:pPr>
        <w:pStyle w:val="a6"/>
        <w:widowControl w:val="0"/>
        <w:numPr>
          <w:ilvl w:val="0"/>
          <w:numId w:val="9"/>
        </w:numPr>
        <w:tabs>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значениеверотерпимости;</w:t>
      </w:r>
    </w:p>
    <w:p w:rsidR="00B56161" w:rsidRPr="00B56161" w:rsidRDefault="00B56161" w:rsidP="00816C8A">
      <w:pPr>
        <w:pStyle w:val="a6"/>
        <w:widowControl w:val="0"/>
        <w:numPr>
          <w:ilvl w:val="0"/>
          <w:numId w:val="9"/>
        </w:numPr>
        <w:tabs>
          <w:tab w:val="left" w:pos="1890"/>
        </w:tabs>
        <w:autoSpaceDE w:val="0"/>
        <w:autoSpaceDN w:val="0"/>
        <w:spacing w:before="61"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проблемныезадачи;</w:t>
      </w:r>
    </w:p>
    <w:p w:rsidR="00B56161" w:rsidRPr="00B56161" w:rsidRDefault="00B56161" w:rsidP="00816C8A">
      <w:pPr>
        <w:pStyle w:val="a6"/>
        <w:widowControl w:val="0"/>
        <w:numPr>
          <w:ilvl w:val="0"/>
          <w:numId w:val="9"/>
        </w:numPr>
        <w:tabs>
          <w:tab w:val="left" w:pos="1889"/>
          <w:tab w:val="left" w:pos="1890"/>
        </w:tabs>
        <w:autoSpaceDE w:val="0"/>
        <w:autoSpaceDN w:val="0"/>
        <w:spacing w:before="1" w:after="0" w:line="360" w:lineRule="auto"/>
        <w:ind w:right="119"/>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 xml:space="preserve">оценивать собственные отношения и взаимодействие с другими людьми с </w:t>
      </w:r>
      <w:r w:rsidRPr="00B56161">
        <w:rPr>
          <w:rFonts w:ascii="Times New Roman" w:hAnsi="Times New Roman" w:cs="Times New Roman"/>
          <w:color w:val="000000" w:themeColor="text1"/>
          <w:sz w:val="24"/>
          <w:szCs w:val="24"/>
        </w:rPr>
        <w:lastRenderedPageBreak/>
        <w:t>позиций толерантности.</w:t>
      </w:r>
    </w:p>
    <w:p w:rsidR="00B56161" w:rsidRPr="00B56161" w:rsidRDefault="00B56161" w:rsidP="00816C8A">
      <w:pPr>
        <w:pStyle w:val="1"/>
        <w:spacing w:before="1" w:line="360" w:lineRule="auto"/>
        <w:ind w:left="0"/>
        <w:jc w:val="both"/>
        <w:rPr>
          <w:color w:val="000000" w:themeColor="text1"/>
          <w:sz w:val="24"/>
          <w:szCs w:val="24"/>
        </w:rPr>
      </w:pPr>
      <w:r w:rsidRPr="00B56161">
        <w:rPr>
          <w:color w:val="000000" w:themeColor="text1"/>
          <w:sz w:val="24"/>
          <w:szCs w:val="24"/>
        </w:rPr>
        <w:t>Политика</w:t>
      </w:r>
    </w:p>
    <w:p w:rsidR="00B56161" w:rsidRPr="00B56161" w:rsidRDefault="00B56161" w:rsidP="00816C8A">
      <w:pPr>
        <w:pStyle w:val="a6"/>
        <w:widowControl w:val="0"/>
        <w:numPr>
          <w:ilvl w:val="0"/>
          <w:numId w:val="10"/>
        </w:numPr>
        <w:tabs>
          <w:tab w:val="left" w:pos="1889"/>
          <w:tab w:val="left" w:pos="1890"/>
          <w:tab w:val="left" w:pos="3481"/>
          <w:tab w:val="left" w:pos="5118"/>
          <w:tab w:val="left" w:pos="7217"/>
          <w:tab w:val="left" w:pos="9242"/>
          <w:tab w:val="left" w:pos="9823"/>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Выделять субъектов политической деятельности и объекты политическоговоздействия;</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политическую власть и другие видывласти;</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устанавливать связи между социальными интересами, целями и методами политическойдеятельности;</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высказывать аргументированные суждения о соотношении средств и целей вполитике;</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раскрывать роль и функции политическойсистемы;</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характеризовать государство как центральный институт политической системы;</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типы политических режимов, давать оценку роли политических режимов различных типов в общественномразвитии;</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обобщать и систематизировать информацию о сущности (ценностях, принципах, признаках, роли в общественном развитии)демократии;</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характеризовать демократическую избирательнуюсистему;</w:t>
      </w:r>
    </w:p>
    <w:p w:rsidR="00B56161" w:rsidRPr="00B56161" w:rsidRDefault="00B56161" w:rsidP="00816C8A">
      <w:pPr>
        <w:pStyle w:val="a6"/>
        <w:widowControl w:val="0"/>
        <w:numPr>
          <w:ilvl w:val="0"/>
          <w:numId w:val="10"/>
        </w:numPr>
        <w:tabs>
          <w:tab w:val="left" w:pos="1889"/>
          <w:tab w:val="left" w:pos="1890"/>
          <w:tab w:val="left" w:pos="3752"/>
          <w:tab w:val="left" w:pos="6314"/>
          <w:tab w:val="left" w:pos="9406"/>
        </w:tabs>
        <w:autoSpaceDE w:val="0"/>
        <w:autoSpaceDN w:val="0"/>
        <w:spacing w:after="0" w:line="360" w:lineRule="auto"/>
        <w:ind w:right="123"/>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w:t>
      </w:r>
      <w:r w:rsidRPr="00B56161">
        <w:rPr>
          <w:rFonts w:ascii="Times New Roman" w:hAnsi="Times New Roman" w:cs="Times New Roman"/>
          <w:color w:val="000000" w:themeColor="text1"/>
          <w:sz w:val="24"/>
          <w:szCs w:val="24"/>
        </w:rPr>
        <w:tab/>
        <w:t>мажоритарную,</w:t>
      </w:r>
      <w:r w:rsidRPr="00B56161">
        <w:rPr>
          <w:rFonts w:ascii="Times New Roman" w:hAnsi="Times New Roman" w:cs="Times New Roman"/>
          <w:color w:val="000000" w:themeColor="text1"/>
          <w:sz w:val="24"/>
          <w:szCs w:val="24"/>
        </w:rPr>
        <w:tab/>
        <w:t>пропорциональную,</w:t>
      </w:r>
      <w:r w:rsidRPr="00B56161">
        <w:rPr>
          <w:rFonts w:ascii="Times New Roman" w:hAnsi="Times New Roman" w:cs="Times New Roman"/>
          <w:color w:val="000000" w:themeColor="text1"/>
          <w:sz w:val="24"/>
          <w:szCs w:val="24"/>
        </w:rPr>
        <w:tab/>
      </w:r>
      <w:r w:rsidRPr="00B56161">
        <w:rPr>
          <w:rFonts w:ascii="Times New Roman" w:hAnsi="Times New Roman" w:cs="Times New Roman"/>
          <w:color w:val="000000" w:themeColor="text1"/>
          <w:spacing w:val="-1"/>
          <w:sz w:val="24"/>
          <w:szCs w:val="24"/>
        </w:rPr>
        <w:t xml:space="preserve">смешанную </w:t>
      </w:r>
      <w:r w:rsidRPr="00B56161">
        <w:rPr>
          <w:rFonts w:ascii="Times New Roman" w:hAnsi="Times New Roman" w:cs="Times New Roman"/>
          <w:color w:val="000000" w:themeColor="text1"/>
          <w:sz w:val="24"/>
          <w:szCs w:val="24"/>
        </w:rPr>
        <w:t>избирательные системы;</w:t>
      </w:r>
    </w:p>
    <w:p w:rsidR="00B56161" w:rsidRPr="00B56161" w:rsidRDefault="00B56161" w:rsidP="00816C8A">
      <w:pPr>
        <w:pStyle w:val="a6"/>
        <w:widowControl w:val="0"/>
        <w:numPr>
          <w:ilvl w:val="0"/>
          <w:numId w:val="10"/>
        </w:numPr>
        <w:tabs>
          <w:tab w:val="left" w:pos="1889"/>
          <w:tab w:val="left" w:pos="1890"/>
          <w:tab w:val="left" w:pos="3868"/>
          <w:tab w:val="left" w:pos="5591"/>
          <w:tab w:val="left" w:pos="7070"/>
          <w:tab w:val="left" w:pos="8765"/>
          <w:tab w:val="left" w:pos="9177"/>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устанавливать взаимосвязь правового государства</w:t>
      </w:r>
      <w:r w:rsidRPr="00B56161">
        <w:rPr>
          <w:rFonts w:ascii="Times New Roman" w:hAnsi="Times New Roman" w:cs="Times New Roman"/>
          <w:color w:val="000000" w:themeColor="text1"/>
          <w:sz w:val="24"/>
          <w:szCs w:val="24"/>
        </w:rPr>
        <w:tab/>
        <w:t xml:space="preserve">и </w:t>
      </w:r>
      <w:r w:rsidRPr="00B56161">
        <w:rPr>
          <w:rFonts w:ascii="Times New Roman" w:hAnsi="Times New Roman" w:cs="Times New Roman"/>
          <w:color w:val="000000" w:themeColor="text1"/>
          <w:spacing w:val="-1"/>
          <w:sz w:val="24"/>
          <w:szCs w:val="24"/>
        </w:rPr>
        <w:t xml:space="preserve">гражданского </w:t>
      </w:r>
      <w:r w:rsidRPr="00B56161">
        <w:rPr>
          <w:rFonts w:ascii="Times New Roman" w:hAnsi="Times New Roman" w:cs="Times New Roman"/>
          <w:color w:val="000000" w:themeColor="text1"/>
          <w:sz w:val="24"/>
          <w:szCs w:val="24"/>
        </w:rPr>
        <w:t>общества, раскрывать ценностный смысл правовогогосударства;</w:t>
      </w:r>
    </w:p>
    <w:p w:rsidR="00B56161" w:rsidRPr="00B56161" w:rsidRDefault="00B56161" w:rsidP="00816C8A">
      <w:pPr>
        <w:pStyle w:val="a6"/>
        <w:widowControl w:val="0"/>
        <w:numPr>
          <w:ilvl w:val="0"/>
          <w:numId w:val="10"/>
        </w:numPr>
        <w:tabs>
          <w:tab w:val="left" w:pos="1889"/>
          <w:tab w:val="left" w:pos="1890"/>
          <w:tab w:val="left" w:pos="3486"/>
          <w:tab w:val="left" w:pos="4285"/>
          <w:tab w:val="left" w:pos="6210"/>
          <w:tab w:val="left" w:pos="7182"/>
          <w:tab w:val="left" w:pos="7586"/>
          <w:tab w:val="left" w:pos="9615"/>
          <w:tab w:val="left" w:pos="10690"/>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определять роль политической элиты</w:t>
      </w:r>
      <w:r w:rsidRPr="00B56161">
        <w:rPr>
          <w:rFonts w:ascii="Times New Roman" w:hAnsi="Times New Roman" w:cs="Times New Roman"/>
          <w:color w:val="000000" w:themeColor="text1"/>
          <w:sz w:val="24"/>
          <w:szCs w:val="24"/>
        </w:rPr>
        <w:tab/>
        <w:t xml:space="preserve"> и политического лидера в современномобществе;</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конкретизировать примерами роль политическойидеологии;</w:t>
      </w:r>
    </w:p>
    <w:p w:rsidR="00B56161" w:rsidRPr="00B56161" w:rsidRDefault="00B56161" w:rsidP="00816C8A">
      <w:pPr>
        <w:pStyle w:val="a6"/>
        <w:widowControl w:val="0"/>
        <w:numPr>
          <w:ilvl w:val="0"/>
          <w:numId w:val="10"/>
        </w:numPr>
        <w:tabs>
          <w:tab w:val="left" w:pos="1889"/>
          <w:tab w:val="left" w:pos="1890"/>
          <w:tab w:val="left" w:pos="3500"/>
          <w:tab w:val="left" w:pos="4024"/>
          <w:tab w:val="left" w:pos="5418"/>
          <w:tab w:val="left" w:pos="7975"/>
          <w:tab w:val="left" w:pos="9511"/>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раскрывать на</w:t>
      </w:r>
      <w:r w:rsidRPr="00B56161">
        <w:rPr>
          <w:rFonts w:ascii="Times New Roman" w:hAnsi="Times New Roman" w:cs="Times New Roman"/>
          <w:color w:val="000000" w:themeColor="text1"/>
          <w:sz w:val="24"/>
          <w:szCs w:val="24"/>
        </w:rPr>
        <w:tab/>
        <w:t xml:space="preserve">примерах функционирование различных </w:t>
      </w:r>
      <w:r w:rsidRPr="00B56161">
        <w:rPr>
          <w:rFonts w:ascii="Times New Roman" w:hAnsi="Times New Roman" w:cs="Times New Roman"/>
          <w:color w:val="000000" w:themeColor="text1"/>
          <w:spacing w:val="-1"/>
          <w:sz w:val="24"/>
          <w:szCs w:val="24"/>
        </w:rPr>
        <w:t xml:space="preserve">партийных </w:t>
      </w:r>
      <w:r w:rsidRPr="00B56161">
        <w:rPr>
          <w:rFonts w:ascii="Times New Roman" w:hAnsi="Times New Roman" w:cs="Times New Roman"/>
          <w:color w:val="000000" w:themeColor="text1"/>
          <w:sz w:val="24"/>
          <w:szCs w:val="24"/>
        </w:rPr>
        <w:t>систем;</w:t>
      </w:r>
    </w:p>
    <w:p w:rsidR="00B56161" w:rsidRPr="00B56161" w:rsidRDefault="00B56161" w:rsidP="00816C8A">
      <w:pPr>
        <w:pStyle w:val="a6"/>
        <w:widowControl w:val="0"/>
        <w:numPr>
          <w:ilvl w:val="0"/>
          <w:numId w:val="10"/>
        </w:numPr>
        <w:tabs>
          <w:tab w:val="left" w:pos="1889"/>
          <w:tab w:val="left" w:pos="1890"/>
          <w:tab w:val="left" w:pos="4206"/>
          <w:tab w:val="left" w:pos="5812"/>
          <w:tab w:val="left" w:pos="6412"/>
          <w:tab w:val="left" w:pos="7973"/>
          <w:tab w:val="left" w:pos="10673"/>
        </w:tabs>
        <w:autoSpaceDE w:val="0"/>
        <w:autoSpaceDN w:val="0"/>
        <w:spacing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формулировать суждение о значении многопартийности</w:t>
      </w:r>
      <w:r w:rsidRPr="00B56161">
        <w:rPr>
          <w:rFonts w:ascii="Times New Roman" w:hAnsi="Times New Roman" w:cs="Times New Roman"/>
          <w:color w:val="000000" w:themeColor="text1"/>
          <w:sz w:val="24"/>
          <w:szCs w:val="24"/>
        </w:rPr>
        <w:tab/>
        <w:t>и идеологического плюрализма в современномобществе;</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оценивать роль СМИ в современной политическойжизни;</w:t>
      </w:r>
    </w:p>
    <w:p w:rsidR="00B56161" w:rsidRPr="00B56161" w:rsidRDefault="00B56161" w:rsidP="00816C8A">
      <w:pPr>
        <w:pStyle w:val="a6"/>
        <w:widowControl w:val="0"/>
        <w:numPr>
          <w:ilvl w:val="0"/>
          <w:numId w:val="10"/>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иллюстрировать примерами основные этапы политическогопроцесса;</w:t>
      </w:r>
    </w:p>
    <w:p w:rsidR="00B56161" w:rsidRPr="00B56161" w:rsidRDefault="00B56161" w:rsidP="00816C8A">
      <w:pPr>
        <w:pStyle w:val="a6"/>
        <w:widowControl w:val="0"/>
        <w:numPr>
          <w:ilvl w:val="0"/>
          <w:numId w:val="10"/>
        </w:numPr>
        <w:tabs>
          <w:tab w:val="left" w:pos="1890"/>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вполитике.</w:t>
      </w:r>
    </w:p>
    <w:p w:rsidR="00B56161" w:rsidRPr="00B56161" w:rsidRDefault="00B56161" w:rsidP="00816C8A">
      <w:pPr>
        <w:pStyle w:val="1"/>
        <w:spacing w:line="360" w:lineRule="auto"/>
        <w:ind w:left="0"/>
        <w:jc w:val="both"/>
        <w:rPr>
          <w:color w:val="000000" w:themeColor="text1"/>
          <w:sz w:val="24"/>
          <w:szCs w:val="24"/>
        </w:rPr>
      </w:pPr>
      <w:r w:rsidRPr="00B56161">
        <w:rPr>
          <w:color w:val="000000" w:themeColor="text1"/>
          <w:sz w:val="24"/>
          <w:szCs w:val="24"/>
        </w:rPr>
        <w:t>Правовое регулирование общественных отношений</w:t>
      </w:r>
    </w:p>
    <w:p w:rsidR="00B56161" w:rsidRPr="00B56161" w:rsidRDefault="00B56161" w:rsidP="00816C8A">
      <w:pPr>
        <w:pStyle w:val="a6"/>
        <w:widowControl w:val="0"/>
        <w:numPr>
          <w:ilvl w:val="0"/>
          <w:numId w:val="11"/>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Сравнивать правовые нормы с другими социальныминормами;</w:t>
      </w:r>
    </w:p>
    <w:p w:rsidR="00B56161" w:rsidRPr="00B56161" w:rsidRDefault="00B56161" w:rsidP="00816C8A">
      <w:pPr>
        <w:pStyle w:val="a6"/>
        <w:widowControl w:val="0"/>
        <w:numPr>
          <w:ilvl w:val="0"/>
          <w:numId w:val="11"/>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lastRenderedPageBreak/>
        <w:t>выделять основные элементы системыправа;</w:t>
      </w:r>
    </w:p>
    <w:p w:rsidR="00B56161" w:rsidRPr="00B56161" w:rsidRDefault="00B56161" w:rsidP="00816C8A">
      <w:pPr>
        <w:pStyle w:val="a6"/>
        <w:widowControl w:val="0"/>
        <w:numPr>
          <w:ilvl w:val="0"/>
          <w:numId w:val="11"/>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выстраивать иерархию нормативныхактов;</w:t>
      </w:r>
    </w:p>
    <w:p w:rsidR="00B56161" w:rsidRPr="00B56161" w:rsidRDefault="00B56161" w:rsidP="00816C8A">
      <w:pPr>
        <w:pStyle w:val="a6"/>
        <w:widowControl w:val="0"/>
        <w:numPr>
          <w:ilvl w:val="0"/>
          <w:numId w:val="11"/>
        </w:numPr>
        <w:tabs>
          <w:tab w:val="left" w:pos="1890"/>
        </w:tabs>
        <w:autoSpaceDE w:val="0"/>
        <w:autoSpaceDN w:val="0"/>
        <w:spacing w:before="61"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выделять основные стадии законотворческого процесса в Российской Федерации;</w:t>
      </w:r>
    </w:p>
    <w:p w:rsidR="00B56161" w:rsidRPr="00B56161" w:rsidRDefault="00B56161" w:rsidP="00816C8A">
      <w:pPr>
        <w:pStyle w:val="a6"/>
        <w:widowControl w:val="0"/>
        <w:numPr>
          <w:ilvl w:val="0"/>
          <w:numId w:val="11"/>
        </w:numPr>
        <w:tabs>
          <w:tab w:val="left" w:pos="1890"/>
        </w:tabs>
        <w:autoSpaceDE w:val="0"/>
        <w:autoSpaceDN w:val="0"/>
        <w:spacing w:before="61"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исвобод;</w:t>
      </w:r>
    </w:p>
    <w:p w:rsidR="00B56161" w:rsidRPr="00B56161" w:rsidRDefault="00B56161" w:rsidP="00816C8A">
      <w:pPr>
        <w:pStyle w:val="a6"/>
        <w:widowControl w:val="0"/>
        <w:numPr>
          <w:ilvl w:val="0"/>
          <w:numId w:val="11"/>
        </w:numPr>
        <w:tabs>
          <w:tab w:val="left" w:pos="1890"/>
        </w:tabs>
        <w:autoSpaceDE w:val="0"/>
        <w:autoSpaceDN w:val="0"/>
        <w:spacing w:before="1" w:after="0" w:line="360" w:lineRule="auto"/>
        <w:ind w:right="118"/>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конституционныхобязанностей;</w:t>
      </w:r>
    </w:p>
    <w:p w:rsidR="00B56161" w:rsidRPr="00B56161" w:rsidRDefault="00B56161" w:rsidP="00816C8A">
      <w:pPr>
        <w:pStyle w:val="a6"/>
        <w:widowControl w:val="0"/>
        <w:numPr>
          <w:ilvl w:val="0"/>
          <w:numId w:val="11"/>
        </w:numPr>
        <w:tabs>
          <w:tab w:val="left" w:pos="1890"/>
        </w:tabs>
        <w:autoSpaceDE w:val="0"/>
        <w:autoSpaceDN w:val="0"/>
        <w:spacing w:after="0" w:line="360" w:lineRule="auto"/>
        <w:ind w:right="122"/>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аргументировать важность соблюдения норм экологического права и характеризовать способы защиты экологическихправ;</w:t>
      </w:r>
    </w:p>
    <w:p w:rsidR="00B56161" w:rsidRPr="00B56161" w:rsidRDefault="00B56161" w:rsidP="00816C8A">
      <w:pPr>
        <w:pStyle w:val="a6"/>
        <w:widowControl w:val="0"/>
        <w:numPr>
          <w:ilvl w:val="0"/>
          <w:numId w:val="11"/>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раскрывать содержание гражданских правоотношений;</w:t>
      </w:r>
    </w:p>
    <w:p w:rsidR="00B56161" w:rsidRPr="00B56161" w:rsidRDefault="00B56161" w:rsidP="00816C8A">
      <w:pPr>
        <w:pStyle w:val="a6"/>
        <w:widowControl w:val="0"/>
        <w:numPr>
          <w:ilvl w:val="0"/>
          <w:numId w:val="11"/>
        </w:numPr>
        <w:tabs>
          <w:tab w:val="left" w:pos="1890"/>
        </w:tabs>
        <w:autoSpaceDE w:val="0"/>
        <w:autoSpaceDN w:val="0"/>
        <w:spacing w:before="1" w:after="0" w:line="360" w:lineRule="auto"/>
        <w:ind w:right="119"/>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применять полученные знания о нормах гражданского права в практических ситуациях, прогнозируя последствия принимаемыхрешений;</w:t>
      </w:r>
    </w:p>
    <w:p w:rsidR="00B56161" w:rsidRPr="00B56161" w:rsidRDefault="00B56161" w:rsidP="00816C8A">
      <w:pPr>
        <w:pStyle w:val="a6"/>
        <w:widowControl w:val="0"/>
        <w:numPr>
          <w:ilvl w:val="0"/>
          <w:numId w:val="11"/>
        </w:numPr>
        <w:tabs>
          <w:tab w:val="left" w:pos="1889"/>
          <w:tab w:val="left" w:pos="1890"/>
        </w:tabs>
        <w:autoSpaceDE w:val="0"/>
        <w:autoSpaceDN w:val="0"/>
        <w:spacing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различать организационно-правовые формыпредприятий;</w:t>
      </w:r>
    </w:p>
    <w:p w:rsidR="00B56161" w:rsidRPr="00B56161" w:rsidRDefault="00B56161" w:rsidP="00816C8A">
      <w:pPr>
        <w:pStyle w:val="a6"/>
        <w:widowControl w:val="0"/>
        <w:numPr>
          <w:ilvl w:val="0"/>
          <w:numId w:val="11"/>
        </w:numPr>
        <w:tabs>
          <w:tab w:val="left" w:pos="1889"/>
          <w:tab w:val="left" w:pos="1890"/>
        </w:tabs>
        <w:autoSpaceDE w:val="0"/>
        <w:autoSpaceDN w:val="0"/>
        <w:spacing w:before="1" w:after="0" w:line="360" w:lineRule="auto"/>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характеризовать порядок рассмотрения гражданскихспоров;</w:t>
      </w:r>
    </w:p>
    <w:p w:rsidR="00B56161" w:rsidRPr="00B56161" w:rsidRDefault="00B56161" w:rsidP="00816C8A">
      <w:pPr>
        <w:pStyle w:val="a6"/>
        <w:widowControl w:val="0"/>
        <w:numPr>
          <w:ilvl w:val="0"/>
          <w:numId w:val="11"/>
        </w:numPr>
        <w:tabs>
          <w:tab w:val="left" w:pos="1890"/>
        </w:tabs>
        <w:autoSpaceDE w:val="0"/>
        <w:autoSpaceDN w:val="0"/>
        <w:spacing w:after="0" w:line="360" w:lineRule="auto"/>
        <w:ind w:right="119"/>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повседневнойжизни;</w:t>
      </w:r>
    </w:p>
    <w:p w:rsidR="00B56161" w:rsidRPr="00B56161" w:rsidRDefault="00B56161" w:rsidP="00816C8A">
      <w:pPr>
        <w:pStyle w:val="a6"/>
        <w:widowControl w:val="0"/>
        <w:numPr>
          <w:ilvl w:val="0"/>
          <w:numId w:val="11"/>
        </w:numPr>
        <w:tabs>
          <w:tab w:val="left" w:pos="1890"/>
        </w:tabs>
        <w:autoSpaceDE w:val="0"/>
        <w:autoSpaceDN w:val="0"/>
        <w:spacing w:before="1" w:after="0" w:line="360" w:lineRule="auto"/>
        <w:ind w:right="120"/>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B56161" w:rsidRPr="00B56161" w:rsidRDefault="00B56161" w:rsidP="00816C8A">
      <w:pPr>
        <w:pStyle w:val="a6"/>
        <w:widowControl w:val="0"/>
        <w:numPr>
          <w:ilvl w:val="0"/>
          <w:numId w:val="11"/>
        </w:numPr>
        <w:tabs>
          <w:tab w:val="left" w:pos="1890"/>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характеризовать условия заключения, изменения и расторжения трудового договора;</w:t>
      </w:r>
    </w:p>
    <w:p w:rsidR="00B56161" w:rsidRPr="00B56161" w:rsidRDefault="00B56161" w:rsidP="00816C8A">
      <w:pPr>
        <w:pStyle w:val="a6"/>
        <w:widowControl w:val="0"/>
        <w:numPr>
          <w:ilvl w:val="0"/>
          <w:numId w:val="11"/>
        </w:numPr>
        <w:tabs>
          <w:tab w:val="left" w:pos="1890"/>
        </w:tabs>
        <w:autoSpaceDE w:val="0"/>
        <w:autoSpaceDN w:val="0"/>
        <w:spacing w:after="0" w:line="360" w:lineRule="auto"/>
        <w:ind w:right="121"/>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иллюстрировать примерами виды социальной защиты и социального обеспечения;</w:t>
      </w:r>
    </w:p>
    <w:p w:rsidR="00B56161" w:rsidRPr="00B56161" w:rsidRDefault="00B56161" w:rsidP="00816C8A">
      <w:pPr>
        <w:pStyle w:val="a6"/>
        <w:widowControl w:val="0"/>
        <w:numPr>
          <w:ilvl w:val="0"/>
          <w:numId w:val="11"/>
        </w:numPr>
        <w:tabs>
          <w:tab w:val="left" w:pos="1890"/>
        </w:tabs>
        <w:autoSpaceDE w:val="0"/>
        <w:autoSpaceDN w:val="0"/>
        <w:spacing w:after="0" w:line="360" w:lineRule="auto"/>
        <w:ind w:right="119"/>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извлекать и анализировать информацию по заданной теме в адаптированных источниках различного типа (Конституция РФ, ГПК РФ, АПК РФ, УПКРФ);</w:t>
      </w:r>
    </w:p>
    <w:p w:rsidR="00B56161" w:rsidRPr="00B56161" w:rsidRDefault="00B56161" w:rsidP="00816C8A">
      <w:pPr>
        <w:pStyle w:val="a6"/>
        <w:widowControl w:val="0"/>
        <w:numPr>
          <w:ilvl w:val="0"/>
          <w:numId w:val="11"/>
        </w:numPr>
        <w:tabs>
          <w:tab w:val="left" w:pos="1890"/>
        </w:tabs>
        <w:autoSpaceDE w:val="0"/>
        <w:autoSpaceDN w:val="0"/>
        <w:spacing w:after="0" w:line="360" w:lineRule="auto"/>
        <w:ind w:right="118"/>
        <w:contextualSpacing w:val="0"/>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объяснять основные идеи международных документов, направленных на защиту правчеловека.</w:t>
      </w:r>
    </w:p>
    <w:p w:rsidR="00B56161" w:rsidRPr="00B56161" w:rsidRDefault="00B56161" w:rsidP="00816C8A">
      <w:pPr>
        <w:pStyle w:val="1"/>
        <w:spacing w:line="360" w:lineRule="auto"/>
        <w:ind w:left="0"/>
        <w:jc w:val="both"/>
        <w:rPr>
          <w:color w:val="000000" w:themeColor="text1"/>
          <w:sz w:val="24"/>
          <w:szCs w:val="24"/>
        </w:rPr>
      </w:pPr>
      <w:r w:rsidRPr="00B56161">
        <w:rPr>
          <w:color w:val="000000" w:themeColor="text1"/>
          <w:sz w:val="24"/>
          <w:szCs w:val="24"/>
        </w:rPr>
        <w:t>Выпускник на базовом уровне получит возможность научиться:</w:t>
      </w:r>
    </w:p>
    <w:p w:rsidR="00B56161" w:rsidRPr="00B56161" w:rsidRDefault="00B56161" w:rsidP="00816C8A">
      <w:pPr>
        <w:pStyle w:val="2"/>
        <w:spacing w:before="2" w:line="360" w:lineRule="auto"/>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Человек. Человек в системе общественных отношений</w:t>
      </w:r>
    </w:p>
    <w:p w:rsidR="00B56161" w:rsidRPr="00B56161" w:rsidRDefault="00B56161" w:rsidP="00816C8A">
      <w:pPr>
        <w:pStyle w:val="a6"/>
        <w:widowControl w:val="0"/>
        <w:numPr>
          <w:ilvl w:val="0"/>
          <w:numId w:val="12"/>
        </w:numPr>
        <w:tabs>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Использовать полученные знания о социальных ценностях и нормах в повседневной жизни, прогнозировать последствия принимаемыхрешений;</w:t>
      </w:r>
    </w:p>
    <w:p w:rsidR="00B56161" w:rsidRPr="00B56161" w:rsidRDefault="00B56161" w:rsidP="00816C8A">
      <w:pPr>
        <w:pStyle w:val="a6"/>
        <w:widowControl w:val="0"/>
        <w:numPr>
          <w:ilvl w:val="0"/>
          <w:numId w:val="12"/>
        </w:numPr>
        <w:tabs>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применять знания о методах познания социальных явлений и процессов в учебной деятельности и повседневнойжизни;</w:t>
      </w:r>
    </w:p>
    <w:p w:rsidR="00B56161" w:rsidRPr="00B56161" w:rsidRDefault="00B56161" w:rsidP="00816C8A">
      <w:pPr>
        <w:pStyle w:val="a6"/>
        <w:widowControl w:val="0"/>
        <w:numPr>
          <w:ilvl w:val="0"/>
          <w:numId w:val="12"/>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lastRenderedPageBreak/>
        <w:t>оценивать разнообразные явления и процессы общественногоразвития;</w:t>
      </w:r>
    </w:p>
    <w:p w:rsidR="00B56161" w:rsidRPr="00B56161" w:rsidRDefault="00B56161" w:rsidP="00816C8A">
      <w:pPr>
        <w:pStyle w:val="a6"/>
        <w:widowControl w:val="0"/>
        <w:numPr>
          <w:ilvl w:val="0"/>
          <w:numId w:val="12"/>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характеризовать основные методы научногопознания;</w:t>
      </w:r>
    </w:p>
    <w:p w:rsidR="00B56161" w:rsidRPr="00B56161" w:rsidRDefault="00B56161" w:rsidP="00816C8A">
      <w:pPr>
        <w:pStyle w:val="a6"/>
        <w:widowControl w:val="0"/>
        <w:numPr>
          <w:ilvl w:val="0"/>
          <w:numId w:val="12"/>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выявлять особенности социальногопознания;</w:t>
      </w:r>
    </w:p>
    <w:p w:rsidR="00B56161" w:rsidRPr="00B56161" w:rsidRDefault="00B56161" w:rsidP="00816C8A">
      <w:pPr>
        <w:pStyle w:val="a6"/>
        <w:widowControl w:val="0"/>
        <w:numPr>
          <w:ilvl w:val="0"/>
          <w:numId w:val="12"/>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различать типымировоззрений;</w:t>
      </w:r>
    </w:p>
    <w:p w:rsidR="00B56161" w:rsidRPr="00B56161" w:rsidRDefault="00B56161" w:rsidP="00816C8A">
      <w:pPr>
        <w:pStyle w:val="a6"/>
        <w:widowControl w:val="0"/>
        <w:numPr>
          <w:ilvl w:val="0"/>
          <w:numId w:val="12"/>
        </w:numPr>
        <w:tabs>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объяснять специфику взаимовлияния двух миров социального и природного в понимании природы человека и егомировоззрения;</w:t>
      </w:r>
    </w:p>
    <w:p w:rsidR="00B56161" w:rsidRPr="00B56161" w:rsidRDefault="00B56161" w:rsidP="00816C8A">
      <w:pPr>
        <w:pStyle w:val="a6"/>
        <w:widowControl w:val="0"/>
        <w:numPr>
          <w:ilvl w:val="0"/>
          <w:numId w:val="12"/>
        </w:numPr>
        <w:tabs>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выражать собственную позицию по вопросу познаваемости мира и аргументироватьее.</w:t>
      </w:r>
    </w:p>
    <w:p w:rsidR="00B56161" w:rsidRPr="00B56161" w:rsidRDefault="00B56161" w:rsidP="00816C8A">
      <w:pPr>
        <w:pStyle w:val="2"/>
        <w:spacing w:before="1" w:line="360" w:lineRule="auto"/>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Общество как сложная динамическая система</w:t>
      </w:r>
    </w:p>
    <w:p w:rsidR="00B56161" w:rsidRPr="00B56161" w:rsidRDefault="00B56161" w:rsidP="00816C8A">
      <w:pPr>
        <w:pStyle w:val="a6"/>
        <w:widowControl w:val="0"/>
        <w:numPr>
          <w:ilvl w:val="0"/>
          <w:numId w:val="13"/>
        </w:numPr>
        <w:tabs>
          <w:tab w:val="left" w:pos="1890"/>
        </w:tabs>
        <w:autoSpaceDE w:val="0"/>
        <w:autoSpaceDN w:val="0"/>
        <w:spacing w:after="0" w:line="360" w:lineRule="auto"/>
        <w:ind w:right="121"/>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Устанавливать причинно-следственные связи между состоянием различных сфер жизни общества и общественным развитием вцелом;</w:t>
      </w:r>
    </w:p>
    <w:p w:rsidR="00B56161" w:rsidRPr="00B56161" w:rsidRDefault="00B56161" w:rsidP="00816C8A">
      <w:pPr>
        <w:pStyle w:val="a6"/>
        <w:widowControl w:val="0"/>
        <w:numPr>
          <w:ilvl w:val="0"/>
          <w:numId w:val="13"/>
        </w:numPr>
        <w:tabs>
          <w:tab w:val="left" w:pos="1890"/>
        </w:tabs>
        <w:autoSpaceDE w:val="0"/>
        <w:autoSpaceDN w:val="0"/>
        <w:spacing w:before="61" w:after="0" w:line="360" w:lineRule="auto"/>
        <w:ind w:right="121"/>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выявлять, опираясь на теоретические положения и материалы СМИ, тенденции и перспективы общественногоразвития;</w:t>
      </w:r>
    </w:p>
    <w:p w:rsidR="00B56161" w:rsidRPr="00B56161" w:rsidRDefault="00B56161" w:rsidP="00816C8A">
      <w:pPr>
        <w:pStyle w:val="a6"/>
        <w:widowControl w:val="0"/>
        <w:numPr>
          <w:ilvl w:val="0"/>
          <w:numId w:val="13"/>
        </w:numPr>
        <w:tabs>
          <w:tab w:val="left" w:pos="1890"/>
        </w:tabs>
        <w:autoSpaceDE w:val="0"/>
        <w:autoSpaceDN w:val="0"/>
        <w:spacing w:before="1" w:after="0" w:line="360" w:lineRule="auto"/>
        <w:ind w:right="119"/>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схема,таблица).</w:t>
      </w:r>
    </w:p>
    <w:p w:rsidR="00B56161" w:rsidRPr="00B56161" w:rsidRDefault="00B56161" w:rsidP="00816C8A">
      <w:pPr>
        <w:pStyle w:val="2"/>
        <w:spacing w:line="360" w:lineRule="auto"/>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Экономика</w:t>
      </w:r>
    </w:p>
    <w:p w:rsidR="00B56161" w:rsidRPr="00B56161" w:rsidRDefault="00B56161" w:rsidP="00816C8A">
      <w:pPr>
        <w:pStyle w:val="a6"/>
        <w:widowControl w:val="0"/>
        <w:numPr>
          <w:ilvl w:val="0"/>
          <w:numId w:val="14"/>
        </w:numPr>
        <w:tabs>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Выделять и формулировать характерные особенности рыночных структур;</w:t>
      </w:r>
    </w:p>
    <w:p w:rsidR="00B56161" w:rsidRPr="00B56161" w:rsidRDefault="00B56161" w:rsidP="00816C8A">
      <w:pPr>
        <w:pStyle w:val="a6"/>
        <w:widowControl w:val="0"/>
        <w:numPr>
          <w:ilvl w:val="0"/>
          <w:numId w:val="14"/>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выявлять противоречиярынка;</w:t>
      </w:r>
    </w:p>
    <w:p w:rsidR="00B56161" w:rsidRPr="00B56161" w:rsidRDefault="00B56161" w:rsidP="00816C8A">
      <w:pPr>
        <w:pStyle w:val="a6"/>
        <w:widowControl w:val="0"/>
        <w:numPr>
          <w:ilvl w:val="0"/>
          <w:numId w:val="14"/>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раскрывать роль и место фондового рынка в рыночныхструктурах;</w:t>
      </w:r>
    </w:p>
    <w:p w:rsidR="00B56161" w:rsidRPr="00B56161" w:rsidRDefault="00B56161" w:rsidP="00816C8A">
      <w:pPr>
        <w:pStyle w:val="a6"/>
        <w:widowControl w:val="0"/>
        <w:numPr>
          <w:ilvl w:val="0"/>
          <w:numId w:val="14"/>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раскрывать возможности финансирования малых и крупныхфирм;</w:t>
      </w:r>
    </w:p>
    <w:p w:rsidR="00B56161" w:rsidRPr="00B56161" w:rsidRDefault="00B56161" w:rsidP="00816C8A">
      <w:pPr>
        <w:pStyle w:val="a6"/>
        <w:widowControl w:val="0"/>
        <w:numPr>
          <w:ilvl w:val="0"/>
          <w:numId w:val="14"/>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обосновывать выбор форм бизнеса в конкретныхситуациях;</w:t>
      </w:r>
    </w:p>
    <w:p w:rsidR="00B56161" w:rsidRPr="00B56161" w:rsidRDefault="00B56161" w:rsidP="00816C8A">
      <w:pPr>
        <w:pStyle w:val="a6"/>
        <w:widowControl w:val="0"/>
        <w:numPr>
          <w:ilvl w:val="0"/>
          <w:numId w:val="14"/>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различать источники финансирования малых и крупныхпредприятий;</w:t>
      </w:r>
    </w:p>
    <w:p w:rsidR="00B56161" w:rsidRPr="00B56161" w:rsidRDefault="00B56161" w:rsidP="00816C8A">
      <w:pPr>
        <w:pStyle w:val="a6"/>
        <w:widowControl w:val="0"/>
        <w:numPr>
          <w:ilvl w:val="0"/>
          <w:numId w:val="14"/>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определять практическое назначение основных функцийменеджмента;</w:t>
      </w:r>
    </w:p>
    <w:p w:rsidR="00B56161" w:rsidRPr="00B56161" w:rsidRDefault="00B56161" w:rsidP="00816C8A">
      <w:pPr>
        <w:pStyle w:val="a6"/>
        <w:widowControl w:val="0"/>
        <w:numPr>
          <w:ilvl w:val="0"/>
          <w:numId w:val="14"/>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определять место маркетинга в деятельностиорганизации;</w:t>
      </w:r>
    </w:p>
    <w:p w:rsidR="00B56161" w:rsidRPr="00B56161" w:rsidRDefault="00B56161" w:rsidP="00816C8A">
      <w:pPr>
        <w:pStyle w:val="a6"/>
        <w:widowControl w:val="0"/>
        <w:numPr>
          <w:ilvl w:val="0"/>
          <w:numId w:val="14"/>
        </w:numPr>
        <w:tabs>
          <w:tab w:val="left" w:pos="1890"/>
        </w:tabs>
        <w:autoSpaceDE w:val="0"/>
        <w:autoSpaceDN w:val="0"/>
        <w:spacing w:after="0" w:line="360" w:lineRule="auto"/>
        <w:ind w:right="121"/>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применять полученные знания для выполнения социальных ролей работника ипроизводителя;</w:t>
      </w:r>
    </w:p>
    <w:p w:rsidR="00B56161" w:rsidRPr="00B56161" w:rsidRDefault="00B56161" w:rsidP="00816C8A">
      <w:pPr>
        <w:pStyle w:val="a6"/>
        <w:widowControl w:val="0"/>
        <w:numPr>
          <w:ilvl w:val="0"/>
          <w:numId w:val="14"/>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оценивать свои возможности трудоустройства в условиях рынкатруда;</w:t>
      </w:r>
    </w:p>
    <w:p w:rsidR="00B56161" w:rsidRPr="00B56161" w:rsidRDefault="00B56161" w:rsidP="00816C8A">
      <w:pPr>
        <w:pStyle w:val="a6"/>
        <w:widowControl w:val="0"/>
        <w:numPr>
          <w:ilvl w:val="0"/>
          <w:numId w:val="14"/>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раскрывать фазы экономическогоцикла;</w:t>
      </w:r>
    </w:p>
    <w:p w:rsidR="00B56161" w:rsidRPr="00B56161" w:rsidRDefault="00B56161" w:rsidP="00816C8A">
      <w:pPr>
        <w:pStyle w:val="a6"/>
        <w:widowControl w:val="0"/>
        <w:numPr>
          <w:ilvl w:val="0"/>
          <w:numId w:val="14"/>
        </w:numPr>
        <w:tabs>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экономическойглобализации;</w:t>
      </w:r>
    </w:p>
    <w:p w:rsidR="00B56161" w:rsidRPr="00B56161" w:rsidRDefault="00B56161" w:rsidP="00816C8A">
      <w:pPr>
        <w:pStyle w:val="a6"/>
        <w:widowControl w:val="0"/>
        <w:numPr>
          <w:ilvl w:val="0"/>
          <w:numId w:val="14"/>
        </w:numPr>
        <w:tabs>
          <w:tab w:val="left" w:pos="1890"/>
        </w:tabs>
        <w:autoSpaceDE w:val="0"/>
        <w:autoSpaceDN w:val="0"/>
        <w:spacing w:before="1" w:after="0" w:line="360" w:lineRule="auto"/>
        <w:ind w:right="123"/>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 xml:space="preserve">извлекать информацию из различных источников для анализа тенденций </w:t>
      </w:r>
      <w:r w:rsidRPr="00B56161">
        <w:rPr>
          <w:rFonts w:ascii="Times New Roman" w:hAnsi="Times New Roman" w:cs="Times New Roman"/>
          <w:i/>
          <w:color w:val="000000" w:themeColor="text1"/>
          <w:sz w:val="24"/>
          <w:szCs w:val="24"/>
        </w:rPr>
        <w:lastRenderedPageBreak/>
        <w:t>общемирового экономического развития, экономического развитияРоссии.</w:t>
      </w:r>
    </w:p>
    <w:p w:rsidR="00B56161" w:rsidRPr="00B56161" w:rsidRDefault="00B56161" w:rsidP="00816C8A">
      <w:pPr>
        <w:pStyle w:val="2"/>
        <w:spacing w:line="360" w:lineRule="auto"/>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Социальные отношения</w:t>
      </w:r>
    </w:p>
    <w:p w:rsidR="00B56161" w:rsidRPr="00B56161" w:rsidRDefault="00B56161" w:rsidP="00816C8A">
      <w:pPr>
        <w:pStyle w:val="a6"/>
        <w:widowControl w:val="0"/>
        <w:numPr>
          <w:ilvl w:val="0"/>
          <w:numId w:val="15"/>
        </w:numPr>
        <w:tabs>
          <w:tab w:val="left" w:pos="1890"/>
        </w:tabs>
        <w:autoSpaceDE w:val="0"/>
        <w:autoSpaceDN w:val="0"/>
        <w:spacing w:after="0" w:line="360" w:lineRule="auto"/>
        <w:ind w:right="122"/>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Выделять причины социального неравенства в истории и современном обществе;</w:t>
      </w:r>
    </w:p>
    <w:p w:rsidR="00B56161" w:rsidRPr="00B56161" w:rsidRDefault="00B56161" w:rsidP="00816C8A">
      <w:pPr>
        <w:pStyle w:val="a6"/>
        <w:widowControl w:val="0"/>
        <w:numPr>
          <w:ilvl w:val="0"/>
          <w:numId w:val="15"/>
        </w:numPr>
        <w:tabs>
          <w:tab w:val="left" w:pos="1890"/>
        </w:tabs>
        <w:autoSpaceDE w:val="0"/>
        <w:autoSpaceDN w:val="0"/>
        <w:spacing w:after="0" w:line="360" w:lineRule="auto"/>
        <w:ind w:right="121"/>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высказывать обоснованное суждение о факторах, обеспечивающих успешность самореализации молодежи в современныхусловиях;</w:t>
      </w:r>
    </w:p>
    <w:p w:rsidR="00B56161" w:rsidRPr="00B56161" w:rsidRDefault="00B56161" w:rsidP="00816C8A">
      <w:pPr>
        <w:pStyle w:val="a6"/>
        <w:widowControl w:val="0"/>
        <w:numPr>
          <w:ilvl w:val="0"/>
          <w:numId w:val="15"/>
        </w:numPr>
        <w:tabs>
          <w:tab w:val="left" w:pos="1890"/>
        </w:tabs>
        <w:autoSpaceDE w:val="0"/>
        <w:autoSpaceDN w:val="0"/>
        <w:spacing w:after="0" w:line="360" w:lineRule="auto"/>
        <w:ind w:right="119"/>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анализировать ситуации, связанные с различными способами разрешения социальныхконфликтов;</w:t>
      </w:r>
    </w:p>
    <w:p w:rsidR="00B56161" w:rsidRPr="00B56161" w:rsidRDefault="00B56161" w:rsidP="00816C8A">
      <w:pPr>
        <w:pStyle w:val="a6"/>
        <w:widowControl w:val="0"/>
        <w:numPr>
          <w:ilvl w:val="0"/>
          <w:numId w:val="15"/>
        </w:numPr>
        <w:tabs>
          <w:tab w:val="left" w:pos="1890"/>
        </w:tabs>
        <w:autoSpaceDE w:val="0"/>
        <w:autoSpaceDN w:val="0"/>
        <w:spacing w:after="0" w:line="360" w:lineRule="auto"/>
        <w:ind w:right="119"/>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выражать собственное отношение к различным способам разрешения социальныхконфликтов;</w:t>
      </w:r>
    </w:p>
    <w:p w:rsidR="00B56161" w:rsidRPr="00B56161" w:rsidRDefault="00B56161" w:rsidP="00816C8A">
      <w:pPr>
        <w:pStyle w:val="a6"/>
        <w:widowControl w:val="0"/>
        <w:numPr>
          <w:ilvl w:val="0"/>
          <w:numId w:val="15"/>
        </w:numPr>
        <w:tabs>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56161" w:rsidRPr="00B56161" w:rsidRDefault="00B56161" w:rsidP="00816C8A">
      <w:pPr>
        <w:pStyle w:val="a6"/>
        <w:widowControl w:val="0"/>
        <w:numPr>
          <w:ilvl w:val="0"/>
          <w:numId w:val="15"/>
        </w:numPr>
        <w:tabs>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находить и анализировать социальную информацию о тенденциях развития семьи в современномобществе;</w:t>
      </w:r>
    </w:p>
    <w:p w:rsidR="00B56161" w:rsidRPr="00B56161" w:rsidRDefault="00B56161" w:rsidP="00816C8A">
      <w:pPr>
        <w:pStyle w:val="a6"/>
        <w:widowControl w:val="0"/>
        <w:numPr>
          <w:ilvl w:val="0"/>
          <w:numId w:val="15"/>
        </w:numPr>
        <w:tabs>
          <w:tab w:val="left" w:pos="1890"/>
        </w:tabs>
        <w:autoSpaceDE w:val="0"/>
        <w:autoSpaceDN w:val="0"/>
        <w:spacing w:after="0" w:line="360" w:lineRule="auto"/>
        <w:ind w:right="119"/>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имоценку;</w:t>
      </w:r>
    </w:p>
    <w:p w:rsidR="00B56161" w:rsidRPr="00B56161" w:rsidRDefault="00B56161" w:rsidP="00816C8A">
      <w:pPr>
        <w:pStyle w:val="a6"/>
        <w:widowControl w:val="0"/>
        <w:numPr>
          <w:ilvl w:val="0"/>
          <w:numId w:val="15"/>
        </w:numPr>
        <w:tabs>
          <w:tab w:val="left" w:pos="1890"/>
        </w:tabs>
        <w:autoSpaceDE w:val="0"/>
        <w:autoSpaceDN w:val="0"/>
        <w:spacing w:after="0" w:line="360" w:lineRule="auto"/>
        <w:ind w:right="121"/>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56161" w:rsidRPr="00B56161" w:rsidRDefault="00B56161" w:rsidP="00816C8A">
      <w:pPr>
        <w:pStyle w:val="a6"/>
        <w:widowControl w:val="0"/>
        <w:numPr>
          <w:ilvl w:val="0"/>
          <w:numId w:val="15"/>
        </w:numPr>
        <w:tabs>
          <w:tab w:val="left" w:pos="1889"/>
          <w:tab w:val="left" w:pos="1890"/>
        </w:tabs>
        <w:autoSpaceDE w:val="0"/>
        <w:autoSpaceDN w:val="0"/>
        <w:spacing w:before="61"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анализировать численность населения и динамику ее изменений в мире и в России.</w:t>
      </w:r>
    </w:p>
    <w:p w:rsidR="00B56161" w:rsidRPr="00B56161" w:rsidRDefault="00B56161" w:rsidP="00816C8A">
      <w:pPr>
        <w:pStyle w:val="2"/>
        <w:spacing w:line="360" w:lineRule="auto"/>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Политика</w:t>
      </w:r>
    </w:p>
    <w:p w:rsidR="00B56161" w:rsidRPr="00B56161" w:rsidRDefault="00B56161" w:rsidP="00816C8A">
      <w:pPr>
        <w:pStyle w:val="a6"/>
        <w:widowControl w:val="0"/>
        <w:numPr>
          <w:ilvl w:val="0"/>
          <w:numId w:val="16"/>
        </w:numPr>
        <w:tabs>
          <w:tab w:val="left" w:pos="1890"/>
        </w:tabs>
        <w:autoSpaceDE w:val="0"/>
        <w:autoSpaceDN w:val="0"/>
        <w:spacing w:after="0" w:line="360" w:lineRule="auto"/>
        <w:ind w:right="121"/>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B56161" w:rsidRPr="00B56161" w:rsidRDefault="00B56161" w:rsidP="00816C8A">
      <w:pPr>
        <w:pStyle w:val="a6"/>
        <w:widowControl w:val="0"/>
        <w:numPr>
          <w:ilvl w:val="0"/>
          <w:numId w:val="16"/>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выделять основные этапы избирательнойкампании;</w:t>
      </w:r>
    </w:p>
    <w:p w:rsidR="00B56161" w:rsidRPr="00B56161" w:rsidRDefault="00B56161" w:rsidP="00816C8A">
      <w:pPr>
        <w:pStyle w:val="a6"/>
        <w:widowControl w:val="0"/>
        <w:numPr>
          <w:ilvl w:val="0"/>
          <w:numId w:val="16"/>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в перспективе осознанно участвовать в избирательныхкампаниях;</w:t>
      </w:r>
    </w:p>
    <w:p w:rsidR="00B56161" w:rsidRPr="00B56161" w:rsidRDefault="00B56161" w:rsidP="00816C8A">
      <w:pPr>
        <w:pStyle w:val="a6"/>
        <w:widowControl w:val="0"/>
        <w:numPr>
          <w:ilvl w:val="0"/>
          <w:numId w:val="16"/>
        </w:numPr>
        <w:tabs>
          <w:tab w:val="left" w:pos="1889"/>
          <w:tab w:val="left" w:pos="1890"/>
          <w:tab w:val="left" w:pos="3335"/>
          <w:tab w:val="left" w:pos="3688"/>
          <w:tab w:val="left" w:pos="6393"/>
          <w:tab w:val="left" w:pos="8160"/>
          <w:tab w:val="left" w:pos="8990"/>
          <w:tab w:val="left" w:pos="9343"/>
          <w:tab w:val="left" w:pos="10680"/>
        </w:tabs>
        <w:autoSpaceDE w:val="0"/>
        <w:autoSpaceDN w:val="0"/>
        <w:spacing w:after="0" w:line="360" w:lineRule="auto"/>
        <w:ind w:right="123"/>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отбирать и систематизировать информацию СМИ о функциях и значении местногосамоуправления;</w:t>
      </w:r>
    </w:p>
    <w:p w:rsidR="00B56161" w:rsidRPr="00B56161" w:rsidRDefault="00B56161" w:rsidP="00816C8A">
      <w:pPr>
        <w:pStyle w:val="a6"/>
        <w:widowControl w:val="0"/>
        <w:numPr>
          <w:ilvl w:val="0"/>
          <w:numId w:val="16"/>
        </w:numPr>
        <w:tabs>
          <w:tab w:val="left" w:pos="1889"/>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самостоятельно давать аргументированную оценку личных качеств и деятельности политическихлидеров;</w:t>
      </w:r>
    </w:p>
    <w:p w:rsidR="00B56161" w:rsidRPr="00B56161" w:rsidRDefault="00B56161" w:rsidP="00816C8A">
      <w:pPr>
        <w:pStyle w:val="a6"/>
        <w:widowControl w:val="0"/>
        <w:numPr>
          <w:ilvl w:val="0"/>
          <w:numId w:val="16"/>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характеризовать особенности политического процесса вРоссии;</w:t>
      </w:r>
    </w:p>
    <w:p w:rsidR="00B56161" w:rsidRPr="00B56161" w:rsidRDefault="00B56161" w:rsidP="00816C8A">
      <w:pPr>
        <w:pStyle w:val="a6"/>
        <w:widowControl w:val="0"/>
        <w:numPr>
          <w:ilvl w:val="0"/>
          <w:numId w:val="16"/>
        </w:numPr>
        <w:tabs>
          <w:tab w:val="left" w:pos="1889"/>
          <w:tab w:val="left" w:pos="1890"/>
          <w:tab w:val="left" w:pos="4021"/>
          <w:tab w:val="left" w:pos="5469"/>
          <w:tab w:val="left" w:pos="7089"/>
          <w:tab w:val="left" w:pos="9036"/>
        </w:tabs>
        <w:autoSpaceDE w:val="0"/>
        <w:autoSpaceDN w:val="0"/>
        <w:spacing w:after="0" w:line="360" w:lineRule="auto"/>
        <w:ind w:right="121"/>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 xml:space="preserve">анализировать основные тенденции современного </w:t>
      </w:r>
      <w:r w:rsidRPr="00B56161">
        <w:rPr>
          <w:rFonts w:ascii="Times New Roman" w:hAnsi="Times New Roman" w:cs="Times New Roman"/>
          <w:i/>
          <w:color w:val="000000" w:themeColor="text1"/>
          <w:spacing w:val="-1"/>
          <w:sz w:val="24"/>
          <w:szCs w:val="24"/>
        </w:rPr>
        <w:t xml:space="preserve">политического </w:t>
      </w:r>
      <w:r w:rsidRPr="00B56161">
        <w:rPr>
          <w:rFonts w:ascii="Times New Roman" w:hAnsi="Times New Roman" w:cs="Times New Roman"/>
          <w:i/>
          <w:color w:val="000000" w:themeColor="text1"/>
          <w:sz w:val="24"/>
          <w:szCs w:val="24"/>
        </w:rPr>
        <w:t>процесса.</w:t>
      </w:r>
    </w:p>
    <w:p w:rsidR="00B56161" w:rsidRPr="00B56161" w:rsidRDefault="00B56161" w:rsidP="00816C8A">
      <w:pPr>
        <w:pStyle w:val="2"/>
        <w:spacing w:line="360" w:lineRule="auto"/>
        <w:jc w:val="both"/>
        <w:rPr>
          <w:rFonts w:ascii="Times New Roman" w:hAnsi="Times New Roman" w:cs="Times New Roman"/>
          <w:color w:val="000000" w:themeColor="text1"/>
          <w:sz w:val="24"/>
          <w:szCs w:val="24"/>
        </w:rPr>
      </w:pPr>
      <w:r w:rsidRPr="00B56161">
        <w:rPr>
          <w:rFonts w:ascii="Times New Roman" w:hAnsi="Times New Roman" w:cs="Times New Roman"/>
          <w:color w:val="000000" w:themeColor="text1"/>
          <w:sz w:val="24"/>
          <w:szCs w:val="24"/>
        </w:rPr>
        <w:t>Правовое регулирование общественных отношений</w:t>
      </w:r>
    </w:p>
    <w:p w:rsidR="00B56161" w:rsidRPr="00B56161" w:rsidRDefault="00B56161" w:rsidP="00816C8A">
      <w:pPr>
        <w:pStyle w:val="a6"/>
        <w:widowControl w:val="0"/>
        <w:numPr>
          <w:ilvl w:val="0"/>
          <w:numId w:val="17"/>
        </w:numPr>
        <w:tabs>
          <w:tab w:val="left" w:pos="1889"/>
          <w:tab w:val="left" w:pos="1890"/>
          <w:tab w:val="left" w:pos="3764"/>
          <w:tab w:val="left" w:pos="4136"/>
          <w:tab w:val="left" w:pos="5445"/>
          <w:tab w:val="left" w:pos="6813"/>
          <w:tab w:val="left" w:pos="7665"/>
          <w:tab w:val="left" w:pos="8309"/>
          <w:tab w:val="left" w:pos="9811"/>
        </w:tabs>
        <w:autoSpaceDE w:val="0"/>
        <w:autoSpaceDN w:val="0"/>
        <w:spacing w:after="0" w:line="360" w:lineRule="auto"/>
        <w:ind w:right="121"/>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Действовать</w:t>
      </w:r>
      <w:r w:rsidRPr="00B56161">
        <w:rPr>
          <w:rFonts w:ascii="Times New Roman" w:hAnsi="Times New Roman" w:cs="Times New Roman"/>
          <w:i/>
          <w:color w:val="000000" w:themeColor="text1"/>
          <w:sz w:val="24"/>
          <w:szCs w:val="24"/>
        </w:rPr>
        <w:tab/>
        <w:t>в пределах правовых норм для успешного решения жизненных задач в разных сферах общественныхотношений;</w:t>
      </w:r>
    </w:p>
    <w:p w:rsidR="00B56161" w:rsidRPr="00B56161" w:rsidRDefault="00B56161" w:rsidP="00816C8A">
      <w:pPr>
        <w:pStyle w:val="a6"/>
        <w:widowControl w:val="0"/>
        <w:numPr>
          <w:ilvl w:val="0"/>
          <w:numId w:val="17"/>
        </w:numPr>
        <w:tabs>
          <w:tab w:val="left" w:pos="1889"/>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lastRenderedPageBreak/>
        <w:t>перечислять участников законотворческого процесса и раскрывать их функции;</w:t>
      </w:r>
    </w:p>
    <w:p w:rsidR="00B56161" w:rsidRPr="00B56161" w:rsidRDefault="00B56161" w:rsidP="00816C8A">
      <w:pPr>
        <w:pStyle w:val="a6"/>
        <w:widowControl w:val="0"/>
        <w:numPr>
          <w:ilvl w:val="0"/>
          <w:numId w:val="17"/>
        </w:numPr>
        <w:tabs>
          <w:tab w:val="left" w:pos="1889"/>
          <w:tab w:val="left" w:pos="1890"/>
          <w:tab w:val="left" w:pos="4326"/>
          <w:tab w:val="left" w:pos="5778"/>
          <w:tab w:val="left" w:pos="7166"/>
          <w:tab w:val="left" w:pos="8474"/>
          <w:tab w:val="left" w:pos="9329"/>
          <w:tab w:val="left" w:pos="10683"/>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характеризовать механизм судебной</w:t>
      </w:r>
      <w:r w:rsidRPr="00B56161">
        <w:rPr>
          <w:rFonts w:ascii="Times New Roman" w:hAnsi="Times New Roman" w:cs="Times New Roman"/>
          <w:i/>
          <w:color w:val="000000" w:themeColor="text1"/>
          <w:sz w:val="24"/>
          <w:szCs w:val="24"/>
        </w:rPr>
        <w:tab/>
        <w:t>защиты прав</w:t>
      </w:r>
      <w:r w:rsidRPr="00B56161">
        <w:rPr>
          <w:rFonts w:ascii="Times New Roman" w:hAnsi="Times New Roman" w:cs="Times New Roman"/>
          <w:i/>
          <w:color w:val="000000" w:themeColor="text1"/>
          <w:sz w:val="24"/>
          <w:szCs w:val="24"/>
        </w:rPr>
        <w:tab/>
        <w:t>человека и гражданина вРФ;</w:t>
      </w:r>
    </w:p>
    <w:p w:rsidR="00B56161" w:rsidRPr="00B56161" w:rsidRDefault="00B56161" w:rsidP="00816C8A">
      <w:pPr>
        <w:pStyle w:val="a6"/>
        <w:widowControl w:val="0"/>
        <w:numPr>
          <w:ilvl w:val="0"/>
          <w:numId w:val="17"/>
        </w:numPr>
        <w:tabs>
          <w:tab w:val="left" w:pos="1889"/>
          <w:tab w:val="left" w:pos="1890"/>
        </w:tabs>
        <w:autoSpaceDE w:val="0"/>
        <w:autoSpaceDN w:val="0"/>
        <w:spacing w:after="0" w:line="360" w:lineRule="auto"/>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ориентироваться в предпринимательскихправоотношениях;</w:t>
      </w:r>
    </w:p>
    <w:p w:rsidR="00B56161" w:rsidRPr="00B56161" w:rsidRDefault="00B56161" w:rsidP="00816C8A">
      <w:pPr>
        <w:pStyle w:val="a6"/>
        <w:widowControl w:val="0"/>
        <w:numPr>
          <w:ilvl w:val="0"/>
          <w:numId w:val="17"/>
        </w:numPr>
        <w:tabs>
          <w:tab w:val="left" w:pos="1889"/>
          <w:tab w:val="left" w:pos="1890"/>
          <w:tab w:val="left" w:pos="3342"/>
          <w:tab w:val="left" w:pos="5438"/>
          <w:tab w:val="left" w:pos="7022"/>
          <w:tab w:val="left" w:pos="8565"/>
          <w:tab w:val="left" w:pos="9264"/>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 xml:space="preserve">выявлять общественную опасность коррупции для </w:t>
      </w:r>
      <w:r w:rsidRPr="00B56161">
        <w:rPr>
          <w:rFonts w:ascii="Times New Roman" w:hAnsi="Times New Roman" w:cs="Times New Roman"/>
          <w:i/>
          <w:color w:val="000000" w:themeColor="text1"/>
          <w:spacing w:val="-1"/>
          <w:sz w:val="24"/>
          <w:szCs w:val="24"/>
        </w:rPr>
        <w:t xml:space="preserve">гражданина, </w:t>
      </w:r>
      <w:r w:rsidRPr="00B56161">
        <w:rPr>
          <w:rFonts w:ascii="Times New Roman" w:hAnsi="Times New Roman" w:cs="Times New Roman"/>
          <w:i/>
          <w:color w:val="000000" w:themeColor="text1"/>
          <w:sz w:val="24"/>
          <w:szCs w:val="24"/>
        </w:rPr>
        <w:t>общества игосударства;</w:t>
      </w:r>
    </w:p>
    <w:p w:rsidR="00B56161" w:rsidRPr="00B56161" w:rsidRDefault="00B56161" w:rsidP="00816C8A">
      <w:pPr>
        <w:pStyle w:val="a6"/>
        <w:widowControl w:val="0"/>
        <w:numPr>
          <w:ilvl w:val="0"/>
          <w:numId w:val="17"/>
        </w:numPr>
        <w:tabs>
          <w:tab w:val="left" w:pos="1889"/>
          <w:tab w:val="left" w:pos="1890"/>
        </w:tabs>
        <w:autoSpaceDE w:val="0"/>
        <w:autoSpaceDN w:val="0"/>
        <w:spacing w:after="0" w:line="360" w:lineRule="auto"/>
        <w:ind w:right="119"/>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применять знание основных норм права в ситуациях повседневной жизни, прогнозировать последствия принимаемыхрешений;</w:t>
      </w:r>
    </w:p>
    <w:p w:rsidR="00B56161" w:rsidRPr="00B56161" w:rsidRDefault="00B56161" w:rsidP="00816C8A">
      <w:pPr>
        <w:pStyle w:val="a6"/>
        <w:widowControl w:val="0"/>
        <w:numPr>
          <w:ilvl w:val="0"/>
          <w:numId w:val="17"/>
        </w:numPr>
        <w:tabs>
          <w:tab w:val="left" w:pos="1889"/>
          <w:tab w:val="left" w:pos="1890"/>
        </w:tabs>
        <w:autoSpaceDE w:val="0"/>
        <w:autoSpaceDN w:val="0"/>
        <w:spacing w:after="0" w:line="360" w:lineRule="auto"/>
        <w:ind w:right="119"/>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оценивать происходящие события и поведение людей с точки зрения соответствиязакону;</w:t>
      </w:r>
    </w:p>
    <w:p w:rsidR="00B56161" w:rsidRPr="00B56161" w:rsidRDefault="00B56161" w:rsidP="00816C8A">
      <w:pPr>
        <w:pStyle w:val="a6"/>
        <w:widowControl w:val="0"/>
        <w:numPr>
          <w:ilvl w:val="0"/>
          <w:numId w:val="17"/>
        </w:numPr>
        <w:tabs>
          <w:tab w:val="left" w:pos="1890"/>
        </w:tabs>
        <w:autoSpaceDE w:val="0"/>
        <w:autoSpaceDN w:val="0"/>
        <w:spacing w:after="0" w:line="360" w:lineRule="auto"/>
        <w:ind w:right="120"/>
        <w:contextualSpacing w:val="0"/>
        <w:jc w:val="both"/>
        <w:rPr>
          <w:rFonts w:ascii="Times New Roman" w:hAnsi="Times New Roman" w:cs="Times New Roman"/>
          <w:i/>
          <w:color w:val="000000" w:themeColor="text1"/>
          <w:sz w:val="24"/>
          <w:szCs w:val="24"/>
        </w:rPr>
      </w:pPr>
      <w:r w:rsidRPr="00B56161">
        <w:rPr>
          <w:rFonts w:ascii="Times New Roman" w:hAnsi="Times New Roman" w:cs="Times New Roman"/>
          <w:i/>
          <w:color w:val="000000" w:themeColor="text1"/>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противодействиитерроризму.</w:t>
      </w:r>
    </w:p>
    <w:p w:rsidR="00A42130" w:rsidRDefault="00A42130" w:rsidP="00816C8A">
      <w:pPr>
        <w:pStyle w:val="Default"/>
        <w:spacing w:line="360" w:lineRule="auto"/>
        <w:jc w:val="both"/>
        <w:rPr>
          <w:b/>
          <w:bCs/>
          <w:color w:val="auto"/>
        </w:rPr>
      </w:pPr>
    </w:p>
    <w:p w:rsidR="00D94F23" w:rsidRPr="009052C9" w:rsidRDefault="00D94F23" w:rsidP="00816C8A">
      <w:pPr>
        <w:pStyle w:val="s1"/>
        <w:shd w:val="clear" w:color="auto" w:fill="FFFFFF"/>
        <w:spacing w:before="0" w:beforeAutospacing="0" w:after="0" w:afterAutospacing="0" w:line="360" w:lineRule="auto"/>
        <w:jc w:val="both"/>
      </w:pPr>
      <w:r w:rsidRPr="009052C9">
        <w:rPr>
          <w:b/>
        </w:rPr>
        <w:t>"География" (базовый уровень)</w:t>
      </w:r>
      <w:r w:rsidRPr="009052C9">
        <w:t xml:space="preserve"> - требования к предметным результатам освоения базового курса географии должны отражать:</w:t>
      </w:r>
    </w:p>
    <w:p w:rsidR="00D94F23" w:rsidRPr="009052C9" w:rsidRDefault="00D94F23" w:rsidP="00816C8A">
      <w:pPr>
        <w:pStyle w:val="s1"/>
        <w:shd w:val="clear" w:color="auto" w:fill="FFFFFF"/>
        <w:spacing w:before="0" w:beforeAutospacing="0" w:after="0" w:afterAutospacing="0" w:line="360" w:lineRule="auto"/>
        <w:jc w:val="both"/>
      </w:pPr>
      <w:r w:rsidRPr="009052C9">
        <w:t>1) владение представлениями о современной географической науке, ее участии в решении важнейших проблем человечества;</w:t>
      </w:r>
    </w:p>
    <w:p w:rsidR="00D94F23" w:rsidRPr="009052C9" w:rsidRDefault="00D94F23" w:rsidP="00816C8A">
      <w:pPr>
        <w:pStyle w:val="s1"/>
        <w:shd w:val="clear" w:color="auto" w:fill="FFFFFF"/>
        <w:spacing w:before="0" w:beforeAutospacing="0" w:after="0" w:afterAutospacing="0" w:line="360" w:lineRule="auto"/>
        <w:jc w:val="both"/>
      </w:pPr>
      <w:r w:rsidRPr="009052C9">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D94F23" w:rsidRPr="009052C9" w:rsidRDefault="00D94F23" w:rsidP="00816C8A">
      <w:pPr>
        <w:pStyle w:val="s1"/>
        <w:shd w:val="clear" w:color="auto" w:fill="FFFFFF"/>
        <w:spacing w:before="0" w:beforeAutospacing="0" w:after="0" w:afterAutospacing="0" w:line="360" w:lineRule="auto"/>
        <w:jc w:val="both"/>
      </w:pPr>
      <w:r w:rsidRPr="009052C9">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D94F23" w:rsidRPr="009052C9" w:rsidRDefault="00D94F23" w:rsidP="00816C8A">
      <w:pPr>
        <w:pStyle w:val="s1"/>
        <w:shd w:val="clear" w:color="auto" w:fill="FFFFFF"/>
        <w:spacing w:before="0" w:beforeAutospacing="0" w:after="0" w:afterAutospacing="0" w:line="360" w:lineRule="auto"/>
        <w:jc w:val="both"/>
      </w:pPr>
      <w:r w:rsidRPr="009052C9">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D94F23" w:rsidRPr="009052C9" w:rsidRDefault="00D94F23" w:rsidP="00816C8A">
      <w:pPr>
        <w:pStyle w:val="s1"/>
        <w:shd w:val="clear" w:color="auto" w:fill="FFFFFF"/>
        <w:spacing w:before="0" w:beforeAutospacing="0" w:after="0" w:afterAutospacing="0" w:line="360" w:lineRule="auto"/>
        <w:jc w:val="both"/>
      </w:pPr>
      <w:r w:rsidRPr="009052C9">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D94F23" w:rsidRPr="009052C9" w:rsidRDefault="00D94F23" w:rsidP="00816C8A">
      <w:pPr>
        <w:pStyle w:val="s1"/>
        <w:shd w:val="clear" w:color="auto" w:fill="FFFFFF"/>
        <w:spacing w:before="0" w:beforeAutospacing="0" w:after="0" w:afterAutospacing="0" w:line="360" w:lineRule="auto"/>
        <w:jc w:val="both"/>
      </w:pPr>
      <w:r w:rsidRPr="009052C9">
        <w:t>6) владение умениями географического анализа и интерпретации разнообразной информации;</w:t>
      </w:r>
    </w:p>
    <w:p w:rsidR="00D94F23" w:rsidRPr="009052C9" w:rsidRDefault="00D94F23" w:rsidP="00816C8A">
      <w:pPr>
        <w:pStyle w:val="s1"/>
        <w:shd w:val="clear" w:color="auto" w:fill="FFFFFF"/>
        <w:spacing w:before="0" w:beforeAutospacing="0" w:after="0" w:afterAutospacing="0" w:line="360" w:lineRule="auto"/>
        <w:jc w:val="both"/>
      </w:pPr>
      <w:r w:rsidRPr="009052C9">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D94F23" w:rsidRPr="009052C9" w:rsidRDefault="00D94F23" w:rsidP="00816C8A">
      <w:pPr>
        <w:pStyle w:val="s1"/>
        <w:shd w:val="clear" w:color="auto" w:fill="FFFFFF"/>
        <w:spacing w:before="0" w:beforeAutospacing="0" w:after="0" w:afterAutospacing="0" w:line="360" w:lineRule="auto"/>
        <w:jc w:val="both"/>
      </w:pPr>
      <w:r w:rsidRPr="009052C9">
        <w:lastRenderedPageBreak/>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D94F23" w:rsidRDefault="00D94F23" w:rsidP="00816C8A">
      <w:pPr>
        <w:pStyle w:val="Default"/>
        <w:spacing w:line="360" w:lineRule="auto"/>
        <w:jc w:val="both"/>
        <w:rPr>
          <w:b/>
          <w:bCs/>
          <w:color w:val="auto"/>
        </w:rPr>
      </w:pPr>
    </w:p>
    <w:p w:rsidR="00A42130" w:rsidRPr="00A42130" w:rsidRDefault="00A42130" w:rsidP="00816C8A">
      <w:pPr>
        <w:pStyle w:val="Default"/>
        <w:spacing w:line="360" w:lineRule="auto"/>
        <w:jc w:val="both"/>
        <w:rPr>
          <w:color w:val="auto"/>
        </w:rPr>
      </w:pPr>
      <w:r w:rsidRPr="00A42130">
        <w:rPr>
          <w:b/>
          <w:bCs/>
          <w:color w:val="auto"/>
        </w:rPr>
        <w:t xml:space="preserve">География </w:t>
      </w:r>
    </w:p>
    <w:p w:rsidR="00A42130" w:rsidRPr="00A42130" w:rsidRDefault="00A42130" w:rsidP="00816C8A">
      <w:pPr>
        <w:pStyle w:val="Default"/>
        <w:spacing w:line="360" w:lineRule="auto"/>
        <w:jc w:val="both"/>
        <w:rPr>
          <w:color w:val="auto"/>
        </w:rPr>
      </w:pPr>
      <w:r w:rsidRPr="00A42130">
        <w:rPr>
          <w:b/>
          <w:bCs/>
          <w:color w:val="auto"/>
        </w:rPr>
        <w:t xml:space="preserve">В результате изучения учебного предмета «География» на уровне среднего общего образования: </w:t>
      </w:r>
    </w:p>
    <w:p w:rsidR="00A42130" w:rsidRPr="00A42130" w:rsidRDefault="00A42130" w:rsidP="00816C8A">
      <w:pPr>
        <w:pStyle w:val="Default"/>
        <w:spacing w:line="360" w:lineRule="auto"/>
        <w:jc w:val="both"/>
        <w:rPr>
          <w:color w:val="auto"/>
        </w:rPr>
      </w:pPr>
      <w:r w:rsidRPr="00A42130">
        <w:rPr>
          <w:b/>
          <w:bCs/>
          <w:color w:val="auto"/>
        </w:rPr>
        <w:t xml:space="preserve">Выпускник на базовом уровне научится: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понимать значение географии как науки и объяснять ее роль в решении проблем человечества;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сравнивать географические объекты между собой по заданным критериям;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раскрывать причинно-следственные связи природно-хозяйственных явлений и процессов; </w:t>
      </w:r>
    </w:p>
    <w:p w:rsidR="00A42130" w:rsidRDefault="00A42130" w:rsidP="00816C8A">
      <w:pPr>
        <w:pStyle w:val="Default"/>
        <w:numPr>
          <w:ilvl w:val="0"/>
          <w:numId w:val="18"/>
        </w:numPr>
        <w:spacing w:line="360" w:lineRule="auto"/>
        <w:jc w:val="both"/>
        <w:rPr>
          <w:color w:val="auto"/>
        </w:rPr>
      </w:pPr>
      <w:r w:rsidRPr="00A42130">
        <w:rPr>
          <w:color w:val="auto"/>
        </w:rPr>
        <w:t xml:space="preserve"> выделять и объяснять существенные признаки географических объектов и явлений</w:t>
      </w:r>
      <w:r>
        <w:rPr>
          <w:color w:val="auto"/>
        </w:rPr>
        <w:t xml:space="preserve">;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выявлять и объяснять географические аспекты различных текущих событий и ситуаций;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описывать изменения геосистем в результате природных и антропогенных воздействий;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lastRenderedPageBreak/>
        <w:t xml:space="preserve"> решать задачи по определению состояния окружающей среды, ее пригодности для жизни человека;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оценивать демографическую ситуацию, процессы урбанизации, миграции в странах и регионах мира;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объяснять состав, структуру и закономерности размещения населения мира, регионов, стран и их частей;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характеризовать географию рынка труда;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рассчитывать численность населения с учетом естественного движения и миграции населения стран, регионов мира;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анализировать факторы и объяснять закономерности размещения отраслей хозяйства отдельных стран и регионов мира;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характеризовать отраслевую структуру хозяйства отдельных стран и регионов мира;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приводить примеры, объясняющие географическое разделение труда;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определять принадлежность стран к одному из уровней экономического развития, используя показатель внутреннего валового продукта;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оценивать место отдельных стран и регионов в мировом хозяйстве; </w:t>
      </w:r>
    </w:p>
    <w:p w:rsidR="00A42130" w:rsidRPr="00A42130" w:rsidRDefault="00A42130" w:rsidP="00816C8A">
      <w:pPr>
        <w:pStyle w:val="Default"/>
        <w:numPr>
          <w:ilvl w:val="0"/>
          <w:numId w:val="18"/>
        </w:numPr>
        <w:spacing w:after="197" w:line="360" w:lineRule="auto"/>
        <w:jc w:val="both"/>
        <w:rPr>
          <w:color w:val="auto"/>
        </w:rPr>
      </w:pPr>
      <w:r w:rsidRPr="00A42130">
        <w:rPr>
          <w:color w:val="auto"/>
        </w:rPr>
        <w:t xml:space="preserve"> оценивать роль России в мировом хозяйстве, системе международных финансово-экономических и политических отношений; </w:t>
      </w:r>
    </w:p>
    <w:p w:rsidR="00A42130" w:rsidRPr="00A42130" w:rsidRDefault="00A42130" w:rsidP="00816C8A">
      <w:pPr>
        <w:pStyle w:val="Default"/>
        <w:numPr>
          <w:ilvl w:val="0"/>
          <w:numId w:val="18"/>
        </w:numPr>
        <w:spacing w:line="360" w:lineRule="auto"/>
        <w:jc w:val="both"/>
        <w:rPr>
          <w:color w:val="auto"/>
        </w:rPr>
      </w:pPr>
      <w:r w:rsidRPr="00A42130">
        <w:rPr>
          <w:color w:val="auto"/>
        </w:rPr>
        <w:t xml:space="preserve"> объяснять влияние глобальных проблем человечества на жизнь населения и развитие мирового хозяйства. </w:t>
      </w:r>
    </w:p>
    <w:p w:rsidR="00A42130" w:rsidRDefault="00A42130" w:rsidP="00816C8A">
      <w:pPr>
        <w:pStyle w:val="Default"/>
        <w:spacing w:line="360" w:lineRule="auto"/>
        <w:jc w:val="both"/>
      </w:pPr>
    </w:p>
    <w:p w:rsidR="00A42130" w:rsidRPr="00A42130" w:rsidRDefault="00A42130" w:rsidP="00816C8A">
      <w:pPr>
        <w:pStyle w:val="Default"/>
        <w:spacing w:line="360" w:lineRule="auto"/>
        <w:jc w:val="both"/>
        <w:rPr>
          <w:color w:val="auto"/>
        </w:rPr>
      </w:pPr>
      <w:r w:rsidRPr="00A42130">
        <w:rPr>
          <w:b/>
          <w:bCs/>
          <w:color w:val="auto"/>
        </w:rPr>
        <w:t xml:space="preserve">Выпускник на базовом уровне получит возможность научиться: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характеризовать процессы, происходящие в географической среде; сравнивать процессы между собой, делать выводы на основе сравнения;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lastRenderedPageBreak/>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составлять географические описания населения, хозяйства и экологической обстановки отдельных стран и регионов мира;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делать прогнозы развития географических систем и комплексов в результате изменения их компонентов;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выделять наиболее важные экологические, социально-экономические проблемы;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давать научное объяснение процессам, явлениям, закономерностям, протекающим в географической оболочке;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понимать и характеризовать причины возникновения процессов и явлений, влияющих на безопасность окружающей среды;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раскрывать сущность интеграционных процессов в мировом сообществе;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прогнозировать и оценивать изменения политической карты мира под влиянием международных отношений;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оценивать социально-экономические последствия изменения современной политической карты мира; </w:t>
      </w:r>
    </w:p>
    <w:p w:rsidR="00A42130" w:rsidRPr="00A42130" w:rsidRDefault="00A42130" w:rsidP="00816C8A">
      <w:pPr>
        <w:pStyle w:val="Default"/>
        <w:numPr>
          <w:ilvl w:val="0"/>
          <w:numId w:val="19"/>
        </w:numPr>
        <w:spacing w:after="196" w:line="360" w:lineRule="auto"/>
        <w:jc w:val="both"/>
        <w:rPr>
          <w:color w:val="auto"/>
        </w:rPr>
      </w:pPr>
      <w:r w:rsidRPr="00A42130">
        <w:rPr>
          <w:i/>
          <w:iCs/>
          <w:color w:val="auto"/>
        </w:rPr>
        <w:t xml:space="preserve">оценивать геополитические риски, вызванные социально-экономическими и геоэкологическими процессами, происходящими в мире; </w:t>
      </w:r>
    </w:p>
    <w:p w:rsidR="00A42130" w:rsidRPr="00A42130" w:rsidRDefault="00A42130" w:rsidP="00816C8A">
      <w:pPr>
        <w:pStyle w:val="Default"/>
        <w:numPr>
          <w:ilvl w:val="0"/>
          <w:numId w:val="19"/>
        </w:numPr>
        <w:spacing w:line="360" w:lineRule="auto"/>
        <w:jc w:val="both"/>
        <w:rPr>
          <w:color w:val="auto"/>
        </w:rPr>
      </w:pPr>
      <w:r w:rsidRPr="00A42130">
        <w:rPr>
          <w:i/>
          <w:iCs/>
          <w:color w:val="auto"/>
        </w:rPr>
        <w:t xml:space="preserve">оценивать изменение отраслевой структуры отдельных стран и регионов мира; </w:t>
      </w:r>
    </w:p>
    <w:p w:rsidR="00A42130" w:rsidRPr="00A42130" w:rsidRDefault="00A42130" w:rsidP="00816C8A">
      <w:pPr>
        <w:pStyle w:val="Default"/>
        <w:numPr>
          <w:ilvl w:val="0"/>
          <w:numId w:val="19"/>
        </w:numPr>
        <w:spacing w:after="199" w:line="360" w:lineRule="auto"/>
        <w:jc w:val="both"/>
        <w:rPr>
          <w:color w:val="auto"/>
        </w:rPr>
      </w:pPr>
      <w:r w:rsidRPr="00A42130">
        <w:rPr>
          <w:i/>
          <w:iCs/>
          <w:color w:val="auto"/>
        </w:rPr>
        <w:t xml:space="preserve">оценивать влияние отдельных стран и регионов на мировое хозяйство; </w:t>
      </w:r>
    </w:p>
    <w:p w:rsidR="00A42130" w:rsidRPr="00A42130" w:rsidRDefault="00A42130" w:rsidP="00816C8A">
      <w:pPr>
        <w:pStyle w:val="Default"/>
        <w:numPr>
          <w:ilvl w:val="0"/>
          <w:numId w:val="19"/>
        </w:numPr>
        <w:spacing w:after="199" w:line="360" w:lineRule="auto"/>
        <w:jc w:val="both"/>
        <w:rPr>
          <w:color w:val="auto"/>
        </w:rPr>
      </w:pPr>
      <w:r w:rsidRPr="00A42130">
        <w:rPr>
          <w:i/>
          <w:iCs/>
          <w:color w:val="auto"/>
        </w:rPr>
        <w:t xml:space="preserve">анализировать региональную политику отдельных стран и регионов; </w:t>
      </w:r>
    </w:p>
    <w:p w:rsidR="00A42130" w:rsidRPr="00A42130" w:rsidRDefault="00A42130" w:rsidP="00816C8A">
      <w:pPr>
        <w:pStyle w:val="Default"/>
        <w:numPr>
          <w:ilvl w:val="0"/>
          <w:numId w:val="19"/>
        </w:numPr>
        <w:spacing w:after="199" w:line="360" w:lineRule="auto"/>
        <w:jc w:val="both"/>
        <w:rPr>
          <w:color w:val="auto"/>
        </w:rPr>
      </w:pPr>
      <w:r w:rsidRPr="00A42130">
        <w:rPr>
          <w:i/>
          <w:iCs/>
          <w:color w:val="auto"/>
        </w:rPr>
        <w:t xml:space="preserve">анализировать основные направления международных исследований малоизученных территорий; </w:t>
      </w:r>
    </w:p>
    <w:p w:rsidR="00A42130" w:rsidRPr="00A42130" w:rsidRDefault="00A42130" w:rsidP="00816C8A">
      <w:pPr>
        <w:pStyle w:val="Default"/>
        <w:numPr>
          <w:ilvl w:val="0"/>
          <w:numId w:val="19"/>
        </w:numPr>
        <w:spacing w:after="199" w:line="360" w:lineRule="auto"/>
        <w:jc w:val="both"/>
        <w:rPr>
          <w:color w:val="auto"/>
        </w:rPr>
      </w:pPr>
      <w:r w:rsidRPr="00A42130">
        <w:rPr>
          <w:i/>
          <w:iCs/>
          <w:color w:val="auto"/>
        </w:rP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A42130" w:rsidRPr="00A42130" w:rsidRDefault="00A42130" w:rsidP="00816C8A">
      <w:pPr>
        <w:pStyle w:val="Default"/>
        <w:numPr>
          <w:ilvl w:val="0"/>
          <w:numId w:val="19"/>
        </w:numPr>
        <w:spacing w:after="199" w:line="360" w:lineRule="auto"/>
        <w:jc w:val="both"/>
        <w:rPr>
          <w:color w:val="auto"/>
        </w:rPr>
      </w:pPr>
      <w:r w:rsidRPr="00A42130">
        <w:rPr>
          <w:i/>
          <w:iCs/>
          <w:color w:val="auto"/>
        </w:rPr>
        <w:lastRenderedPageBreak/>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A42130" w:rsidRPr="00A42130" w:rsidRDefault="00A42130" w:rsidP="00816C8A">
      <w:pPr>
        <w:pStyle w:val="Default"/>
        <w:numPr>
          <w:ilvl w:val="0"/>
          <w:numId w:val="19"/>
        </w:numPr>
        <w:spacing w:line="360" w:lineRule="auto"/>
        <w:jc w:val="both"/>
        <w:rPr>
          <w:color w:val="auto"/>
        </w:rPr>
      </w:pPr>
      <w:r w:rsidRPr="00A42130">
        <w:rPr>
          <w:i/>
          <w:iCs/>
          <w:color w:val="auto"/>
        </w:rPr>
        <w:t xml:space="preserve">давать оценку международной деятельности, направленной на решение глобальных проблем человечества. </w:t>
      </w:r>
    </w:p>
    <w:p w:rsidR="00A42130" w:rsidRDefault="00A42130" w:rsidP="00816C8A">
      <w:pPr>
        <w:pStyle w:val="Default"/>
        <w:spacing w:line="360" w:lineRule="auto"/>
        <w:jc w:val="both"/>
        <w:rPr>
          <w:b/>
          <w:bCs/>
          <w:color w:val="auto"/>
        </w:rPr>
      </w:pPr>
    </w:p>
    <w:p w:rsidR="00A42130" w:rsidRPr="00A42130" w:rsidRDefault="00A42130" w:rsidP="00816C8A">
      <w:pPr>
        <w:pStyle w:val="Default"/>
        <w:spacing w:line="360" w:lineRule="auto"/>
        <w:jc w:val="both"/>
        <w:rPr>
          <w:color w:val="auto"/>
        </w:rPr>
      </w:pPr>
      <w:r w:rsidRPr="00A42130">
        <w:rPr>
          <w:b/>
          <w:bCs/>
          <w:color w:val="auto"/>
        </w:rPr>
        <w:t xml:space="preserve">Выпускник на углубленном уровне научится: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определять роль современного комплекса географических наук в решении современных научных и практических задач;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выявлять и оценивать географические факторы, определяющие сущность и динамику важнейших природных, социально-экономических и экологических процессов;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проводить простейшую географическую экспертизу разнообразных природных, социально-экономических и экологических процессов;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 </w:t>
      </w:r>
    </w:p>
    <w:p w:rsidR="00A42130" w:rsidRDefault="00A42130" w:rsidP="00816C8A">
      <w:pPr>
        <w:pStyle w:val="Default"/>
        <w:numPr>
          <w:ilvl w:val="0"/>
          <w:numId w:val="20"/>
        </w:numPr>
        <w:spacing w:line="360" w:lineRule="auto"/>
        <w:jc w:val="both"/>
        <w:rPr>
          <w:color w:val="auto"/>
        </w:rPr>
      </w:pPr>
      <w:r w:rsidRPr="00A42130">
        <w:rPr>
          <w:color w:val="auto"/>
        </w:rPr>
        <w:t xml:space="preserve"> использовать геоинформационные системы для получения, хранения и обработки информации</w:t>
      </w:r>
      <w:r>
        <w:rPr>
          <w:color w:val="auto"/>
        </w:rPr>
        <w:t xml:space="preserve">;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составлять комплексные географические характеристики природно-хозяйственных систем;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создавать простейшие модели природных, социально-экономических и геоэкологических объектов, явлений и процессов;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интерпретировать природные, социально-экономические и экологические характеристики различных территорий на основе картографической информации;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прогнозировать изменения геосистем под влиянием природных и антропогенных факторов;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lastRenderedPageBreak/>
        <w:t xml:space="preserve"> анализировать причины формирования природно-территориальных и природно-хозяйственных систем и факторы, влияющие на их развитие;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прогнозировать изменение численности и структуры населения мира и отдельных регионов;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анализировать рынок труда, прогнозировать развитие рынка труда на основе динамики его изменений; </w:t>
      </w:r>
    </w:p>
    <w:p w:rsidR="00A42130" w:rsidRPr="00A42130" w:rsidRDefault="00A42130" w:rsidP="00816C8A">
      <w:pPr>
        <w:pStyle w:val="Default"/>
        <w:spacing w:after="197" w:line="360" w:lineRule="auto"/>
        <w:ind w:left="720"/>
        <w:jc w:val="both"/>
        <w:rPr>
          <w:color w:val="auto"/>
        </w:rPr>
      </w:pPr>
      <w:r w:rsidRPr="00A42130">
        <w:rPr>
          <w:color w:val="auto"/>
        </w:rPr>
        <w:t xml:space="preserve"> оценивать вклад отдельных регионов в мировое хозяйство;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A42130" w:rsidRPr="00A42130" w:rsidRDefault="00A42130" w:rsidP="00816C8A">
      <w:pPr>
        <w:pStyle w:val="Default"/>
        <w:numPr>
          <w:ilvl w:val="0"/>
          <w:numId w:val="20"/>
        </w:numPr>
        <w:spacing w:after="197" w:line="360" w:lineRule="auto"/>
        <w:jc w:val="both"/>
        <w:rPr>
          <w:color w:val="auto"/>
        </w:rPr>
      </w:pPr>
      <w:r w:rsidRPr="00A42130">
        <w:rPr>
          <w:color w:val="auto"/>
        </w:rPr>
        <w:t xml:space="preserve"> понимать принципы выделения и устанавливать соотношения между государственной территорией и исключительной экономической зоной России; </w:t>
      </w:r>
    </w:p>
    <w:p w:rsidR="00A42130" w:rsidRPr="00A42130" w:rsidRDefault="00A42130" w:rsidP="00816C8A">
      <w:pPr>
        <w:pStyle w:val="Default"/>
        <w:numPr>
          <w:ilvl w:val="0"/>
          <w:numId w:val="20"/>
        </w:numPr>
        <w:spacing w:line="360" w:lineRule="auto"/>
        <w:jc w:val="both"/>
        <w:rPr>
          <w:color w:val="auto"/>
        </w:rPr>
      </w:pPr>
      <w:r w:rsidRPr="00A42130">
        <w:rPr>
          <w:color w:val="auto"/>
        </w:rPr>
        <w:t xml:space="preserve"> давать оценку международной деятельности, направленной на решение глобальных проблем человечества. </w:t>
      </w:r>
    </w:p>
    <w:p w:rsidR="00A42130" w:rsidRDefault="00A42130" w:rsidP="00816C8A">
      <w:pPr>
        <w:pStyle w:val="Default"/>
        <w:spacing w:line="360" w:lineRule="auto"/>
        <w:jc w:val="both"/>
      </w:pPr>
    </w:p>
    <w:p w:rsidR="00A42130" w:rsidRPr="00A42130" w:rsidRDefault="00A42130" w:rsidP="00816C8A">
      <w:pPr>
        <w:pStyle w:val="Default"/>
        <w:spacing w:line="360" w:lineRule="auto"/>
        <w:jc w:val="both"/>
        <w:rPr>
          <w:color w:val="auto"/>
        </w:rPr>
      </w:pPr>
      <w:r w:rsidRPr="00A42130">
        <w:rPr>
          <w:b/>
          <w:bCs/>
          <w:color w:val="auto"/>
        </w:rPr>
        <w:t xml:space="preserve">Выпускник на углубленном уровне получит возможность научиться: </w:t>
      </w:r>
    </w:p>
    <w:p w:rsidR="00A42130" w:rsidRPr="00A42130" w:rsidRDefault="00A42130" w:rsidP="00816C8A">
      <w:pPr>
        <w:pStyle w:val="Default"/>
        <w:numPr>
          <w:ilvl w:val="0"/>
          <w:numId w:val="21"/>
        </w:numPr>
        <w:spacing w:after="196" w:line="360" w:lineRule="auto"/>
        <w:jc w:val="both"/>
        <w:rPr>
          <w:color w:val="auto"/>
        </w:rPr>
      </w:pPr>
      <w:r w:rsidRPr="00A42130">
        <w:rPr>
          <w:i/>
          <w:iCs/>
          <w:color w:val="auto"/>
        </w:rPr>
        <w:t xml:space="preserve">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 </w:t>
      </w:r>
    </w:p>
    <w:p w:rsidR="00A42130" w:rsidRPr="00A42130" w:rsidRDefault="00A42130" w:rsidP="00816C8A">
      <w:pPr>
        <w:pStyle w:val="Default"/>
        <w:numPr>
          <w:ilvl w:val="0"/>
          <w:numId w:val="21"/>
        </w:numPr>
        <w:spacing w:after="196" w:line="360" w:lineRule="auto"/>
        <w:jc w:val="both"/>
        <w:rPr>
          <w:color w:val="auto"/>
        </w:rPr>
      </w:pPr>
      <w:r w:rsidRPr="00A42130">
        <w:rPr>
          <w:i/>
          <w:iCs/>
          <w:color w:val="auto"/>
        </w:rPr>
        <w:t xml:space="preserve">выявлять и характеризовать взаимосвязанные природно-хозяйственные системы на различных иерархических уровнях географического пространства; </w:t>
      </w:r>
    </w:p>
    <w:p w:rsidR="00A42130" w:rsidRPr="00A42130" w:rsidRDefault="00A42130" w:rsidP="00816C8A">
      <w:pPr>
        <w:pStyle w:val="Default"/>
        <w:numPr>
          <w:ilvl w:val="0"/>
          <w:numId w:val="21"/>
        </w:numPr>
        <w:spacing w:after="196" w:line="360" w:lineRule="auto"/>
        <w:jc w:val="both"/>
        <w:rPr>
          <w:color w:val="auto"/>
        </w:rPr>
      </w:pPr>
      <w:r w:rsidRPr="00A42130">
        <w:rPr>
          <w:i/>
          <w:iCs/>
          <w:color w:val="auto"/>
        </w:rPr>
        <w:t xml:space="preserve">выявлять и оценивать географические аспекты устойчивого развития территории, региона, страны; </w:t>
      </w:r>
    </w:p>
    <w:p w:rsidR="00A42130" w:rsidRPr="00A42130" w:rsidRDefault="00A42130" w:rsidP="00816C8A">
      <w:pPr>
        <w:pStyle w:val="Default"/>
        <w:numPr>
          <w:ilvl w:val="0"/>
          <w:numId w:val="21"/>
        </w:numPr>
        <w:spacing w:after="196" w:line="360" w:lineRule="auto"/>
        <w:jc w:val="both"/>
        <w:rPr>
          <w:color w:val="auto"/>
        </w:rPr>
      </w:pPr>
      <w:r w:rsidRPr="00A42130">
        <w:rPr>
          <w:i/>
          <w:iCs/>
          <w:color w:val="auto"/>
        </w:rPr>
        <w:t xml:space="preserve">формулировать цель исследования, выдвигать и проверять гипотезы о взаимодействии компонентов природно-хозяйственных территориальных систем; </w:t>
      </w:r>
    </w:p>
    <w:p w:rsidR="00A42130" w:rsidRPr="00A42130" w:rsidRDefault="00A42130" w:rsidP="00816C8A">
      <w:pPr>
        <w:pStyle w:val="Default"/>
        <w:numPr>
          <w:ilvl w:val="0"/>
          <w:numId w:val="21"/>
        </w:numPr>
        <w:spacing w:line="360" w:lineRule="auto"/>
        <w:jc w:val="both"/>
        <w:rPr>
          <w:color w:val="auto"/>
        </w:rPr>
      </w:pPr>
      <w:r w:rsidRPr="00A42130">
        <w:rPr>
          <w:i/>
          <w:iCs/>
          <w:color w:val="auto"/>
        </w:rPr>
        <w:t xml:space="preserve">моделировать и проектировать территориальные взаимодействия различных географических явлений и процессов. </w:t>
      </w:r>
    </w:p>
    <w:p w:rsidR="00A42130" w:rsidRPr="00A42130" w:rsidRDefault="00A42130" w:rsidP="00816C8A">
      <w:pPr>
        <w:pStyle w:val="Default"/>
        <w:spacing w:line="360" w:lineRule="auto"/>
        <w:jc w:val="both"/>
        <w:rPr>
          <w:color w:val="auto"/>
        </w:rPr>
      </w:pPr>
    </w:p>
    <w:p w:rsidR="00A42130" w:rsidRPr="00A42130" w:rsidRDefault="00A42130" w:rsidP="00816C8A">
      <w:pPr>
        <w:pStyle w:val="Default"/>
        <w:spacing w:line="360" w:lineRule="auto"/>
        <w:jc w:val="both"/>
        <w:rPr>
          <w:color w:val="auto"/>
        </w:rPr>
      </w:pPr>
      <w:r w:rsidRPr="00A42130">
        <w:rPr>
          <w:b/>
          <w:bCs/>
          <w:color w:val="auto"/>
        </w:rPr>
        <w:t xml:space="preserve">Экономика </w:t>
      </w:r>
    </w:p>
    <w:p w:rsidR="00A42130" w:rsidRPr="00A42130" w:rsidRDefault="00A42130" w:rsidP="00816C8A">
      <w:pPr>
        <w:pStyle w:val="Default"/>
        <w:spacing w:line="360" w:lineRule="auto"/>
        <w:jc w:val="both"/>
        <w:rPr>
          <w:color w:val="auto"/>
        </w:rPr>
      </w:pPr>
      <w:r w:rsidRPr="00A42130">
        <w:rPr>
          <w:b/>
          <w:bCs/>
          <w:color w:val="auto"/>
        </w:rPr>
        <w:t xml:space="preserve">В результате изучения учебного предмета «Экономика» на уровне среднего общего образования: </w:t>
      </w:r>
    </w:p>
    <w:p w:rsidR="00A42130" w:rsidRPr="00A42130" w:rsidRDefault="00A42130" w:rsidP="00816C8A">
      <w:pPr>
        <w:pStyle w:val="Default"/>
        <w:spacing w:line="360" w:lineRule="auto"/>
        <w:jc w:val="both"/>
        <w:rPr>
          <w:color w:val="auto"/>
        </w:rPr>
      </w:pPr>
      <w:r w:rsidRPr="00A42130">
        <w:rPr>
          <w:b/>
          <w:bCs/>
          <w:color w:val="auto"/>
        </w:rPr>
        <w:t xml:space="preserve">Выпускник на базовом уровне научится: </w:t>
      </w:r>
    </w:p>
    <w:p w:rsidR="00A42130" w:rsidRDefault="00A42130" w:rsidP="00816C8A">
      <w:pPr>
        <w:pStyle w:val="Default"/>
        <w:spacing w:line="360" w:lineRule="auto"/>
        <w:jc w:val="both"/>
        <w:rPr>
          <w:b/>
          <w:bCs/>
          <w:color w:val="auto"/>
        </w:rPr>
      </w:pPr>
    </w:p>
    <w:p w:rsidR="00A42130" w:rsidRPr="00A42130" w:rsidRDefault="00A42130" w:rsidP="00816C8A">
      <w:pPr>
        <w:pStyle w:val="Default"/>
        <w:spacing w:line="360" w:lineRule="auto"/>
        <w:jc w:val="both"/>
        <w:rPr>
          <w:color w:val="auto"/>
        </w:rPr>
      </w:pPr>
      <w:r w:rsidRPr="00A42130">
        <w:rPr>
          <w:b/>
          <w:bCs/>
          <w:color w:val="auto"/>
        </w:rPr>
        <w:t xml:space="preserve">Основные концепции экономики </w:t>
      </w:r>
    </w:p>
    <w:p w:rsidR="00A42130" w:rsidRPr="00A42130" w:rsidRDefault="00A42130" w:rsidP="00816C8A">
      <w:pPr>
        <w:pStyle w:val="Default"/>
        <w:numPr>
          <w:ilvl w:val="0"/>
          <w:numId w:val="22"/>
        </w:numPr>
        <w:spacing w:after="199" w:line="360" w:lineRule="auto"/>
        <w:jc w:val="both"/>
        <w:rPr>
          <w:color w:val="auto"/>
        </w:rPr>
      </w:pPr>
      <w:r w:rsidRPr="00A42130">
        <w:rPr>
          <w:color w:val="auto"/>
        </w:rPr>
        <w:t xml:space="preserve"> Выявлять ограниченность ресурсов по отношению к потребностям; </w:t>
      </w:r>
    </w:p>
    <w:p w:rsidR="00A42130" w:rsidRPr="00A42130" w:rsidRDefault="00A42130" w:rsidP="00816C8A">
      <w:pPr>
        <w:pStyle w:val="Default"/>
        <w:numPr>
          <w:ilvl w:val="0"/>
          <w:numId w:val="22"/>
        </w:numPr>
        <w:spacing w:after="199" w:line="360" w:lineRule="auto"/>
        <w:jc w:val="both"/>
        <w:rPr>
          <w:color w:val="auto"/>
        </w:rPr>
      </w:pPr>
      <w:r w:rsidRPr="00A42130">
        <w:rPr>
          <w:color w:val="auto"/>
        </w:rPr>
        <w:t xml:space="preserve"> различать свободное и экономическое благо; </w:t>
      </w:r>
    </w:p>
    <w:p w:rsidR="00A42130" w:rsidRPr="00A42130" w:rsidRDefault="00A42130" w:rsidP="00816C8A">
      <w:pPr>
        <w:pStyle w:val="Default"/>
        <w:numPr>
          <w:ilvl w:val="0"/>
          <w:numId w:val="22"/>
        </w:numPr>
        <w:spacing w:after="199" w:line="360" w:lineRule="auto"/>
        <w:jc w:val="both"/>
        <w:rPr>
          <w:color w:val="auto"/>
        </w:rPr>
      </w:pPr>
      <w:r w:rsidRPr="00A42130">
        <w:rPr>
          <w:color w:val="auto"/>
        </w:rPr>
        <w:t xml:space="preserve"> характеризовать в виде графика кривую производственных возможностей; </w:t>
      </w:r>
    </w:p>
    <w:p w:rsidR="00A42130" w:rsidRPr="00A42130" w:rsidRDefault="00A42130" w:rsidP="00816C8A">
      <w:pPr>
        <w:pStyle w:val="Default"/>
        <w:numPr>
          <w:ilvl w:val="0"/>
          <w:numId w:val="22"/>
        </w:numPr>
        <w:spacing w:after="199" w:line="360" w:lineRule="auto"/>
        <w:jc w:val="both"/>
        <w:rPr>
          <w:color w:val="auto"/>
        </w:rPr>
      </w:pPr>
      <w:r w:rsidRPr="00A42130">
        <w:rPr>
          <w:color w:val="auto"/>
        </w:rPr>
        <w:t xml:space="preserve"> выявлять факторы производства; </w:t>
      </w:r>
    </w:p>
    <w:p w:rsidR="00A42130" w:rsidRPr="00A42130" w:rsidRDefault="00A42130" w:rsidP="00816C8A">
      <w:pPr>
        <w:pStyle w:val="Default"/>
        <w:numPr>
          <w:ilvl w:val="0"/>
          <w:numId w:val="22"/>
        </w:numPr>
        <w:spacing w:line="360" w:lineRule="auto"/>
        <w:jc w:val="both"/>
        <w:rPr>
          <w:color w:val="auto"/>
        </w:rPr>
      </w:pPr>
      <w:r w:rsidRPr="00A42130">
        <w:rPr>
          <w:color w:val="auto"/>
        </w:rPr>
        <w:t xml:space="preserve"> различать типы экономических систем. </w:t>
      </w:r>
    </w:p>
    <w:p w:rsidR="00A42130" w:rsidRDefault="00A42130" w:rsidP="00816C8A">
      <w:pPr>
        <w:pStyle w:val="Default"/>
        <w:spacing w:line="360" w:lineRule="auto"/>
        <w:jc w:val="both"/>
      </w:pPr>
    </w:p>
    <w:p w:rsidR="00A42130" w:rsidRPr="00A42130" w:rsidRDefault="00A42130" w:rsidP="00816C8A">
      <w:pPr>
        <w:pStyle w:val="Default"/>
        <w:spacing w:line="360" w:lineRule="auto"/>
        <w:jc w:val="both"/>
        <w:rPr>
          <w:color w:val="auto"/>
        </w:rPr>
      </w:pPr>
      <w:r w:rsidRPr="00A42130">
        <w:rPr>
          <w:b/>
          <w:bCs/>
          <w:color w:val="auto"/>
        </w:rPr>
        <w:t xml:space="preserve">Микроэкономика </w:t>
      </w:r>
    </w:p>
    <w:p w:rsidR="00A42130" w:rsidRPr="00A42130" w:rsidRDefault="00A42130" w:rsidP="00816C8A">
      <w:pPr>
        <w:pStyle w:val="Default"/>
        <w:numPr>
          <w:ilvl w:val="0"/>
          <w:numId w:val="23"/>
        </w:numPr>
        <w:spacing w:after="197" w:line="360" w:lineRule="auto"/>
        <w:jc w:val="both"/>
        <w:rPr>
          <w:color w:val="auto"/>
        </w:rPr>
      </w:pPr>
      <w:r w:rsidRPr="00A42130">
        <w:rPr>
          <w:color w:val="auto"/>
        </w:rPr>
        <w:t xml:space="preserve"> Анализировать и планировать структуру семейного бюджета собственной семьи; </w:t>
      </w:r>
    </w:p>
    <w:p w:rsidR="00A42130" w:rsidRPr="00A42130" w:rsidRDefault="00A42130" w:rsidP="00816C8A">
      <w:pPr>
        <w:pStyle w:val="Default"/>
        <w:numPr>
          <w:ilvl w:val="0"/>
          <w:numId w:val="23"/>
        </w:numPr>
        <w:spacing w:after="197" w:line="360" w:lineRule="auto"/>
        <w:jc w:val="both"/>
        <w:rPr>
          <w:color w:val="auto"/>
        </w:rPr>
      </w:pPr>
      <w:r w:rsidRPr="00A42130">
        <w:rPr>
          <w:color w:val="auto"/>
        </w:rPr>
        <w:t xml:space="preserve"> принимать рациональные решения в условиях относительной ограниченности доступных ресурсов; </w:t>
      </w:r>
    </w:p>
    <w:p w:rsidR="00A42130" w:rsidRPr="00A42130" w:rsidRDefault="00A42130" w:rsidP="00816C8A">
      <w:pPr>
        <w:pStyle w:val="Default"/>
        <w:numPr>
          <w:ilvl w:val="0"/>
          <w:numId w:val="23"/>
        </w:numPr>
        <w:spacing w:after="197" w:line="360" w:lineRule="auto"/>
        <w:jc w:val="both"/>
        <w:rPr>
          <w:color w:val="auto"/>
        </w:rPr>
      </w:pPr>
      <w:r w:rsidRPr="00A42130">
        <w:rPr>
          <w:color w:val="auto"/>
        </w:rPr>
        <w:t xml:space="preserve"> выявлять закономерности и взаимосвязь спроса и предложения; </w:t>
      </w:r>
    </w:p>
    <w:p w:rsidR="00A42130" w:rsidRPr="00A42130" w:rsidRDefault="00A42130" w:rsidP="00816C8A">
      <w:pPr>
        <w:pStyle w:val="Default"/>
        <w:numPr>
          <w:ilvl w:val="0"/>
          <w:numId w:val="23"/>
        </w:numPr>
        <w:spacing w:after="197" w:line="360" w:lineRule="auto"/>
        <w:jc w:val="both"/>
        <w:rPr>
          <w:color w:val="auto"/>
        </w:rPr>
      </w:pPr>
      <w:r w:rsidRPr="00A42130">
        <w:rPr>
          <w:color w:val="auto"/>
        </w:rPr>
        <w:t xml:space="preserve"> различать организационно-правовые формы предпринимательской деятельности; </w:t>
      </w:r>
    </w:p>
    <w:p w:rsidR="00A42130" w:rsidRPr="00A42130" w:rsidRDefault="00A42130" w:rsidP="00816C8A">
      <w:pPr>
        <w:pStyle w:val="Default"/>
        <w:numPr>
          <w:ilvl w:val="0"/>
          <w:numId w:val="23"/>
        </w:numPr>
        <w:spacing w:after="197" w:line="360" w:lineRule="auto"/>
        <w:jc w:val="both"/>
        <w:rPr>
          <w:color w:val="auto"/>
        </w:rPr>
      </w:pPr>
      <w:r w:rsidRPr="00A42130">
        <w:rPr>
          <w:color w:val="auto"/>
        </w:rPr>
        <w:t xml:space="preserve"> приводить примеры российских предприятий разных организационно-правовых форм; </w:t>
      </w:r>
    </w:p>
    <w:p w:rsidR="00A42130" w:rsidRPr="00A42130" w:rsidRDefault="00A42130" w:rsidP="00816C8A">
      <w:pPr>
        <w:pStyle w:val="Default"/>
        <w:numPr>
          <w:ilvl w:val="0"/>
          <w:numId w:val="23"/>
        </w:numPr>
        <w:spacing w:after="197" w:line="360" w:lineRule="auto"/>
        <w:jc w:val="both"/>
        <w:rPr>
          <w:color w:val="auto"/>
        </w:rPr>
      </w:pPr>
      <w:r w:rsidRPr="00A42130">
        <w:rPr>
          <w:color w:val="auto"/>
        </w:rPr>
        <w:t xml:space="preserve"> выявлять виды ценных бумаг; </w:t>
      </w:r>
    </w:p>
    <w:p w:rsidR="00A42130" w:rsidRPr="00A42130" w:rsidRDefault="00A42130" w:rsidP="00816C8A">
      <w:pPr>
        <w:pStyle w:val="Default"/>
        <w:numPr>
          <w:ilvl w:val="0"/>
          <w:numId w:val="23"/>
        </w:numPr>
        <w:spacing w:after="197" w:line="360" w:lineRule="auto"/>
        <w:jc w:val="both"/>
        <w:rPr>
          <w:color w:val="auto"/>
        </w:rPr>
      </w:pPr>
      <w:r w:rsidRPr="00A42130">
        <w:rPr>
          <w:color w:val="auto"/>
        </w:rPr>
        <w:t xml:space="preserve">определять разницу между постоянными и переменными издержками; </w:t>
      </w:r>
    </w:p>
    <w:p w:rsidR="00A42130" w:rsidRPr="00A42130" w:rsidRDefault="00A42130" w:rsidP="00816C8A">
      <w:pPr>
        <w:pStyle w:val="Default"/>
        <w:numPr>
          <w:ilvl w:val="0"/>
          <w:numId w:val="23"/>
        </w:numPr>
        <w:spacing w:after="197" w:line="360" w:lineRule="auto"/>
        <w:jc w:val="both"/>
        <w:rPr>
          <w:color w:val="auto"/>
        </w:rPr>
      </w:pPr>
      <w:r w:rsidRPr="00A42130">
        <w:rPr>
          <w:color w:val="auto"/>
        </w:rPr>
        <w:t xml:space="preserve"> объяснять взаимосвязь факторов производства и факторов дохода; </w:t>
      </w:r>
    </w:p>
    <w:p w:rsidR="00A42130" w:rsidRPr="00A42130" w:rsidRDefault="00A42130" w:rsidP="00816C8A">
      <w:pPr>
        <w:pStyle w:val="Default"/>
        <w:numPr>
          <w:ilvl w:val="0"/>
          <w:numId w:val="23"/>
        </w:numPr>
        <w:spacing w:after="197" w:line="360" w:lineRule="auto"/>
        <w:jc w:val="both"/>
        <w:rPr>
          <w:color w:val="auto"/>
        </w:rPr>
      </w:pPr>
      <w:r w:rsidRPr="00A42130">
        <w:rPr>
          <w:color w:val="auto"/>
        </w:rPr>
        <w:t xml:space="preserve"> приводить примеры факторов, влияющих на производительность труда; </w:t>
      </w:r>
    </w:p>
    <w:p w:rsidR="00A42130" w:rsidRPr="00A42130" w:rsidRDefault="00A42130" w:rsidP="00816C8A">
      <w:pPr>
        <w:pStyle w:val="Default"/>
        <w:numPr>
          <w:ilvl w:val="0"/>
          <w:numId w:val="23"/>
        </w:numPr>
        <w:spacing w:after="197" w:line="360" w:lineRule="auto"/>
        <w:jc w:val="both"/>
        <w:rPr>
          <w:color w:val="auto"/>
        </w:rPr>
      </w:pPr>
      <w:r w:rsidRPr="00A42130">
        <w:rPr>
          <w:color w:val="auto"/>
        </w:rPr>
        <w:t xml:space="preserve"> объяснять социально-экономическую роль и функции предпринимательства; </w:t>
      </w:r>
    </w:p>
    <w:p w:rsidR="00A42130" w:rsidRPr="00A42130" w:rsidRDefault="00A42130" w:rsidP="00816C8A">
      <w:pPr>
        <w:pStyle w:val="Default"/>
        <w:numPr>
          <w:ilvl w:val="0"/>
          <w:numId w:val="23"/>
        </w:numPr>
        <w:spacing w:line="360" w:lineRule="auto"/>
        <w:jc w:val="both"/>
        <w:rPr>
          <w:color w:val="auto"/>
        </w:rPr>
      </w:pPr>
      <w:r w:rsidRPr="00A42130">
        <w:rPr>
          <w:color w:val="auto"/>
        </w:rPr>
        <w:t xml:space="preserve"> решать познавательные и практические задачи, отражающие типичные экономические задачи по микроэкономике. </w:t>
      </w:r>
    </w:p>
    <w:p w:rsidR="00A42130" w:rsidRPr="00A42130" w:rsidRDefault="00A42130" w:rsidP="00816C8A">
      <w:pPr>
        <w:pStyle w:val="Default"/>
        <w:spacing w:line="360" w:lineRule="auto"/>
        <w:jc w:val="both"/>
        <w:rPr>
          <w:color w:val="auto"/>
        </w:rPr>
      </w:pPr>
    </w:p>
    <w:p w:rsidR="00A42130" w:rsidRPr="00A42130" w:rsidRDefault="00A42130" w:rsidP="00816C8A">
      <w:pPr>
        <w:pStyle w:val="Default"/>
        <w:spacing w:line="360" w:lineRule="auto"/>
        <w:jc w:val="both"/>
        <w:rPr>
          <w:color w:val="auto"/>
        </w:rPr>
      </w:pPr>
      <w:r w:rsidRPr="00A42130">
        <w:rPr>
          <w:b/>
          <w:bCs/>
          <w:color w:val="auto"/>
        </w:rPr>
        <w:t xml:space="preserve">Макроэкономика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Приводить примеры влияния государства на экономику;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выявлять общественно-полезные блага в собственном окружении;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приводить примеры факторов, влияющих на производительность труда;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определять назначение различных видов налогов;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анализировать результаты и действия монетарной и фискальной политики государства;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выявлять сферы применения показателя ВВП; </w:t>
      </w:r>
    </w:p>
    <w:p w:rsidR="00A42130" w:rsidRDefault="00A42130" w:rsidP="00816C8A">
      <w:pPr>
        <w:pStyle w:val="Default"/>
        <w:numPr>
          <w:ilvl w:val="0"/>
          <w:numId w:val="24"/>
        </w:numPr>
        <w:spacing w:line="360" w:lineRule="auto"/>
        <w:jc w:val="both"/>
        <w:rPr>
          <w:color w:val="auto"/>
        </w:rPr>
      </w:pPr>
      <w:r w:rsidRPr="00A42130">
        <w:rPr>
          <w:color w:val="auto"/>
        </w:rPr>
        <w:t xml:space="preserve"> приводить примеры сфер расходования (статей) государственного бюджета России</w:t>
      </w:r>
      <w:r>
        <w:rPr>
          <w:color w:val="auto"/>
        </w:rPr>
        <w:t xml:space="preserve">;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приводить примеры макроэкономических последствий инфляции;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различать факторы, влияющие на экономический рост;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приводить примеры экономической функции денег в реальной жизни;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различать сферы применения различных форм денег;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определять практическое назначение основных элементов банковской системы;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различать виды кредитов и сферу их использования;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решать прикладные задачи на расчет процентной ставки по кредиту;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 объяснять причины неравенства доходов; </w:t>
      </w:r>
    </w:p>
    <w:p w:rsidR="00A42130" w:rsidRPr="00A42130" w:rsidRDefault="00A42130" w:rsidP="00816C8A">
      <w:pPr>
        <w:pStyle w:val="Default"/>
        <w:numPr>
          <w:ilvl w:val="0"/>
          <w:numId w:val="24"/>
        </w:numPr>
        <w:spacing w:after="199" w:line="360" w:lineRule="auto"/>
        <w:jc w:val="both"/>
        <w:rPr>
          <w:color w:val="auto"/>
        </w:rPr>
      </w:pPr>
      <w:r w:rsidRPr="00A42130">
        <w:rPr>
          <w:color w:val="auto"/>
        </w:rPr>
        <w:t xml:space="preserve">различать меры государственной политики по снижению безработицы; </w:t>
      </w:r>
    </w:p>
    <w:p w:rsidR="00A42130" w:rsidRPr="00A42130" w:rsidRDefault="00A42130" w:rsidP="00816C8A">
      <w:pPr>
        <w:pStyle w:val="Default"/>
        <w:numPr>
          <w:ilvl w:val="0"/>
          <w:numId w:val="24"/>
        </w:numPr>
        <w:spacing w:line="360" w:lineRule="auto"/>
        <w:jc w:val="both"/>
        <w:rPr>
          <w:color w:val="auto"/>
        </w:rPr>
      </w:pPr>
      <w:r w:rsidRPr="00A42130">
        <w:rPr>
          <w:color w:val="auto"/>
        </w:rPr>
        <w:t xml:space="preserve"> приводить примеры социальных последствий безработицы. </w:t>
      </w:r>
    </w:p>
    <w:p w:rsidR="00A42130" w:rsidRDefault="00A42130" w:rsidP="00816C8A">
      <w:pPr>
        <w:pStyle w:val="Default"/>
        <w:spacing w:line="360" w:lineRule="auto"/>
        <w:jc w:val="both"/>
        <w:rPr>
          <w:b/>
          <w:bCs/>
          <w:color w:val="auto"/>
        </w:rPr>
      </w:pPr>
    </w:p>
    <w:p w:rsidR="00A42130" w:rsidRPr="00A42130" w:rsidRDefault="00A42130" w:rsidP="00816C8A">
      <w:pPr>
        <w:pStyle w:val="Default"/>
        <w:spacing w:line="360" w:lineRule="auto"/>
        <w:jc w:val="both"/>
        <w:rPr>
          <w:color w:val="auto"/>
        </w:rPr>
      </w:pPr>
      <w:r w:rsidRPr="00A42130">
        <w:rPr>
          <w:b/>
          <w:bCs/>
          <w:color w:val="auto"/>
        </w:rPr>
        <w:t xml:space="preserve">Международная экономика </w:t>
      </w:r>
    </w:p>
    <w:p w:rsidR="00A42130" w:rsidRPr="00A42130" w:rsidRDefault="00A42130" w:rsidP="00816C8A">
      <w:pPr>
        <w:pStyle w:val="Default"/>
        <w:numPr>
          <w:ilvl w:val="0"/>
          <w:numId w:val="25"/>
        </w:numPr>
        <w:spacing w:after="197" w:line="360" w:lineRule="auto"/>
        <w:jc w:val="both"/>
        <w:rPr>
          <w:color w:val="auto"/>
        </w:rPr>
      </w:pPr>
      <w:r w:rsidRPr="00A42130">
        <w:rPr>
          <w:color w:val="auto"/>
        </w:rPr>
        <w:t xml:space="preserve"> Приводить примеры глобальных проблем в современных международных экономических отношениях; </w:t>
      </w:r>
    </w:p>
    <w:p w:rsidR="00A42130" w:rsidRPr="00A42130" w:rsidRDefault="00A42130" w:rsidP="00816C8A">
      <w:pPr>
        <w:pStyle w:val="Default"/>
        <w:numPr>
          <w:ilvl w:val="0"/>
          <w:numId w:val="25"/>
        </w:numPr>
        <w:spacing w:after="197" w:line="360" w:lineRule="auto"/>
        <w:jc w:val="both"/>
        <w:rPr>
          <w:color w:val="auto"/>
        </w:rPr>
      </w:pPr>
      <w:r w:rsidRPr="00A42130">
        <w:rPr>
          <w:color w:val="auto"/>
        </w:rPr>
        <w:t xml:space="preserve"> объяснять назначение международной торговли; </w:t>
      </w:r>
    </w:p>
    <w:p w:rsidR="00A42130" w:rsidRPr="00A42130" w:rsidRDefault="00A42130" w:rsidP="00816C8A">
      <w:pPr>
        <w:pStyle w:val="Default"/>
        <w:numPr>
          <w:ilvl w:val="0"/>
          <w:numId w:val="25"/>
        </w:numPr>
        <w:spacing w:after="197" w:line="360" w:lineRule="auto"/>
        <w:jc w:val="both"/>
        <w:rPr>
          <w:color w:val="auto"/>
        </w:rPr>
      </w:pPr>
      <w:r w:rsidRPr="00A42130">
        <w:rPr>
          <w:color w:val="auto"/>
        </w:rPr>
        <w:lastRenderedPageBreak/>
        <w:t xml:space="preserve"> обосновывать выбор использования видов валют в различных условиях; </w:t>
      </w:r>
    </w:p>
    <w:p w:rsidR="00A42130" w:rsidRPr="00A42130" w:rsidRDefault="00A42130" w:rsidP="00816C8A">
      <w:pPr>
        <w:pStyle w:val="Default"/>
        <w:numPr>
          <w:ilvl w:val="0"/>
          <w:numId w:val="25"/>
        </w:numPr>
        <w:spacing w:after="197" w:line="360" w:lineRule="auto"/>
        <w:jc w:val="both"/>
        <w:rPr>
          <w:color w:val="auto"/>
        </w:rPr>
      </w:pPr>
      <w:r w:rsidRPr="00A42130">
        <w:rPr>
          <w:color w:val="auto"/>
        </w:rPr>
        <w:t xml:space="preserve"> приводить примеры глобализации мировой экономики; </w:t>
      </w:r>
    </w:p>
    <w:p w:rsidR="00A42130" w:rsidRPr="00A42130" w:rsidRDefault="00A42130" w:rsidP="00816C8A">
      <w:pPr>
        <w:pStyle w:val="Default"/>
        <w:numPr>
          <w:ilvl w:val="0"/>
          <w:numId w:val="25"/>
        </w:numPr>
        <w:spacing w:after="197" w:line="360" w:lineRule="auto"/>
        <w:jc w:val="both"/>
        <w:rPr>
          <w:color w:val="auto"/>
        </w:rPr>
      </w:pPr>
      <w:r w:rsidRPr="00A42130">
        <w:rPr>
          <w:color w:val="auto"/>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A42130" w:rsidRPr="00A42130" w:rsidRDefault="00A42130" w:rsidP="00816C8A">
      <w:pPr>
        <w:pStyle w:val="Default"/>
        <w:numPr>
          <w:ilvl w:val="0"/>
          <w:numId w:val="25"/>
        </w:numPr>
        <w:spacing w:line="360" w:lineRule="auto"/>
        <w:jc w:val="both"/>
        <w:rPr>
          <w:color w:val="auto"/>
        </w:rPr>
      </w:pPr>
      <w:r w:rsidRPr="00A42130">
        <w:rPr>
          <w:color w:val="auto"/>
        </w:rPr>
        <w:t xml:space="preserve"> определять формы и последствия существующих экономических институтов на социально-экономическом развитии общества. </w:t>
      </w:r>
    </w:p>
    <w:p w:rsidR="00A42130" w:rsidRPr="00A42130" w:rsidRDefault="00A42130" w:rsidP="00816C8A">
      <w:pPr>
        <w:pStyle w:val="Default"/>
        <w:spacing w:line="360" w:lineRule="auto"/>
        <w:jc w:val="both"/>
        <w:rPr>
          <w:color w:val="auto"/>
        </w:rPr>
      </w:pPr>
    </w:p>
    <w:p w:rsidR="00A42130" w:rsidRPr="00A42130" w:rsidRDefault="00A42130" w:rsidP="00816C8A">
      <w:pPr>
        <w:pStyle w:val="Default"/>
        <w:spacing w:line="360" w:lineRule="auto"/>
        <w:jc w:val="both"/>
        <w:rPr>
          <w:color w:val="auto"/>
        </w:rPr>
      </w:pPr>
      <w:r w:rsidRPr="00A42130">
        <w:rPr>
          <w:b/>
          <w:bCs/>
          <w:color w:val="auto"/>
        </w:rPr>
        <w:t xml:space="preserve">Выпускник на базовом уровне получит возможность научиться: </w:t>
      </w:r>
    </w:p>
    <w:p w:rsidR="00A42130" w:rsidRPr="00A42130" w:rsidRDefault="00A42130" w:rsidP="00816C8A">
      <w:pPr>
        <w:pStyle w:val="Default"/>
        <w:spacing w:line="360" w:lineRule="auto"/>
        <w:jc w:val="both"/>
        <w:rPr>
          <w:color w:val="auto"/>
        </w:rPr>
      </w:pPr>
      <w:r w:rsidRPr="00A42130">
        <w:rPr>
          <w:b/>
          <w:bCs/>
          <w:i/>
          <w:iCs/>
          <w:color w:val="auto"/>
        </w:rPr>
        <w:t xml:space="preserve">Основные концепции экономики </w:t>
      </w:r>
    </w:p>
    <w:p w:rsidR="00560D0B" w:rsidRDefault="00A42130" w:rsidP="00816C8A">
      <w:pPr>
        <w:pStyle w:val="Default"/>
        <w:numPr>
          <w:ilvl w:val="0"/>
          <w:numId w:val="26"/>
        </w:numPr>
        <w:spacing w:line="360" w:lineRule="auto"/>
        <w:jc w:val="both"/>
        <w:rPr>
          <w:color w:val="auto"/>
        </w:rPr>
      </w:pPr>
      <w:r w:rsidRPr="00A42130">
        <w:rPr>
          <w:i/>
          <w:iCs/>
          <w:color w:val="auto"/>
        </w:rPr>
        <w:t xml:space="preserve">Проводить анализ достоинств и недостатков типов экономических систем; </w:t>
      </w:r>
    </w:p>
    <w:p w:rsidR="00560D0B" w:rsidRPr="00560D0B" w:rsidRDefault="00560D0B" w:rsidP="00816C8A">
      <w:pPr>
        <w:pStyle w:val="Default"/>
        <w:numPr>
          <w:ilvl w:val="0"/>
          <w:numId w:val="26"/>
        </w:numPr>
        <w:spacing w:after="196" w:line="360" w:lineRule="auto"/>
        <w:jc w:val="both"/>
        <w:rPr>
          <w:color w:val="auto"/>
        </w:rPr>
      </w:pPr>
      <w:r w:rsidRPr="00560D0B">
        <w:rPr>
          <w:i/>
          <w:iCs/>
          <w:color w:val="auto"/>
        </w:rPr>
        <w:t xml:space="preserve">анализировать события общественной и политической жизни с экономической точки зрения, используя различные источники информации; </w:t>
      </w:r>
    </w:p>
    <w:p w:rsidR="00560D0B" w:rsidRPr="00560D0B" w:rsidRDefault="00560D0B" w:rsidP="00816C8A">
      <w:pPr>
        <w:pStyle w:val="Default"/>
        <w:numPr>
          <w:ilvl w:val="0"/>
          <w:numId w:val="26"/>
        </w:numPr>
        <w:spacing w:after="196" w:line="360" w:lineRule="auto"/>
        <w:jc w:val="both"/>
        <w:rPr>
          <w:color w:val="auto"/>
        </w:rPr>
      </w:pPr>
      <w:r w:rsidRPr="00560D0B">
        <w:rPr>
          <w:i/>
          <w:iCs/>
          <w:color w:val="auto"/>
        </w:rPr>
        <w:t xml:space="preserve">применять теоретические знания по экономике для практической деятельности и повседневной жизни; </w:t>
      </w:r>
    </w:p>
    <w:p w:rsidR="00560D0B" w:rsidRPr="00560D0B" w:rsidRDefault="00560D0B" w:rsidP="00816C8A">
      <w:pPr>
        <w:pStyle w:val="Default"/>
        <w:numPr>
          <w:ilvl w:val="0"/>
          <w:numId w:val="26"/>
        </w:numPr>
        <w:spacing w:after="196" w:line="360" w:lineRule="auto"/>
        <w:jc w:val="both"/>
        <w:rPr>
          <w:color w:val="auto"/>
        </w:rPr>
      </w:pPr>
      <w:r w:rsidRPr="00560D0B">
        <w:rPr>
          <w:i/>
          <w:iCs/>
          <w:color w:val="auto"/>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560D0B" w:rsidRPr="00560D0B" w:rsidRDefault="00560D0B" w:rsidP="00816C8A">
      <w:pPr>
        <w:pStyle w:val="Default"/>
        <w:numPr>
          <w:ilvl w:val="0"/>
          <w:numId w:val="26"/>
        </w:numPr>
        <w:spacing w:after="196" w:line="360" w:lineRule="auto"/>
        <w:jc w:val="both"/>
        <w:rPr>
          <w:color w:val="auto"/>
        </w:rPr>
      </w:pPr>
      <w:r w:rsidRPr="00560D0B">
        <w:rPr>
          <w:i/>
          <w:iCs/>
          <w:color w:val="auto"/>
        </w:rPr>
        <w:t xml:space="preserve">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 </w:t>
      </w:r>
    </w:p>
    <w:p w:rsidR="00560D0B" w:rsidRPr="00560D0B" w:rsidRDefault="00560D0B" w:rsidP="00816C8A">
      <w:pPr>
        <w:pStyle w:val="Default"/>
        <w:numPr>
          <w:ilvl w:val="0"/>
          <w:numId w:val="26"/>
        </w:numPr>
        <w:spacing w:after="196" w:line="360" w:lineRule="auto"/>
        <w:jc w:val="both"/>
        <w:rPr>
          <w:color w:val="auto"/>
        </w:rPr>
      </w:pPr>
      <w:r w:rsidRPr="00560D0B">
        <w:rPr>
          <w:i/>
          <w:iCs/>
          <w:color w:val="auto"/>
        </w:rPr>
        <w:t xml:space="preserve">находить информацию по предмету экономической теории из источников различного типа; </w:t>
      </w:r>
    </w:p>
    <w:p w:rsidR="00560D0B" w:rsidRPr="00560D0B" w:rsidRDefault="00560D0B" w:rsidP="00816C8A">
      <w:pPr>
        <w:pStyle w:val="Default"/>
        <w:numPr>
          <w:ilvl w:val="0"/>
          <w:numId w:val="26"/>
        </w:numPr>
        <w:spacing w:line="360" w:lineRule="auto"/>
        <w:jc w:val="both"/>
        <w:rPr>
          <w:color w:val="auto"/>
        </w:rPr>
      </w:pPr>
      <w:r w:rsidRPr="00560D0B">
        <w:rPr>
          <w:i/>
          <w:iCs/>
          <w:color w:val="auto"/>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 </w:t>
      </w:r>
    </w:p>
    <w:p w:rsidR="00560D0B" w:rsidRDefault="00560D0B" w:rsidP="00816C8A">
      <w:pPr>
        <w:pStyle w:val="Default"/>
        <w:spacing w:line="360" w:lineRule="auto"/>
        <w:jc w:val="both"/>
        <w:rPr>
          <w:b/>
          <w:bCs/>
          <w:i/>
          <w:iCs/>
          <w:color w:val="auto"/>
        </w:rPr>
      </w:pPr>
    </w:p>
    <w:p w:rsidR="00560D0B" w:rsidRPr="00560D0B" w:rsidRDefault="00560D0B" w:rsidP="00816C8A">
      <w:pPr>
        <w:pStyle w:val="Default"/>
        <w:spacing w:line="360" w:lineRule="auto"/>
        <w:jc w:val="both"/>
        <w:rPr>
          <w:color w:val="auto"/>
        </w:rPr>
      </w:pPr>
      <w:r w:rsidRPr="00560D0B">
        <w:rPr>
          <w:b/>
          <w:bCs/>
          <w:i/>
          <w:iCs/>
          <w:color w:val="auto"/>
        </w:rPr>
        <w:t xml:space="preserve">Микроэкономика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Применять полученные теоретические и практические знания для определения экономически рационального поведения;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lastRenderedPageBreak/>
        <w:t xml:space="preserve">использовать приобретенные знания для экономически грамотного поведения в современном мире;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грамотно применять полученные знания для оценки собственных экономических действий в качестве потребителя, члена семьи и гражданина;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объективно оценивать эффективность деятельности предприятия; </w:t>
      </w:r>
    </w:p>
    <w:p w:rsidR="00560D0B" w:rsidRDefault="00560D0B" w:rsidP="00816C8A">
      <w:pPr>
        <w:pStyle w:val="Default"/>
        <w:numPr>
          <w:ilvl w:val="0"/>
          <w:numId w:val="27"/>
        </w:numPr>
        <w:spacing w:line="360" w:lineRule="auto"/>
        <w:jc w:val="both"/>
        <w:rPr>
          <w:color w:val="auto"/>
        </w:rPr>
      </w:pPr>
      <w:r w:rsidRPr="00560D0B">
        <w:rPr>
          <w:i/>
          <w:iCs/>
          <w:color w:val="auto"/>
        </w:rPr>
        <w:t xml:space="preserve">проводить анализ организационно-правовых форм крупного и малого бизнеса;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объяснять практическое назначение франчайзинга и сферы его применения;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выявлять и сопоставлять различия между менеджментом и предпринимательством;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определять практическое назначение основных функций менеджмента;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определять место маркетинга в деятельности организации;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определять эффективность рекламы на основе ключевых принципов ее создания;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сравнивать рынки с интенсивной и несовершенной конкуренцией;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понимать необходимость соблюдения предписаний, предлагаемых в договорах по кредитам, ипотеке и в трудовых договорах;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использовать приобретенные знания для выполнения практических заданий, основанных на ситуациях, связанных с описанием состояния российской экономики;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использовать знания о формах предпринимательства в реальной жизни;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выявлять предпринимательские способности;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 </w:t>
      </w:r>
    </w:p>
    <w:p w:rsidR="00560D0B" w:rsidRPr="00560D0B" w:rsidRDefault="00560D0B" w:rsidP="00816C8A">
      <w:pPr>
        <w:pStyle w:val="Default"/>
        <w:numPr>
          <w:ilvl w:val="0"/>
          <w:numId w:val="27"/>
        </w:numPr>
        <w:spacing w:after="196" w:line="360" w:lineRule="auto"/>
        <w:jc w:val="both"/>
        <w:rPr>
          <w:color w:val="auto"/>
        </w:rPr>
      </w:pPr>
      <w:r w:rsidRPr="00560D0B">
        <w:rPr>
          <w:i/>
          <w:iCs/>
          <w:color w:val="auto"/>
        </w:rPr>
        <w:t xml:space="preserve">объективно оценивать и критически относиться к недобросовестной рекламе в средствах массовой информации; </w:t>
      </w:r>
    </w:p>
    <w:p w:rsidR="00560D0B" w:rsidRPr="00560D0B" w:rsidRDefault="00560D0B" w:rsidP="00816C8A">
      <w:pPr>
        <w:pStyle w:val="Default"/>
        <w:numPr>
          <w:ilvl w:val="0"/>
          <w:numId w:val="27"/>
        </w:numPr>
        <w:spacing w:line="360" w:lineRule="auto"/>
        <w:jc w:val="both"/>
        <w:rPr>
          <w:color w:val="auto"/>
        </w:rPr>
      </w:pPr>
      <w:r w:rsidRPr="00560D0B">
        <w:rPr>
          <w:i/>
          <w:iCs/>
          <w:color w:val="auto"/>
        </w:rPr>
        <w:lastRenderedPageBreak/>
        <w:t xml:space="preserve">применять полученные экономические знания для эффективного исполнения основных социально-экономических ролей заемщика и акционера. </w:t>
      </w:r>
    </w:p>
    <w:p w:rsidR="00560D0B" w:rsidRDefault="00560D0B" w:rsidP="00816C8A">
      <w:pPr>
        <w:pStyle w:val="Default"/>
        <w:spacing w:line="360" w:lineRule="auto"/>
        <w:jc w:val="both"/>
        <w:rPr>
          <w:b/>
          <w:bCs/>
          <w:i/>
          <w:iCs/>
          <w:color w:val="auto"/>
        </w:rPr>
      </w:pPr>
    </w:p>
    <w:p w:rsidR="00560D0B" w:rsidRPr="00560D0B" w:rsidRDefault="00560D0B" w:rsidP="00816C8A">
      <w:pPr>
        <w:pStyle w:val="Default"/>
        <w:spacing w:line="360" w:lineRule="auto"/>
        <w:jc w:val="both"/>
        <w:rPr>
          <w:color w:val="auto"/>
        </w:rPr>
      </w:pPr>
      <w:r w:rsidRPr="00560D0B">
        <w:rPr>
          <w:b/>
          <w:bCs/>
          <w:i/>
          <w:iCs/>
          <w:color w:val="auto"/>
        </w:rPr>
        <w:t xml:space="preserve">Макроэкономика </w:t>
      </w:r>
    </w:p>
    <w:p w:rsidR="00560D0B" w:rsidRDefault="00560D0B" w:rsidP="00816C8A">
      <w:pPr>
        <w:pStyle w:val="Default"/>
        <w:numPr>
          <w:ilvl w:val="0"/>
          <w:numId w:val="28"/>
        </w:numPr>
        <w:spacing w:line="360" w:lineRule="auto"/>
        <w:jc w:val="both"/>
        <w:rPr>
          <w:color w:val="auto"/>
        </w:rPr>
      </w:pPr>
      <w:r w:rsidRPr="00560D0B">
        <w:rPr>
          <w:i/>
          <w:iCs/>
          <w:color w:val="auto"/>
        </w:rPr>
        <w:t xml:space="preserve">Преобразовывать и использовать экономическую информацию по макроэкономике для решения практических вопросов в учебной деятельности;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объективно оценивать экономическую информацию, критически относиться к псевдонаучной информации по макроэкономическим вопросам;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анализировать события общественной и политической мировой жизни с экономической точки зрения, используя различные источники информации;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определять на основе различных параметров возможные уровни оплаты труда;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на примерах объяснять разницу между основными формами заработной платы и стимулирования труда;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применять теоретические знания по макроэкономике для практической деятельности и повседневной жизни;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оценивать влияние инфляции и безработицы на экономическое развитие государства;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анализировать и извлекать информацию по заданной теме из источников различного типа и источников, созданных в различных знаковых системах;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грамотно обращаться с деньгами в повседневной жизни;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решать с опорой на полученные знания познавательные и практические задачи, отражающие типичные экономические задачи по макроэкономике;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 </w:t>
      </w:r>
    </w:p>
    <w:p w:rsidR="00560D0B" w:rsidRPr="00560D0B" w:rsidRDefault="00560D0B" w:rsidP="00816C8A">
      <w:pPr>
        <w:pStyle w:val="Default"/>
        <w:numPr>
          <w:ilvl w:val="0"/>
          <w:numId w:val="28"/>
        </w:numPr>
        <w:spacing w:after="196" w:line="360" w:lineRule="auto"/>
        <w:jc w:val="both"/>
        <w:rPr>
          <w:color w:val="auto"/>
        </w:rPr>
      </w:pPr>
      <w:r w:rsidRPr="00560D0B">
        <w:rPr>
          <w:i/>
          <w:iCs/>
          <w:color w:val="auto"/>
        </w:rPr>
        <w:lastRenderedPageBreak/>
        <w:t xml:space="preserve">использовать экономические понятия по макроэкономике в проектной деятельности; </w:t>
      </w:r>
    </w:p>
    <w:p w:rsidR="00560D0B" w:rsidRPr="00560D0B" w:rsidRDefault="00560D0B" w:rsidP="00816C8A">
      <w:pPr>
        <w:pStyle w:val="Default"/>
        <w:numPr>
          <w:ilvl w:val="0"/>
          <w:numId w:val="28"/>
        </w:numPr>
        <w:spacing w:line="360" w:lineRule="auto"/>
        <w:jc w:val="both"/>
        <w:rPr>
          <w:color w:val="auto"/>
        </w:rPr>
      </w:pPr>
      <w:r w:rsidRPr="00560D0B">
        <w:rPr>
          <w:i/>
          <w:iCs/>
          <w:color w:val="auto"/>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w:t>
      </w:r>
    </w:p>
    <w:p w:rsidR="00560D0B" w:rsidRDefault="00560D0B" w:rsidP="00816C8A">
      <w:pPr>
        <w:pStyle w:val="Default"/>
        <w:spacing w:line="360" w:lineRule="auto"/>
        <w:jc w:val="both"/>
      </w:pPr>
    </w:p>
    <w:p w:rsidR="00560D0B" w:rsidRPr="00560D0B" w:rsidRDefault="00560D0B" w:rsidP="00816C8A">
      <w:pPr>
        <w:pStyle w:val="Default"/>
        <w:spacing w:line="360" w:lineRule="auto"/>
        <w:jc w:val="both"/>
        <w:rPr>
          <w:color w:val="auto"/>
        </w:rPr>
      </w:pPr>
      <w:r w:rsidRPr="00560D0B">
        <w:rPr>
          <w:b/>
          <w:bCs/>
          <w:i/>
          <w:iCs/>
          <w:color w:val="auto"/>
        </w:rPr>
        <w:t xml:space="preserve">Международная экономика </w:t>
      </w:r>
    </w:p>
    <w:p w:rsidR="00560D0B" w:rsidRPr="00560D0B" w:rsidRDefault="00560D0B" w:rsidP="00816C8A">
      <w:pPr>
        <w:pStyle w:val="Default"/>
        <w:numPr>
          <w:ilvl w:val="0"/>
          <w:numId w:val="29"/>
        </w:numPr>
        <w:spacing w:after="196" w:line="360" w:lineRule="auto"/>
        <w:jc w:val="both"/>
        <w:rPr>
          <w:color w:val="auto"/>
        </w:rPr>
      </w:pPr>
      <w:r w:rsidRPr="00560D0B">
        <w:rPr>
          <w:i/>
          <w:iCs/>
          <w:color w:val="auto"/>
        </w:rPr>
        <w:t xml:space="preserve">Объективно оценивать экономическую информацию, критически относиться к псевдонаучной информации по международной торговле; </w:t>
      </w:r>
    </w:p>
    <w:p w:rsidR="00560D0B" w:rsidRPr="00560D0B" w:rsidRDefault="00560D0B" w:rsidP="00816C8A">
      <w:pPr>
        <w:pStyle w:val="Default"/>
        <w:numPr>
          <w:ilvl w:val="0"/>
          <w:numId w:val="29"/>
        </w:numPr>
        <w:spacing w:after="196" w:line="360" w:lineRule="auto"/>
        <w:jc w:val="both"/>
        <w:rPr>
          <w:color w:val="auto"/>
        </w:rPr>
      </w:pPr>
      <w:r w:rsidRPr="00560D0B">
        <w:rPr>
          <w:i/>
          <w:iCs/>
          <w:color w:val="auto"/>
        </w:rPr>
        <w:t xml:space="preserve">применять теоретические знания по международной экономике для практической деятельности и повседневной жизни; </w:t>
      </w:r>
    </w:p>
    <w:p w:rsidR="00560D0B" w:rsidRPr="00560D0B" w:rsidRDefault="00560D0B" w:rsidP="00816C8A">
      <w:pPr>
        <w:pStyle w:val="Default"/>
        <w:numPr>
          <w:ilvl w:val="0"/>
          <w:numId w:val="29"/>
        </w:numPr>
        <w:spacing w:after="196" w:line="360" w:lineRule="auto"/>
        <w:jc w:val="both"/>
        <w:rPr>
          <w:color w:val="auto"/>
        </w:rPr>
      </w:pPr>
      <w:r w:rsidRPr="00560D0B">
        <w:rPr>
          <w:i/>
          <w:iCs/>
          <w:color w:val="auto"/>
        </w:rPr>
        <w:t xml:space="preserve">использовать приобретенные знания для выполнения практических заданий, основанных на ситуациях, связанных с покупкой и продажей валюты; </w:t>
      </w:r>
    </w:p>
    <w:p w:rsidR="00560D0B" w:rsidRPr="00560D0B" w:rsidRDefault="00560D0B" w:rsidP="00816C8A">
      <w:pPr>
        <w:pStyle w:val="Default"/>
        <w:numPr>
          <w:ilvl w:val="0"/>
          <w:numId w:val="29"/>
        </w:numPr>
        <w:spacing w:after="196" w:line="360" w:lineRule="auto"/>
        <w:jc w:val="both"/>
        <w:rPr>
          <w:color w:val="auto"/>
        </w:rPr>
      </w:pPr>
      <w:r w:rsidRPr="00560D0B">
        <w:rPr>
          <w:i/>
          <w:iCs/>
          <w:color w:val="auto"/>
        </w:rPr>
        <w:t xml:space="preserve">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 </w:t>
      </w:r>
    </w:p>
    <w:p w:rsidR="00560D0B" w:rsidRPr="00560D0B" w:rsidRDefault="00560D0B" w:rsidP="00816C8A">
      <w:pPr>
        <w:pStyle w:val="Default"/>
        <w:numPr>
          <w:ilvl w:val="0"/>
          <w:numId w:val="29"/>
        </w:numPr>
        <w:spacing w:after="196" w:line="360" w:lineRule="auto"/>
        <w:jc w:val="both"/>
        <w:rPr>
          <w:color w:val="auto"/>
        </w:rPr>
      </w:pPr>
      <w:r w:rsidRPr="00560D0B">
        <w:rPr>
          <w:i/>
          <w:iCs/>
          <w:color w:val="auto"/>
        </w:rPr>
        <w:t xml:space="preserve">использовать экономические понятия в проектной деятельности; </w:t>
      </w:r>
    </w:p>
    <w:p w:rsidR="00560D0B" w:rsidRPr="00560D0B" w:rsidRDefault="00560D0B" w:rsidP="00816C8A">
      <w:pPr>
        <w:pStyle w:val="Default"/>
        <w:numPr>
          <w:ilvl w:val="0"/>
          <w:numId w:val="29"/>
        </w:numPr>
        <w:spacing w:after="196" w:line="360" w:lineRule="auto"/>
        <w:jc w:val="both"/>
        <w:rPr>
          <w:color w:val="auto"/>
        </w:rPr>
      </w:pPr>
      <w:r w:rsidRPr="00560D0B">
        <w:rPr>
          <w:i/>
          <w:iCs/>
          <w:color w:val="auto"/>
        </w:rPr>
        <w:t xml:space="preserve">определять влияние факторов, влияющих на валютный курс; </w:t>
      </w:r>
    </w:p>
    <w:p w:rsidR="00560D0B" w:rsidRPr="00560D0B" w:rsidRDefault="00560D0B" w:rsidP="00816C8A">
      <w:pPr>
        <w:pStyle w:val="Default"/>
        <w:numPr>
          <w:ilvl w:val="0"/>
          <w:numId w:val="29"/>
        </w:numPr>
        <w:spacing w:after="196" w:line="360" w:lineRule="auto"/>
        <w:jc w:val="both"/>
        <w:rPr>
          <w:color w:val="auto"/>
        </w:rPr>
      </w:pPr>
      <w:r w:rsidRPr="00560D0B">
        <w:rPr>
          <w:i/>
          <w:iCs/>
          <w:color w:val="auto"/>
        </w:rPr>
        <w:t xml:space="preserve">приводить примеры использования различных форм международных расчетов; </w:t>
      </w:r>
    </w:p>
    <w:p w:rsidR="00560D0B" w:rsidRPr="00560D0B" w:rsidRDefault="00560D0B" w:rsidP="00816C8A">
      <w:pPr>
        <w:pStyle w:val="Default"/>
        <w:numPr>
          <w:ilvl w:val="0"/>
          <w:numId w:val="29"/>
        </w:numPr>
        <w:spacing w:after="196" w:line="360" w:lineRule="auto"/>
        <w:jc w:val="both"/>
        <w:rPr>
          <w:color w:val="auto"/>
        </w:rPr>
      </w:pPr>
      <w:r w:rsidRPr="00560D0B">
        <w:rPr>
          <w:i/>
          <w:iCs/>
          <w:color w:val="auto"/>
        </w:rPr>
        <w:t xml:space="preserve">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 </w:t>
      </w:r>
    </w:p>
    <w:p w:rsidR="00560D0B" w:rsidRPr="00560D0B" w:rsidRDefault="00560D0B" w:rsidP="00816C8A">
      <w:pPr>
        <w:pStyle w:val="Default"/>
        <w:numPr>
          <w:ilvl w:val="0"/>
          <w:numId w:val="29"/>
        </w:numPr>
        <w:spacing w:line="360" w:lineRule="auto"/>
        <w:jc w:val="both"/>
        <w:rPr>
          <w:color w:val="auto"/>
        </w:rPr>
      </w:pPr>
      <w:r w:rsidRPr="00560D0B">
        <w:rPr>
          <w:i/>
          <w:iCs/>
          <w:color w:val="auto"/>
        </w:rPr>
        <w:t xml:space="preserve">анализировать текст экономического содержания по международной экономике. </w:t>
      </w:r>
    </w:p>
    <w:p w:rsidR="00A7735B" w:rsidRDefault="00A7735B" w:rsidP="00816C8A">
      <w:pPr>
        <w:pStyle w:val="Default"/>
        <w:spacing w:line="360" w:lineRule="auto"/>
        <w:jc w:val="both"/>
        <w:rPr>
          <w:color w:val="auto"/>
        </w:rPr>
      </w:pPr>
    </w:p>
    <w:p w:rsidR="00862182" w:rsidRDefault="00862182" w:rsidP="00816C8A">
      <w:pPr>
        <w:pStyle w:val="Default"/>
        <w:spacing w:line="360" w:lineRule="auto"/>
        <w:jc w:val="both"/>
        <w:rPr>
          <w:b/>
          <w:bCs/>
          <w:color w:val="auto"/>
        </w:rPr>
      </w:pPr>
    </w:p>
    <w:p w:rsidR="009E14ED" w:rsidRPr="009E14ED" w:rsidRDefault="009E14ED" w:rsidP="00816C8A">
      <w:pPr>
        <w:pStyle w:val="Default"/>
        <w:spacing w:line="360" w:lineRule="auto"/>
        <w:jc w:val="both"/>
        <w:rPr>
          <w:color w:val="auto"/>
        </w:rPr>
      </w:pPr>
      <w:r w:rsidRPr="009E14ED">
        <w:rPr>
          <w:b/>
          <w:bCs/>
          <w:color w:val="auto"/>
        </w:rPr>
        <w:t xml:space="preserve">Право </w:t>
      </w:r>
    </w:p>
    <w:p w:rsidR="009E14ED" w:rsidRDefault="009E14ED" w:rsidP="00816C8A">
      <w:pPr>
        <w:pStyle w:val="Default"/>
        <w:spacing w:line="360" w:lineRule="auto"/>
        <w:jc w:val="both"/>
        <w:rPr>
          <w:b/>
          <w:bCs/>
          <w:color w:val="auto"/>
        </w:rPr>
      </w:pPr>
      <w:r w:rsidRPr="009E14ED">
        <w:rPr>
          <w:b/>
          <w:bCs/>
          <w:color w:val="auto"/>
        </w:rPr>
        <w:t xml:space="preserve">В результате изучения учебного предмета «Право» на уровне среднего общего образования: </w:t>
      </w:r>
    </w:p>
    <w:p w:rsidR="009E14ED" w:rsidRPr="009E14ED" w:rsidRDefault="009E14ED" w:rsidP="00816C8A">
      <w:pPr>
        <w:pStyle w:val="Default"/>
        <w:spacing w:line="360" w:lineRule="auto"/>
        <w:jc w:val="both"/>
        <w:rPr>
          <w:color w:val="auto"/>
        </w:rPr>
      </w:pPr>
    </w:p>
    <w:p w:rsidR="009E14ED" w:rsidRPr="009E14ED" w:rsidRDefault="009E14ED" w:rsidP="00816C8A">
      <w:pPr>
        <w:pStyle w:val="Default"/>
        <w:spacing w:line="360" w:lineRule="auto"/>
        <w:jc w:val="both"/>
        <w:rPr>
          <w:color w:val="auto"/>
        </w:rPr>
      </w:pPr>
      <w:r w:rsidRPr="009E14ED">
        <w:rPr>
          <w:b/>
          <w:bCs/>
          <w:color w:val="auto"/>
        </w:rPr>
        <w:lastRenderedPageBreak/>
        <w:t xml:space="preserve">Выпускник на базовом уровне научится: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опознавать и классифицировать государства по их признакам, функциям и формам;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выявлять элементы системы права и дифференцировать источники права;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характеризовать нормативно-правовой акт как основу законодательства;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различать виды социальных и правовых норм, выявлять особенности правовых норм как вида социальных норм;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различать субъекты и объекты правоотношений;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дифференцировать правоспособность, дееспособность;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оценивать возможные последствия правомерного и неправомерного поведения человека, делать соответствующие выводы;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оценивать собственный возможный вклад в становление и развитие правопорядка и законности в Российской Федерации;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характеризовать Конституцию Российской Федерации как основной закон государства, определяющий государственное устройство Российской Федерации;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формулировать особенности гражданства как устойчивой правовой связи между государством и человеком;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устанавливать взаимосвязь между правами и обязанностями гражданина Российской Федерации; </w:t>
      </w:r>
    </w:p>
    <w:p w:rsidR="00A7735B" w:rsidRDefault="009E14ED" w:rsidP="00816C8A">
      <w:pPr>
        <w:pStyle w:val="Default"/>
        <w:numPr>
          <w:ilvl w:val="0"/>
          <w:numId w:val="30"/>
        </w:numPr>
        <w:spacing w:line="360" w:lineRule="auto"/>
        <w:jc w:val="both"/>
        <w:rPr>
          <w:color w:val="auto"/>
        </w:rPr>
      </w:pPr>
      <w:r w:rsidRPr="009E14ED">
        <w:rPr>
          <w:color w:val="auto"/>
        </w:rPr>
        <w:t xml:space="preserve"> называть элементы системы органов государственной власти в Российской Федерации; </w:t>
      </w:r>
    </w:p>
    <w:p w:rsidR="009E14ED" w:rsidRDefault="009E14ED" w:rsidP="00816C8A">
      <w:pPr>
        <w:pStyle w:val="Default"/>
        <w:numPr>
          <w:ilvl w:val="0"/>
          <w:numId w:val="30"/>
        </w:numPr>
        <w:spacing w:line="360" w:lineRule="auto"/>
        <w:jc w:val="both"/>
        <w:rPr>
          <w:color w:val="auto"/>
        </w:rPr>
      </w:pPr>
      <w:r w:rsidRPr="009E14ED">
        <w:rPr>
          <w:color w:val="auto"/>
        </w:rPr>
        <w:t>различать функции Президента, Правительства и Федерального Собрания Российской Федерации</w:t>
      </w:r>
      <w:r>
        <w:rPr>
          <w:color w:val="auto"/>
        </w:rPr>
        <w:t xml:space="preserve">;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выявлять особенности судебной системы и системы правоохранительных органов в Российской Федерации;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описывать законодательный процесс как целостный государственный механизм;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lastRenderedPageBreak/>
        <w:t xml:space="preserve"> характеризовать избирательный процесс в Российской Федерации;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объяснять на конкретном примере структуру и функции органов местного самоуправления в Российской Федерации;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характеризовать и классифицировать права человека;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объяснять основные идеи международных документов, направленных на защиту прав человека;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характеризовать гражданское, семейное, трудовое, административное, уголовное, налоговое право как ведущие отрасли российского права;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характеризовать субъектов гражданских правоотношений, различать организационно-правовые формы предпринимательской деятельности;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иллюстрировать примерами нормы законодательства о защите прав потребителя;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иллюстрировать примерами привлечение к гражданско-правовой ответственности;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характеризовать права и обязанности членов семьи;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объяснять порядок и условия регистрации и расторжения брака;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характеризовать трудовые правоотношения и дифференцировать участников этих правоотношений;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раскрывать содержание трудового договора; </w:t>
      </w:r>
    </w:p>
    <w:p w:rsidR="009E14ED" w:rsidRDefault="009E14ED" w:rsidP="00816C8A">
      <w:pPr>
        <w:pStyle w:val="Default"/>
        <w:numPr>
          <w:ilvl w:val="0"/>
          <w:numId w:val="30"/>
        </w:numPr>
        <w:spacing w:line="360" w:lineRule="auto"/>
        <w:jc w:val="both"/>
        <w:rPr>
          <w:color w:val="auto"/>
        </w:rPr>
      </w:pPr>
      <w:r w:rsidRPr="009E14ED">
        <w:rPr>
          <w:color w:val="auto"/>
        </w:rPr>
        <w:t xml:space="preserve"> разъяснять на примерах особенности положения несовершеннолетних в трудовых отношениях</w:t>
      </w:r>
      <w:r>
        <w:rPr>
          <w:color w:val="auto"/>
        </w:rPr>
        <w:t xml:space="preserve">;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иллюстрировать примерами способы разрешения трудовых споров и привлечение к дисциплинарной ответственности;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различать виды административных правонарушений и описывать порядок привлечения к административной ответственности;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дифференцировать виды административных наказаний;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lastRenderedPageBreak/>
        <w:t xml:space="preserve"> дифференцировать виды преступлений и наказания за них;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выявлять специфику уголовной ответственности несовершеннолетних;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различать права и обязанности налогоплательщика; </w:t>
      </w:r>
    </w:p>
    <w:p w:rsidR="00A7735B" w:rsidRDefault="009E14ED" w:rsidP="00816C8A">
      <w:pPr>
        <w:pStyle w:val="Default"/>
        <w:numPr>
          <w:ilvl w:val="0"/>
          <w:numId w:val="30"/>
        </w:numPr>
        <w:spacing w:after="197" w:line="360" w:lineRule="auto"/>
        <w:jc w:val="both"/>
        <w:rPr>
          <w:color w:val="auto"/>
        </w:rPr>
      </w:pPr>
      <w:r w:rsidRPr="009E14ED">
        <w:rPr>
          <w:color w:val="auto"/>
        </w:rPr>
        <w:t xml:space="preserve"> анализировать практические ситуации, связанные с гражданскими, семейными, трудовыми, уголовными и налоговыми правоотношениями;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в предлагаемых модельных ситуациях определять признаки правонарушения;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различать гражданское, арбитражное, уголовное судопроизводство, грамотно применять правовые нормы для разрешения конфликтов правовыми способами; </w:t>
      </w:r>
    </w:p>
    <w:p w:rsidR="009E14ED" w:rsidRPr="009E14ED" w:rsidRDefault="009E14ED" w:rsidP="00816C8A">
      <w:pPr>
        <w:pStyle w:val="Default"/>
        <w:numPr>
          <w:ilvl w:val="0"/>
          <w:numId w:val="30"/>
        </w:numPr>
        <w:spacing w:after="197" w:line="360" w:lineRule="auto"/>
        <w:jc w:val="both"/>
        <w:rPr>
          <w:color w:val="auto"/>
        </w:rPr>
      </w:pPr>
      <w:r w:rsidRPr="009E14ED">
        <w:rPr>
          <w:color w:val="auto"/>
        </w:rPr>
        <w:t xml:space="preserve"> высказывать обоснованные суждения, основываясь на внутренней убежденности в необходимости соблюдения норм права; </w:t>
      </w:r>
    </w:p>
    <w:p w:rsidR="009E14ED" w:rsidRPr="009E14ED" w:rsidRDefault="009E14ED" w:rsidP="00816C8A">
      <w:pPr>
        <w:pStyle w:val="Default"/>
        <w:numPr>
          <w:ilvl w:val="0"/>
          <w:numId w:val="30"/>
        </w:numPr>
        <w:spacing w:line="360" w:lineRule="auto"/>
        <w:jc w:val="both"/>
        <w:rPr>
          <w:color w:val="auto"/>
        </w:rPr>
      </w:pPr>
      <w:r w:rsidRPr="009E14ED">
        <w:rPr>
          <w:color w:val="auto"/>
        </w:rPr>
        <w:t xml:space="preserve"> различать виды юридических профессий. </w:t>
      </w:r>
    </w:p>
    <w:p w:rsidR="009E14ED" w:rsidRDefault="009E14ED" w:rsidP="00816C8A">
      <w:pPr>
        <w:pStyle w:val="Default"/>
        <w:spacing w:line="360" w:lineRule="auto"/>
        <w:jc w:val="both"/>
        <w:rPr>
          <w:b/>
          <w:bCs/>
          <w:color w:val="auto"/>
        </w:rPr>
      </w:pPr>
    </w:p>
    <w:p w:rsidR="009E14ED" w:rsidRPr="009E14ED" w:rsidRDefault="009E14ED" w:rsidP="00816C8A">
      <w:pPr>
        <w:pStyle w:val="Default"/>
        <w:spacing w:line="360" w:lineRule="auto"/>
        <w:jc w:val="both"/>
        <w:rPr>
          <w:color w:val="auto"/>
        </w:rPr>
      </w:pPr>
      <w:r w:rsidRPr="009E14ED">
        <w:rPr>
          <w:b/>
          <w:bCs/>
          <w:color w:val="auto"/>
        </w:rPr>
        <w:t xml:space="preserve">Выпускник на базовом уровне получит возможность научиться: </w:t>
      </w:r>
    </w:p>
    <w:p w:rsidR="009E14ED" w:rsidRPr="009E14ED" w:rsidRDefault="009E14ED" w:rsidP="00816C8A">
      <w:pPr>
        <w:pStyle w:val="Default"/>
        <w:numPr>
          <w:ilvl w:val="0"/>
          <w:numId w:val="31"/>
        </w:numPr>
        <w:spacing w:after="196" w:line="360" w:lineRule="auto"/>
        <w:jc w:val="both"/>
        <w:rPr>
          <w:color w:val="auto"/>
        </w:rPr>
      </w:pPr>
      <w:r w:rsidRPr="009E14ED">
        <w:rPr>
          <w:i/>
          <w:iCs/>
          <w:color w:val="auto"/>
        </w:rPr>
        <w:t xml:space="preserve">различать предмет и метод правового регулирования; </w:t>
      </w:r>
    </w:p>
    <w:p w:rsidR="009E14ED" w:rsidRPr="009E14ED" w:rsidRDefault="009E14ED" w:rsidP="00816C8A">
      <w:pPr>
        <w:pStyle w:val="Default"/>
        <w:numPr>
          <w:ilvl w:val="0"/>
          <w:numId w:val="31"/>
        </w:numPr>
        <w:spacing w:after="196" w:line="360" w:lineRule="auto"/>
        <w:jc w:val="both"/>
        <w:rPr>
          <w:color w:val="auto"/>
        </w:rPr>
      </w:pPr>
      <w:r w:rsidRPr="009E14ED">
        <w:rPr>
          <w:i/>
          <w:iCs/>
          <w:color w:val="auto"/>
        </w:rPr>
        <w:t xml:space="preserve">выявлять общественную опасность коррупции для гражданина, общества и государства; </w:t>
      </w:r>
    </w:p>
    <w:p w:rsidR="009E14ED" w:rsidRPr="009E14ED" w:rsidRDefault="009E14ED" w:rsidP="00816C8A">
      <w:pPr>
        <w:pStyle w:val="Default"/>
        <w:numPr>
          <w:ilvl w:val="0"/>
          <w:numId w:val="31"/>
        </w:numPr>
        <w:spacing w:after="196" w:line="360" w:lineRule="auto"/>
        <w:jc w:val="both"/>
        <w:rPr>
          <w:color w:val="auto"/>
        </w:rPr>
      </w:pPr>
      <w:r w:rsidRPr="009E14ED">
        <w:rPr>
          <w:i/>
          <w:iCs/>
          <w:color w:val="auto"/>
        </w:rPr>
        <w:t xml:space="preserve">различать права и обязанности, гарантируемые Конституцией Российской Федерации и в рамках других отраслей права; </w:t>
      </w:r>
    </w:p>
    <w:p w:rsidR="009E14ED" w:rsidRPr="009E14ED" w:rsidRDefault="009E14ED" w:rsidP="00816C8A">
      <w:pPr>
        <w:pStyle w:val="Default"/>
        <w:numPr>
          <w:ilvl w:val="0"/>
          <w:numId w:val="31"/>
        </w:numPr>
        <w:spacing w:after="196" w:line="360" w:lineRule="auto"/>
        <w:jc w:val="both"/>
        <w:rPr>
          <w:color w:val="auto"/>
        </w:rPr>
      </w:pPr>
      <w:r w:rsidRPr="009E14ED">
        <w:rPr>
          <w:i/>
          <w:iCs/>
          <w:color w:val="auto"/>
        </w:rPr>
        <w:t xml:space="preserve">выявлять особенности референдума; </w:t>
      </w:r>
    </w:p>
    <w:p w:rsidR="009E14ED" w:rsidRPr="009E14ED" w:rsidRDefault="009E14ED" w:rsidP="00816C8A">
      <w:pPr>
        <w:pStyle w:val="Default"/>
        <w:numPr>
          <w:ilvl w:val="0"/>
          <w:numId w:val="31"/>
        </w:numPr>
        <w:spacing w:after="196" w:line="360" w:lineRule="auto"/>
        <w:jc w:val="both"/>
        <w:rPr>
          <w:color w:val="auto"/>
        </w:rPr>
      </w:pPr>
      <w:r w:rsidRPr="009E14ED">
        <w:rPr>
          <w:i/>
          <w:iCs/>
          <w:color w:val="auto"/>
        </w:rPr>
        <w:t xml:space="preserve">различать основные принципы международного гуманитарного права; </w:t>
      </w:r>
    </w:p>
    <w:p w:rsidR="009E14ED" w:rsidRPr="009E14ED" w:rsidRDefault="009E14ED" w:rsidP="00816C8A">
      <w:pPr>
        <w:pStyle w:val="Default"/>
        <w:numPr>
          <w:ilvl w:val="0"/>
          <w:numId w:val="31"/>
        </w:numPr>
        <w:spacing w:after="196" w:line="360" w:lineRule="auto"/>
        <w:jc w:val="both"/>
        <w:rPr>
          <w:color w:val="auto"/>
        </w:rPr>
      </w:pPr>
      <w:r w:rsidRPr="009E14ED">
        <w:rPr>
          <w:i/>
          <w:iCs/>
          <w:color w:val="auto"/>
        </w:rPr>
        <w:t xml:space="preserve">характеризовать основные категории обязательственного права; </w:t>
      </w:r>
    </w:p>
    <w:p w:rsidR="009E14ED" w:rsidRDefault="009E14ED" w:rsidP="00816C8A">
      <w:pPr>
        <w:pStyle w:val="Default"/>
        <w:numPr>
          <w:ilvl w:val="0"/>
          <w:numId w:val="31"/>
        </w:numPr>
        <w:spacing w:line="360" w:lineRule="auto"/>
        <w:jc w:val="both"/>
        <w:rPr>
          <w:color w:val="auto"/>
        </w:rPr>
      </w:pPr>
      <w:r w:rsidRPr="009E14ED">
        <w:rPr>
          <w:i/>
          <w:iCs/>
          <w:color w:val="auto"/>
        </w:rPr>
        <w:t xml:space="preserve">целостно описывать порядок заключения гражданско-правового договора; </w:t>
      </w:r>
    </w:p>
    <w:p w:rsidR="009E14ED" w:rsidRPr="009E14ED" w:rsidRDefault="009E14ED" w:rsidP="00816C8A">
      <w:pPr>
        <w:pStyle w:val="Default"/>
        <w:numPr>
          <w:ilvl w:val="0"/>
          <w:numId w:val="31"/>
        </w:numPr>
        <w:spacing w:after="199" w:line="360" w:lineRule="auto"/>
        <w:jc w:val="both"/>
        <w:rPr>
          <w:color w:val="auto"/>
        </w:rPr>
      </w:pPr>
      <w:r w:rsidRPr="009E14ED">
        <w:rPr>
          <w:i/>
          <w:iCs/>
          <w:color w:val="auto"/>
        </w:rPr>
        <w:t xml:space="preserve">выявлять способы защиты гражданских прав; </w:t>
      </w:r>
    </w:p>
    <w:p w:rsidR="009E14ED" w:rsidRPr="009E14ED" w:rsidRDefault="009E14ED" w:rsidP="00816C8A">
      <w:pPr>
        <w:pStyle w:val="Default"/>
        <w:numPr>
          <w:ilvl w:val="0"/>
          <w:numId w:val="31"/>
        </w:numPr>
        <w:spacing w:after="199" w:line="360" w:lineRule="auto"/>
        <w:jc w:val="both"/>
        <w:rPr>
          <w:color w:val="auto"/>
        </w:rPr>
      </w:pPr>
      <w:r w:rsidRPr="009E14ED">
        <w:rPr>
          <w:i/>
          <w:iCs/>
          <w:color w:val="auto"/>
        </w:rPr>
        <w:t xml:space="preserve">определять ответственность родителей по воспитанию своих детей; </w:t>
      </w:r>
    </w:p>
    <w:p w:rsidR="009E14ED" w:rsidRPr="009E14ED" w:rsidRDefault="009E14ED" w:rsidP="00816C8A">
      <w:pPr>
        <w:pStyle w:val="Default"/>
        <w:numPr>
          <w:ilvl w:val="0"/>
          <w:numId w:val="31"/>
        </w:numPr>
        <w:spacing w:after="199" w:line="360" w:lineRule="auto"/>
        <w:jc w:val="both"/>
        <w:rPr>
          <w:color w:val="auto"/>
        </w:rPr>
      </w:pPr>
      <w:r w:rsidRPr="009E14ED">
        <w:rPr>
          <w:i/>
          <w:iCs/>
          <w:color w:val="auto"/>
        </w:rPr>
        <w:t xml:space="preserve">различать рабочее время и время отдыха, разрешать трудовые споры правовыми способами; </w:t>
      </w:r>
    </w:p>
    <w:p w:rsidR="009E14ED" w:rsidRPr="009E14ED" w:rsidRDefault="009E14ED" w:rsidP="00816C8A">
      <w:pPr>
        <w:pStyle w:val="Default"/>
        <w:numPr>
          <w:ilvl w:val="0"/>
          <w:numId w:val="31"/>
        </w:numPr>
        <w:spacing w:after="199" w:line="360" w:lineRule="auto"/>
        <w:jc w:val="both"/>
        <w:rPr>
          <w:color w:val="auto"/>
        </w:rPr>
      </w:pPr>
      <w:r w:rsidRPr="009E14ED">
        <w:rPr>
          <w:i/>
          <w:iCs/>
          <w:color w:val="auto"/>
        </w:rPr>
        <w:t xml:space="preserve">описывать порядок освобождения от уголовной ответственности; </w:t>
      </w:r>
    </w:p>
    <w:p w:rsidR="009E14ED" w:rsidRPr="009E14ED" w:rsidRDefault="009E14ED" w:rsidP="00816C8A">
      <w:pPr>
        <w:pStyle w:val="Default"/>
        <w:numPr>
          <w:ilvl w:val="0"/>
          <w:numId w:val="31"/>
        </w:numPr>
        <w:spacing w:after="199" w:line="360" w:lineRule="auto"/>
        <w:jc w:val="both"/>
        <w:rPr>
          <w:color w:val="auto"/>
        </w:rPr>
      </w:pPr>
      <w:r w:rsidRPr="009E14ED">
        <w:rPr>
          <w:i/>
          <w:iCs/>
          <w:color w:val="auto"/>
        </w:rPr>
        <w:lastRenderedPageBreak/>
        <w:t xml:space="preserve">соотносить налоговые правонарушения и ответственность за их совершение; </w:t>
      </w:r>
    </w:p>
    <w:p w:rsidR="009E14ED" w:rsidRPr="009E14ED" w:rsidRDefault="009E14ED" w:rsidP="00816C8A">
      <w:pPr>
        <w:pStyle w:val="Default"/>
        <w:numPr>
          <w:ilvl w:val="0"/>
          <w:numId w:val="31"/>
        </w:numPr>
        <w:spacing w:line="360" w:lineRule="auto"/>
        <w:jc w:val="both"/>
        <w:rPr>
          <w:color w:val="auto"/>
        </w:rPr>
      </w:pPr>
      <w:r w:rsidRPr="009E14ED">
        <w:rPr>
          <w:i/>
          <w:iCs/>
          <w:color w:val="auto"/>
        </w:rPr>
        <w:t xml:space="preserve">применять правовые знания для аргументации собственной позиции в конкретных правовых ситуациях с использованием нормативных актов. </w:t>
      </w:r>
    </w:p>
    <w:p w:rsidR="009E14ED" w:rsidRDefault="009E14ED" w:rsidP="00816C8A">
      <w:pPr>
        <w:pStyle w:val="Default"/>
        <w:spacing w:line="360" w:lineRule="auto"/>
        <w:jc w:val="both"/>
        <w:rPr>
          <w:b/>
          <w:bCs/>
          <w:color w:val="auto"/>
        </w:rPr>
      </w:pPr>
    </w:p>
    <w:p w:rsidR="0001516E" w:rsidRPr="000723B1" w:rsidRDefault="0001516E" w:rsidP="00816C8A">
      <w:pPr>
        <w:pStyle w:val="Default"/>
        <w:spacing w:line="360" w:lineRule="auto"/>
        <w:jc w:val="both"/>
        <w:rPr>
          <w:color w:val="auto"/>
        </w:rPr>
      </w:pPr>
    </w:p>
    <w:p w:rsidR="0001516E" w:rsidRPr="0001516E" w:rsidRDefault="0001516E" w:rsidP="00816C8A">
      <w:pPr>
        <w:pStyle w:val="Default"/>
        <w:spacing w:line="360" w:lineRule="auto"/>
        <w:jc w:val="both"/>
        <w:rPr>
          <w:color w:val="auto"/>
        </w:rPr>
      </w:pPr>
      <w:r w:rsidRPr="0001516E">
        <w:rPr>
          <w:b/>
          <w:bCs/>
          <w:color w:val="auto"/>
        </w:rPr>
        <w:t xml:space="preserve">Россия в мире </w:t>
      </w:r>
    </w:p>
    <w:p w:rsidR="0001516E" w:rsidRPr="0001516E" w:rsidRDefault="0001516E" w:rsidP="00816C8A">
      <w:pPr>
        <w:pStyle w:val="Default"/>
        <w:spacing w:line="360" w:lineRule="auto"/>
        <w:jc w:val="both"/>
        <w:rPr>
          <w:color w:val="auto"/>
        </w:rPr>
      </w:pPr>
      <w:r w:rsidRPr="0001516E">
        <w:rPr>
          <w:b/>
          <w:bCs/>
          <w:color w:val="auto"/>
        </w:rPr>
        <w:t xml:space="preserve">В результате изучения учебного предмета «Россия в мире» на уровне среднего общего образования: </w:t>
      </w:r>
    </w:p>
    <w:p w:rsidR="0001516E" w:rsidRDefault="0001516E" w:rsidP="00816C8A">
      <w:pPr>
        <w:pStyle w:val="Default"/>
        <w:spacing w:line="360" w:lineRule="auto"/>
        <w:jc w:val="both"/>
        <w:rPr>
          <w:b/>
          <w:bCs/>
          <w:color w:val="auto"/>
        </w:rPr>
      </w:pPr>
    </w:p>
    <w:p w:rsidR="0001516E" w:rsidRPr="0001516E" w:rsidRDefault="0001516E" w:rsidP="00816C8A">
      <w:pPr>
        <w:pStyle w:val="Default"/>
        <w:spacing w:line="360" w:lineRule="auto"/>
        <w:jc w:val="both"/>
        <w:rPr>
          <w:color w:val="auto"/>
        </w:rPr>
      </w:pPr>
      <w:r w:rsidRPr="0001516E">
        <w:rPr>
          <w:b/>
          <w:bCs/>
          <w:color w:val="auto"/>
        </w:rPr>
        <w:t xml:space="preserve">Выпускник на базовом уровне научится: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использовать комплекс знаний об основных этапах, ключевых событиях истории многонационального Российского государства и человечества в целом;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соотносить общие исторические процессы и отдельные факты;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выделять причинно-следственные связи и исторические предпосылки современного положения РФ на международной арене;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сравнивать историческое развитие России и других стран, объяснять, в чем заключались общие черты и особенности их исторического развития;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излагать круг дискуссионных, «трудных» вопросов истории и существующие в науке их современные версии и трактовки; </w:t>
      </w:r>
    </w:p>
    <w:p w:rsidR="0001516E" w:rsidRPr="0001516E" w:rsidRDefault="0001516E" w:rsidP="00816C8A">
      <w:pPr>
        <w:pStyle w:val="Default"/>
        <w:numPr>
          <w:ilvl w:val="0"/>
          <w:numId w:val="32"/>
        </w:numPr>
        <w:spacing w:line="360" w:lineRule="auto"/>
        <w:jc w:val="both"/>
        <w:rPr>
          <w:color w:val="auto"/>
        </w:rPr>
      </w:pPr>
      <w:r w:rsidRPr="0001516E">
        <w:rPr>
          <w:color w:val="auto"/>
        </w:rPr>
        <w:t xml:space="preserve"> раскрывать историко-культурное многообразие народов России, содержание основополагающих общероссийских символов, культурных</w:t>
      </w:r>
      <w:r>
        <w:rPr>
          <w:color w:val="auto"/>
        </w:rPr>
        <w:t xml:space="preserve">, </w:t>
      </w:r>
      <w:r w:rsidRPr="0001516E">
        <w:rPr>
          <w:color w:val="auto"/>
        </w:rPr>
        <w:t xml:space="preserve">религиозных, этнонациональных традиций, нравственных и социальных установок;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lastRenderedPageBreak/>
        <w:t xml:space="preserve"> 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характеризовать важнейшие достижения культуры и систему ценностей, сформировавшиеся в ходе исторического развития;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составлять собственное суждение об историческом наследии народов России и мира;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различать в исторической информации факты и мнения, исторические описания и исторические объяснения;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уважительно относиться к историко-культурному наследию народов России и мира; </w:t>
      </w:r>
    </w:p>
    <w:p w:rsidR="0001516E" w:rsidRPr="0001516E" w:rsidRDefault="0001516E" w:rsidP="00816C8A">
      <w:pPr>
        <w:pStyle w:val="Default"/>
        <w:numPr>
          <w:ilvl w:val="0"/>
          <w:numId w:val="32"/>
        </w:numPr>
        <w:spacing w:after="197" w:line="360" w:lineRule="auto"/>
        <w:jc w:val="both"/>
        <w:rPr>
          <w:color w:val="auto"/>
        </w:rPr>
      </w:pPr>
      <w:r w:rsidRPr="0001516E">
        <w:rPr>
          <w:color w:val="auto"/>
        </w:rPr>
        <w:t xml:space="preserve"> знать и сопоставлять между собой различные варианты развития народов мира; </w:t>
      </w:r>
    </w:p>
    <w:p w:rsidR="0001516E" w:rsidRPr="0001516E" w:rsidRDefault="0001516E" w:rsidP="00816C8A">
      <w:pPr>
        <w:pStyle w:val="Default"/>
        <w:numPr>
          <w:ilvl w:val="0"/>
          <w:numId w:val="32"/>
        </w:numPr>
        <w:spacing w:line="360" w:lineRule="auto"/>
        <w:jc w:val="both"/>
        <w:rPr>
          <w:color w:val="auto"/>
        </w:rPr>
      </w:pPr>
      <w:r w:rsidRPr="0001516E">
        <w:rPr>
          <w:color w:val="auto"/>
        </w:rPr>
        <w:t xml:space="preserve"> знать историю возникновения и развития основных философских, экономических, политико-правовых течений в мире, особенности их реализации в России. </w:t>
      </w:r>
    </w:p>
    <w:p w:rsidR="0001516E" w:rsidRDefault="0001516E" w:rsidP="00816C8A">
      <w:pPr>
        <w:pStyle w:val="Default"/>
        <w:spacing w:line="360" w:lineRule="auto"/>
        <w:jc w:val="both"/>
        <w:rPr>
          <w:b/>
          <w:bCs/>
          <w:color w:val="auto"/>
        </w:rPr>
      </w:pPr>
    </w:p>
    <w:p w:rsidR="0001516E" w:rsidRPr="0001516E" w:rsidRDefault="0001516E" w:rsidP="00816C8A">
      <w:pPr>
        <w:pStyle w:val="Default"/>
        <w:spacing w:line="360" w:lineRule="auto"/>
        <w:jc w:val="both"/>
        <w:rPr>
          <w:color w:val="auto"/>
        </w:rPr>
      </w:pPr>
      <w:r w:rsidRPr="0001516E">
        <w:rPr>
          <w:b/>
          <w:bCs/>
          <w:color w:val="auto"/>
        </w:rPr>
        <w:t xml:space="preserve">Выпускник на базовом уровне получит возможность научиться: </w:t>
      </w:r>
    </w:p>
    <w:p w:rsidR="0001516E" w:rsidRDefault="0001516E" w:rsidP="00816C8A">
      <w:pPr>
        <w:pStyle w:val="Default"/>
        <w:numPr>
          <w:ilvl w:val="0"/>
          <w:numId w:val="33"/>
        </w:numPr>
        <w:spacing w:line="360" w:lineRule="auto"/>
        <w:jc w:val="both"/>
        <w:rPr>
          <w:color w:val="auto"/>
        </w:rPr>
      </w:pPr>
      <w:r w:rsidRPr="0001516E">
        <w:rPr>
          <w:i/>
          <w:iCs/>
          <w:color w:val="auto"/>
        </w:rPr>
        <w:t xml:space="preserve">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 </w:t>
      </w:r>
    </w:p>
    <w:p w:rsidR="0001516E" w:rsidRPr="0001516E" w:rsidRDefault="0001516E" w:rsidP="00816C8A">
      <w:pPr>
        <w:pStyle w:val="Default"/>
        <w:numPr>
          <w:ilvl w:val="0"/>
          <w:numId w:val="33"/>
        </w:numPr>
        <w:spacing w:after="196" w:line="360" w:lineRule="auto"/>
        <w:jc w:val="both"/>
        <w:rPr>
          <w:color w:val="auto"/>
        </w:rPr>
      </w:pPr>
      <w:r w:rsidRPr="0001516E">
        <w:rPr>
          <w:i/>
          <w:iCs/>
          <w:color w:val="auto"/>
        </w:rPr>
        <w:t xml:space="preserve">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01516E" w:rsidRPr="0001516E" w:rsidRDefault="0001516E" w:rsidP="00816C8A">
      <w:pPr>
        <w:pStyle w:val="Default"/>
        <w:numPr>
          <w:ilvl w:val="0"/>
          <w:numId w:val="33"/>
        </w:numPr>
        <w:spacing w:after="196" w:line="360" w:lineRule="auto"/>
        <w:jc w:val="both"/>
        <w:rPr>
          <w:color w:val="auto"/>
        </w:rPr>
      </w:pPr>
      <w:r w:rsidRPr="0001516E">
        <w:rPr>
          <w:i/>
          <w:iCs/>
          <w:color w:val="auto"/>
        </w:rP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w:t>
      </w:r>
      <w:r w:rsidRPr="0001516E">
        <w:rPr>
          <w:i/>
          <w:iCs/>
          <w:color w:val="auto"/>
        </w:rPr>
        <w:lastRenderedPageBreak/>
        <w:t xml:space="preserve">исторической действительности, аргументации выводов, вынесения оценочных суждений; </w:t>
      </w:r>
    </w:p>
    <w:p w:rsidR="0001516E" w:rsidRPr="0001516E" w:rsidRDefault="0001516E" w:rsidP="00816C8A">
      <w:pPr>
        <w:pStyle w:val="Default"/>
        <w:numPr>
          <w:ilvl w:val="0"/>
          <w:numId w:val="33"/>
        </w:numPr>
        <w:spacing w:after="196" w:line="360" w:lineRule="auto"/>
        <w:jc w:val="both"/>
        <w:rPr>
          <w:color w:val="auto"/>
        </w:rPr>
      </w:pPr>
      <w:r w:rsidRPr="0001516E">
        <w:rPr>
          <w:i/>
          <w:iCs/>
          <w:color w:val="auto"/>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01516E" w:rsidRPr="0001516E" w:rsidRDefault="0001516E" w:rsidP="00816C8A">
      <w:pPr>
        <w:pStyle w:val="Default"/>
        <w:numPr>
          <w:ilvl w:val="0"/>
          <w:numId w:val="33"/>
        </w:numPr>
        <w:spacing w:after="196" w:line="360" w:lineRule="auto"/>
        <w:jc w:val="both"/>
        <w:rPr>
          <w:color w:val="auto"/>
        </w:rPr>
      </w:pPr>
      <w:r w:rsidRPr="0001516E">
        <w:rPr>
          <w:i/>
          <w:iCs/>
          <w:color w:val="auto"/>
        </w:rPr>
        <w:t xml:space="preserve">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01516E" w:rsidRPr="0001516E" w:rsidRDefault="0001516E" w:rsidP="00816C8A">
      <w:pPr>
        <w:pStyle w:val="Default"/>
        <w:numPr>
          <w:ilvl w:val="0"/>
          <w:numId w:val="33"/>
        </w:numPr>
        <w:spacing w:after="196" w:line="360" w:lineRule="auto"/>
        <w:jc w:val="both"/>
        <w:rPr>
          <w:color w:val="auto"/>
        </w:rPr>
      </w:pPr>
      <w:r w:rsidRPr="0001516E">
        <w:rPr>
          <w:i/>
          <w:iCs/>
          <w:color w:val="auto"/>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w:t>
      </w:r>
    </w:p>
    <w:p w:rsidR="0001516E" w:rsidRPr="0001516E" w:rsidRDefault="0001516E" w:rsidP="00816C8A">
      <w:pPr>
        <w:pStyle w:val="Default"/>
        <w:numPr>
          <w:ilvl w:val="0"/>
          <w:numId w:val="33"/>
        </w:numPr>
        <w:spacing w:after="196" w:line="360" w:lineRule="auto"/>
        <w:jc w:val="both"/>
        <w:rPr>
          <w:color w:val="auto"/>
        </w:rPr>
      </w:pPr>
      <w:r w:rsidRPr="0001516E">
        <w:rPr>
          <w:i/>
          <w:iCs/>
          <w:color w:val="auto"/>
        </w:rPr>
        <w:t xml:space="preserve">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 </w:t>
      </w:r>
    </w:p>
    <w:p w:rsidR="0001516E" w:rsidRPr="0001516E" w:rsidRDefault="0001516E" w:rsidP="00816C8A">
      <w:pPr>
        <w:pStyle w:val="Default"/>
        <w:numPr>
          <w:ilvl w:val="0"/>
          <w:numId w:val="33"/>
        </w:numPr>
        <w:spacing w:after="196" w:line="360" w:lineRule="auto"/>
        <w:jc w:val="both"/>
        <w:rPr>
          <w:color w:val="auto"/>
        </w:rPr>
      </w:pPr>
      <w:r w:rsidRPr="0001516E">
        <w:rPr>
          <w:i/>
          <w:iCs/>
          <w:color w:val="auto"/>
        </w:rPr>
        <w:t xml:space="preserve">использовать современные версии и трактовки важнейших проблем отечественной и всемирной истории; </w:t>
      </w:r>
    </w:p>
    <w:p w:rsidR="0001516E" w:rsidRDefault="0001516E" w:rsidP="00816C8A">
      <w:pPr>
        <w:pStyle w:val="Default"/>
        <w:numPr>
          <w:ilvl w:val="0"/>
          <w:numId w:val="33"/>
        </w:numPr>
        <w:spacing w:line="360" w:lineRule="auto"/>
        <w:jc w:val="both"/>
        <w:rPr>
          <w:i/>
          <w:iCs/>
          <w:color w:val="auto"/>
        </w:rPr>
      </w:pPr>
      <w:r w:rsidRPr="0001516E">
        <w:rPr>
          <w:i/>
          <w:iCs/>
          <w:color w:val="auto"/>
        </w:rPr>
        <w:t xml:space="preserve">выявлять, понимать и прогнозировать развитие политических приоритетов России с учетом ее исторического опыта. </w:t>
      </w:r>
    </w:p>
    <w:p w:rsidR="003774B0" w:rsidRDefault="003774B0" w:rsidP="00816C8A">
      <w:pPr>
        <w:pStyle w:val="Default"/>
        <w:spacing w:line="360" w:lineRule="auto"/>
        <w:jc w:val="both"/>
        <w:rPr>
          <w:i/>
          <w:iCs/>
          <w:color w:val="auto"/>
        </w:rPr>
      </w:pPr>
    </w:p>
    <w:p w:rsidR="000723B1" w:rsidRPr="009052C9" w:rsidRDefault="000723B1" w:rsidP="00816C8A">
      <w:pPr>
        <w:pStyle w:val="s1"/>
        <w:shd w:val="clear" w:color="auto" w:fill="FFFFFF"/>
        <w:spacing w:before="0" w:beforeAutospacing="0" w:after="0" w:afterAutospacing="0" w:line="360" w:lineRule="auto"/>
        <w:jc w:val="both"/>
        <w:rPr>
          <w:b/>
        </w:rPr>
      </w:pPr>
      <w:r w:rsidRPr="009052C9">
        <w:rPr>
          <w:b/>
        </w:rPr>
        <w:t>Математика и информатика</w:t>
      </w:r>
    </w:p>
    <w:p w:rsidR="000723B1" w:rsidRPr="009052C9" w:rsidRDefault="000723B1" w:rsidP="00816C8A">
      <w:pPr>
        <w:pStyle w:val="s1"/>
        <w:shd w:val="clear" w:color="auto" w:fill="FFFFFF"/>
        <w:spacing w:before="0" w:beforeAutospacing="0" w:after="0" w:afterAutospacing="0" w:line="360" w:lineRule="auto"/>
        <w:jc w:val="both"/>
      </w:pPr>
      <w:r w:rsidRPr="009052C9">
        <w:t>Изучение предметной области "Математика и информатика" должно обеспечить:</w:t>
      </w:r>
    </w:p>
    <w:p w:rsidR="000723B1" w:rsidRPr="009052C9" w:rsidRDefault="000723B1" w:rsidP="00816C8A">
      <w:pPr>
        <w:pStyle w:val="s1"/>
        <w:numPr>
          <w:ilvl w:val="0"/>
          <w:numId w:val="34"/>
        </w:numPr>
        <w:shd w:val="clear" w:color="auto" w:fill="FFFFFF"/>
        <w:spacing w:before="0" w:beforeAutospacing="0" w:after="0" w:afterAutospacing="0" w:line="360" w:lineRule="auto"/>
        <w:ind w:left="0" w:firstLine="0"/>
        <w:jc w:val="both"/>
      </w:pPr>
      <w:r w:rsidRPr="009052C9">
        <w:t>сформированность представлений о социальных, культурных и исторических факторах становления математики и информатики;</w:t>
      </w:r>
    </w:p>
    <w:p w:rsidR="000723B1" w:rsidRPr="009052C9" w:rsidRDefault="000723B1" w:rsidP="00816C8A">
      <w:pPr>
        <w:pStyle w:val="s1"/>
        <w:numPr>
          <w:ilvl w:val="0"/>
          <w:numId w:val="34"/>
        </w:numPr>
        <w:shd w:val="clear" w:color="auto" w:fill="FFFFFF"/>
        <w:spacing w:before="0" w:beforeAutospacing="0" w:after="0" w:afterAutospacing="0" w:line="360" w:lineRule="auto"/>
        <w:ind w:left="0" w:firstLine="0"/>
        <w:jc w:val="both"/>
      </w:pPr>
      <w:r w:rsidRPr="009052C9">
        <w:t>сформированность основ логического, алгоритмического и математического мышления;</w:t>
      </w:r>
    </w:p>
    <w:p w:rsidR="000723B1" w:rsidRPr="009052C9" w:rsidRDefault="000723B1" w:rsidP="00816C8A">
      <w:pPr>
        <w:pStyle w:val="s1"/>
        <w:numPr>
          <w:ilvl w:val="0"/>
          <w:numId w:val="34"/>
        </w:numPr>
        <w:shd w:val="clear" w:color="auto" w:fill="FFFFFF"/>
        <w:spacing w:before="0" w:beforeAutospacing="0" w:after="0" w:afterAutospacing="0" w:line="360" w:lineRule="auto"/>
        <w:ind w:left="0" w:firstLine="0"/>
        <w:jc w:val="both"/>
      </w:pPr>
      <w:r w:rsidRPr="009052C9">
        <w:t>сформированность умений применять полученные знания при решении различных задач;</w:t>
      </w:r>
    </w:p>
    <w:p w:rsidR="000723B1" w:rsidRPr="009052C9" w:rsidRDefault="000723B1" w:rsidP="00816C8A">
      <w:pPr>
        <w:pStyle w:val="s1"/>
        <w:numPr>
          <w:ilvl w:val="0"/>
          <w:numId w:val="34"/>
        </w:numPr>
        <w:shd w:val="clear" w:color="auto" w:fill="FFFFFF"/>
        <w:spacing w:before="0" w:beforeAutospacing="0" w:after="0" w:afterAutospacing="0" w:line="360" w:lineRule="auto"/>
        <w:ind w:left="0" w:firstLine="0"/>
        <w:jc w:val="both"/>
      </w:pPr>
      <w:r w:rsidRPr="009052C9">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0723B1" w:rsidRPr="009052C9" w:rsidRDefault="000723B1" w:rsidP="00816C8A">
      <w:pPr>
        <w:pStyle w:val="s1"/>
        <w:numPr>
          <w:ilvl w:val="0"/>
          <w:numId w:val="34"/>
        </w:numPr>
        <w:shd w:val="clear" w:color="auto" w:fill="FFFFFF"/>
        <w:spacing w:before="0" w:beforeAutospacing="0" w:after="0" w:afterAutospacing="0" w:line="360" w:lineRule="auto"/>
        <w:ind w:left="0" w:firstLine="0"/>
        <w:jc w:val="both"/>
      </w:pPr>
      <w:r w:rsidRPr="009052C9">
        <w:lastRenderedPageBreak/>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0723B1" w:rsidRPr="009052C9" w:rsidRDefault="000723B1" w:rsidP="00816C8A">
      <w:pPr>
        <w:pStyle w:val="s1"/>
        <w:numPr>
          <w:ilvl w:val="0"/>
          <w:numId w:val="34"/>
        </w:numPr>
        <w:shd w:val="clear" w:color="auto" w:fill="FFFFFF"/>
        <w:spacing w:before="0" w:beforeAutospacing="0" w:after="0" w:afterAutospacing="0" w:line="360" w:lineRule="auto"/>
        <w:ind w:left="0" w:firstLine="0"/>
        <w:jc w:val="both"/>
      </w:pPr>
      <w:r w:rsidRPr="009052C9">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723B1" w:rsidRDefault="000723B1" w:rsidP="00816C8A">
      <w:pPr>
        <w:pStyle w:val="s1"/>
        <w:numPr>
          <w:ilvl w:val="0"/>
          <w:numId w:val="34"/>
        </w:numPr>
        <w:shd w:val="clear" w:color="auto" w:fill="FFFFFF"/>
        <w:spacing w:before="0" w:beforeAutospacing="0" w:after="0" w:afterAutospacing="0" w:line="360" w:lineRule="auto"/>
        <w:ind w:left="0" w:firstLine="0"/>
        <w:jc w:val="both"/>
      </w:pPr>
      <w:r w:rsidRPr="009052C9">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862182" w:rsidRDefault="00862182" w:rsidP="00816C8A">
      <w:pPr>
        <w:pStyle w:val="s1"/>
        <w:numPr>
          <w:ilvl w:val="0"/>
          <w:numId w:val="34"/>
        </w:numPr>
        <w:shd w:val="clear" w:color="auto" w:fill="FFFFFF"/>
        <w:spacing w:before="0" w:beforeAutospacing="0" w:after="0" w:afterAutospacing="0" w:line="360" w:lineRule="auto"/>
        <w:ind w:left="0" w:firstLine="0"/>
        <w:jc w:val="both"/>
      </w:pPr>
    </w:p>
    <w:p w:rsidR="000723B1" w:rsidRDefault="000723B1" w:rsidP="00816C8A">
      <w:pPr>
        <w:pStyle w:val="s1"/>
        <w:shd w:val="clear" w:color="auto" w:fill="FFFFFF"/>
        <w:spacing w:before="0" w:beforeAutospacing="0" w:after="0" w:afterAutospacing="0" w:line="360" w:lineRule="auto"/>
        <w:jc w:val="both"/>
      </w:pPr>
      <w:r w:rsidRPr="009052C9">
        <w:t>Предметные результаты изучения предметной области "Математика и информатика" включают предметные результаты изучения учебных предметов:</w:t>
      </w:r>
    </w:p>
    <w:p w:rsidR="00862182" w:rsidRPr="009052C9" w:rsidRDefault="00862182" w:rsidP="00816C8A">
      <w:pPr>
        <w:pStyle w:val="s1"/>
        <w:shd w:val="clear" w:color="auto" w:fill="FFFFFF"/>
        <w:spacing w:before="0" w:beforeAutospacing="0" w:after="0" w:afterAutospacing="0" w:line="360" w:lineRule="auto"/>
        <w:jc w:val="both"/>
      </w:pPr>
    </w:p>
    <w:p w:rsidR="000723B1" w:rsidRPr="009052C9" w:rsidRDefault="000723B1" w:rsidP="00816C8A">
      <w:pPr>
        <w:pStyle w:val="s1"/>
        <w:shd w:val="clear" w:color="auto" w:fill="FFFFFF"/>
        <w:spacing w:before="0" w:beforeAutospacing="0" w:after="0" w:afterAutospacing="0" w:line="360" w:lineRule="auto"/>
        <w:jc w:val="both"/>
      </w:pPr>
      <w:r w:rsidRPr="00166611">
        <w:rPr>
          <w:b/>
        </w:rPr>
        <w:t>"Математика" (включая алгебру и начала математического анализа, геометрию) (базовый уровень) -</w:t>
      </w:r>
      <w:r w:rsidRPr="009052C9">
        <w:t xml:space="preserve"> требования к предметным результатам освоения базового курса математики должны отражать:</w:t>
      </w:r>
    </w:p>
    <w:p w:rsidR="000723B1" w:rsidRPr="009052C9" w:rsidRDefault="000723B1" w:rsidP="00816C8A">
      <w:pPr>
        <w:pStyle w:val="s1"/>
        <w:shd w:val="clear" w:color="auto" w:fill="FFFFFF"/>
        <w:spacing w:before="0" w:beforeAutospacing="0" w:after="0" w:afterAutospacing="0" w:line="360" w:lineRule="auto"/>
        <w:jc w:val="both"/>
      </w:pPr>
      <w:r w:rsidRPr="009052C9">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0723B1" w:rsidRDefault="000723B1" w:rsidP="00816C8A">
      <w:pPr>
        <w:pStyle w:val="s1"/>
        <w:shd w:val="clear" w:color="auto" w:fill="FFFFFF"/>
        <w:spacing w:before="0" w:beforeAutospacing="0" w:after="0" w:afterAutospacing="0" w:line="360" w:lineRule="auto"/>
        <w:jc w:val="both"/>
      </w:pPr>
      <w:r w:rsidRPr="009052C9">
        <w:t>2) сформированность представлений о математических понятиях как о </w:t>
      </w:r>
      <w:r>
        <w:t>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0723B1" w:rsidRDefault="000723B1" w:rsidP="00816C8A">
      <w:pPr>
        <w:pStyle w:val="s1"/>
        <w:shd w:val="clear" w:color="auto" w:fill="FFFFFF"/>
        <w:spacing w:before="0" w:beforeAutospacing="0" w:after="0" w:afterAutospacing="0" w:line="360" w:lineRule="auto"/>
        <w:jc w:val="both"/>
      </w:pPr>
      <w:r>
        <w:t>3) владение методами доказательств и алгоритмов решения; умение их применять, проводить доказательные рассуждения в ходе решения задач;</w:t>
      </w:r>
    </w:p>
    <w:p w:rsidR="000723B1" w:rsidRDefault="000723B1" w:rsidP="00816C8A">
      <w:pPr>
        <w:pStyle w:val="s1"/>
        <w:shd w:val="clear" w:color="auto" w:fill="FFFFFF"/>
        <w:spacing w:before="0" w:beforeAutospacing="0" w:after="0" w:afterAutospacing="0" w:line="360" w:lineRule="auto"/>
        <w:jc w:val="both"/>
      </w:pPr>
      <w: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0723B1" w:rsidRDefault="000723B1" w:rsidP="00816C8A">
      <w:pPr>
        <w:pStyle w:val="s1"/>
        <w:shd w:val="clear" w:color="auto" w:fill="FFFFFF"/>
        <w:spacing w:before="0" w:beforeAutospacing="0" w:after="0" w:afterAutospacing="0" w:line="360" w:lineRule="auto"/>
        <w:jc w:val="both"/>
      </w:pPr>
      <w:r>
        <w:t>5) сформированность представлений об основных понятиях, идеях и методах математического анализа;</w:t>
      </w:r>
    </w:p>
    <w:p w:rsidR="000723B1" w:rsidRDefault="000723B1" w:rsidP="00816C8A">
      <w:pPr>
        <w:pStyle w:val="s1"/>
        <w:shd w:val="clear" w:color="auto" w:fill="FFFFFF"/>
        <w:spacing w:before="0" w:beforeAutospacing="0" w:after="0" w:afterAutospacing="0" w:line="360" w:lineRule="auto"/>
        <w:jc w:val="both"/>
      </w:pPr>
      <w:r>
        <w:t xml:space="preserve">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w:t>
      </w:r>
      <w:r>
        <w:lastRenderedPageBreak/>
        <w:t>геометрических фигур и формул для решения геометрических задач и задач с практическим содержанием;</w:t>
      </w:r>
    </w:p>
    <w:p w:rsidR="000723B1" w:rsidRDefault="000723B1" w:rsidP="00816C8A">
      <w:pPr>
        <w:pStyle w:val="s1"/>
        <w:shd w:val="clear" w:color="auto" w:fill="FFFFFF"/>
        <w:spacing w:before="0" w:beforeAutospacing="0" w:after="0" w:afterAutospacing="0" w:line="360" w:lineRule="auto"/>
        <w:jc w:val="both"/>
      </w:pPr>
      <w: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0723B1" w:rsidRDefault="000723B1" w:rsidP="00816C8A">
      <w:pPr>
        <w:pStyle w:val="s1"/>
        <w:shd w:val="clear" w:color="auto" w:fill="FFFFFF"/>
        <w:spacing w:before="0" w:beforeAutospacing="0" w:after="0" w:afterAutospacing="0" w:line="360" w:lineRule="auto"/>
        <w:jc w:val="both"/>
      </w:pPr>
      <w:r>
        <w:t>8) владение навыками использования готовых компьютерных программ при решении задач;</w:t>
      </w:r>
    </w:p>
    <w:p w:rsidR="000723B1" w:rsidRDefault="000723B1" w:rsidP="00816C8A">
      <w:pPr>
        <w:pStyle w:val="s1"/>
        <w:shd w:val="clear" w:color="auto" w:fill="FFFFFF"/>
        <w:spacing w:before="0" w:beforeAutospacing="0" w:after="0" w:afterAutospacing="0" w:line="360" w:lineRule="auto"/>
        <w:jc w:val="both"/>
      </w:pPr>
      <w:r>
        <w:t>9) для слепых и слабовидящих обучающихся: овладение правилами записи математических формул и специальных знаков рельефно-точечной системы обозначений Л. Брайля;</w:t>
      </w:r>
    </w:p>
    <w:p w:rsidR="000723B1" w:rsidRDefault="000723B1" w:rsidP="00816C8A">
      <w:pPr>
        <w:pStyle w:val="s1"/>
        <w:shd w:val="clear" w:color="auto" w:fill="FFFFFF"/>
        <w:spacing w:before="0" w:beforeAutospacing="0" w:after="0" w:afterAutospacing="0" w:line="360" w:lineRule="auto"/>
        <w:jc w:val="both"/>
      </w:pPr>
      <w:r>
        <w:t>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0723B1" w:rsidRDefault="000723B1" w:rsidP="00816C8A">
      <w:pPr>
        <w:pStyle w:val="s1"/>
        <w:shd w:val="clear" w:color="auto" w:fill="FFFFFF"/>
        <w:spacing w:before="0" w:beforeAutospacing="0" w:after="0" w:afterAutospacing="0" w:line="360" w:lineRule="auto"/>
        <w:jc w:val="both"/>
      </w:pPr>
      <w:r>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"Школьник");</w:t>
      </w:r>
    </w:p>
    <w:p w:rsidR="000723B1" w:rsidRDefault="000723B1" w:rsidP="00816C8A">
      <w:pPr>
        <w:pStyle w:val="s1"/>
        <w:shd w:val="clear" w:color="auto" w:fill="FFFFFF"/>
        <w:spacing w:before="0" w:beforeAutospacing="0" w:after="0" w:afterAutospacing="0" w:line="360" w:lineRule="auto"/>
        <w:jc w:val="both"/>
      </w:pPr>
      <w:r>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w:t>
      </w:r>
    </w:p>
    <w:p w:rsidR="000723B1" w:rsidRDefault="000723B1" w:rsidP="00816C8A">
      <w:pPr>
        <w:pStyle w:val="s1"/>
        <w:shd w:val="clear" w:color="auto" w:fill="FFFFFF"/>
        <w:spacing w:before="0" w:beforeAutospacing="0" w:after="0" w:afterAutospacing="0" w:line="360" w:lineRule="auto"/>
        <w:jc w:val="both"/>
      </w:pPr>
      <w:r>
        <w:t>10) для обучающихся с нарушениями опорно-двигательного аппарата: 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0723B1" w:rsidRDefault="000723B1" w:rsidP="00816C8A">
      <w:pPr>
        <w:pStyle w:val="s1"/>
        <w:shd w:val="clear" w:color="auto" w:fill="FFFFFF"/>
        <w:spacing w:before="0" w:beforeAutospacing="0" w:after="0" w:afterAutospacing="0" w:line="360" w:lineRule="auto"/>
        <w:jc w:val="both"/>
      </w:pPr>
      <w:r>
        <w:t>наличие умения использовать персональные средства доступа.</w:t>
      </w:r>
    </w:p>
    <w:p w:rsidR="000723B1" w:rsidRDefault="000723B1" w:rsidP="00816C8A">
      <w:pPr>
        <w:pStyle w:val="s1"/>
        <w:shd w:val="clear" w:color="auto" w:fill="FFFFFF"/>
        <w:spacing w:line="360" w:lineRule="auto"/>
        <w:jc w:val="both"/>
      </w:pPr>
      <w:r w:rsidRPr="00166611">
        <w:rPr>
          <w:b/>
        </w:rPr>
        <w:t>"Математика" (включая алгебру и начала математического анализа, геометрию)</w:t>
      </w:r>
      <w:r>
        <w:t xml:space="preserve">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0723B1" w:rsidRDefault="000723B1" w:rsidP="00816C8A">
      <w:pPr>
        <w:pStyle w:val="s1"/>
        <w:shd w:val="clear" w:color="auto" w:fill="FFFFFF"/>
        <w:spacing w:before="0" w:beforeAutospacing="0" w:after="0" w:afterAutospacing="0" w:line="360" w:lineRule="auto"/>
        <w:jc w:val="both"/>
      </w:pPr>
      <w: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0723B1" w:rsidRDefault="000723B1" w:rsidP="00816C8A">
      <w:pPr>
        <w:pStyle w:val="s1"/>
        <w:shd w:val="clear" w:color="auto" w:fill="FFFFFF"/>
        <w:spacing w:before="0" w:beforeAutospacing="0" w:after="0" w:afterAutospacing="0" w:line="360" w:lineRule="auto"/>
        <w:jc w:val="both"/>
      </w:pPr>
      <w:r>
        <w:lastRenderedPageBreak/>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0723B1" w:rsidRDefault="000723B1" w:rsidP="00816C8A">
      <w:pPr>
        <w:pStyle w:val="s1"/>
        <w:shd w:val="clear" w:color="auto" w:fill="FFFFFF"/>
        <w:spacing w:before="0" w:beforeAutospacing="0" w:after="0" w:afterAutospacing="0" w:line="360" w:lineRule="auto"/>
        <w:jc w:val="both"/>
      </w:pPr>
      <w:r>
        <w:t>3) сформированность умений моделировать реальные ситуации, исследовать построенные модели, интерпретировать полученный результат;</w:t>
      </w:r>
    </w:p>
    <w:p w:rsidR="000723B1" w:rsidRDefault="000723B1" w:rsidP="00816C8A">
      <w:pPr>
        <w:pStyle w:val="s1"/>
        <w:shd w:val="clear" w:color="auto" w:fill="FFFFFF"/>
        <w:spacing w:before="0" w:beforeAutospacing="0" w:after="0" w:afterAutospacing="0" w:line="360" w:lineRule="auto"/>
        <w:jc w:val="both"/>
      </w:pPr>
      <w: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0723B1" w:rsidRPr="009052C9" w:rsidRDefault="000723B1" w:rsidP="00816C8A">
      <w:pPr>
        <w:pStyle w:val="s1"/>
        <w:shd w:val="clear" w:color="auto" w:fill="FFFFFF"/>
        <w:spacing w:before="0" w:beforeAutospacing="0" w:after="0" w:afterAutospacing="0" w:line="360" w:lineRule="auto"/>
        <w:jc w:val="both"/>
      </w:pPr>
      <w: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0723B1" w:rsidRDefault="000723B1" w:rsidP="00816C8A">
      <w:pPr>
        <w:pStyle w:val="1"/>
        <w:spacing w:before="77" w:line="360" w:lineRule="auto"/>
        <w:ind w:left="0"/>
        <w:jc w:val="both"/>
        <w:rPr>
          <w:color w:val="000000" w:themeColor="text1"/>
          <w:sz w:val="24"/>
          <w:szCs w:val="24"/>
        </w:rPr>
        <w:sectPr w:rsidR="000723B1" w:rsidSect="00816C8A">
          <w:footerReference w:type="default" r:id="rId9"/>
          <w:pgSz w:w="11910" w:h="16840"/>
          <w:pgMar w:top="1134" w:right="851" w:bottom="1134" w:left="1701" w:header="0" w:footer="594" w:gutter="0"/>
          <w:cols w:space="720"/>
        </w:sectPr>
      </w:pPr>
    </w:p>
    <w:p w:rsidR="000723B1" w:rsidRDefault="000723B1" w:rsidP="00816C8A">
      <w:pPr>
        <w:pStyle w:val="1"/>
        <w:spacing w:before="77" w:line="360" w:lineRule="auto"/>
        <w:ind w:left="0"/>
        <w:jc w:val="both"/>
        <w:rPr>
          <w:color w:val="000000" w:themeColor="text1"/>
          <w:sz w:val="24"/>
          <w:szCs w:val="24"/>
        </w:rPr>
      </w:pPr>
      <w:r w:rsidRPr="00604CA2">
        <w:rPr>
          <w:color w:val="000000" w:themeColor="text1"/>
          <w:sz w:val="24"/>
          <w:szCs w:val="24"/>
        </w:rPr>
        <w:lastRenderedPageBreak/>
        <w:t>Математика</w:t>
      </w:r>
      <w:r>
        <w:rPr>
          <w:color w:val="000000" w:themeColor="text1"/>
          <w:sz w:val="24"/>
          <w:szCs w:val="24"/>
        </w:rPr>
        <w:t xml:space="preserve">: </w:t>
      </w:r>
      <w:r w:rsidRPr="00604CA2">
        <w:rPr>
          <w:color w:val="000000" w:themeColor="text1"/>
          <w:sz w:val="24"/>
          <w:szCs w:val="24"/>
        </w:rPr>
        <w:t>алгебр</w:t>
      </w:r>
      <w:r>
        <w:rPr>
          <w:color w:val="000000" w:themeColor="text1"/>
          <w:sz w:val="24"/>
          <w:szCs w:val="24"/>
        </w:rPr>
        <w:t>у</w:t>
      </w:r>
      <w:r w:rsidRPr="00604CA2">
        <w:rPr>
          <w:color w:val="000000" w:themeColor="text1"/>
          <w:sz w:val="24"/>
          <w:szCs w:val="24"/>
        </w:rPr>
        <w:t xml:space="preserve"> и начала математического анализа, геометрия</w:t>
      </w:r>
      <w:r>
        <w:rPr>
          <w:color w:val="000000" w:themeColor="text1"/>
          <w:sz w:val="24"/>
          <w:szCs w:val="24"/>
        </w:rPr>
        <w:t>.</w:t>
      </w:r>
    </w:p>
    <w:p w:rsidR="000723B1" w:rsidRDefault="000723B1" w:rsidP="00816C8A">
      <w:pPr>
        <w:pStyle w:val="1"/>
        <w:spacing w:before="77" w:line="360" w:lineRule="auto"/>
        <w:ind w:left="0"/>
        <w:jc w:val="both"/>
        <w:rPr>
          <w:color w:val="000000" w:themeColor="text1"/>
          <w:sz w:val="24"/>
          <w:szCs w:val="24"/>
        </w:rPr>
      </w:pPr>
    </w:p>
    <w:tbl>
      <w:tblPr>
        <w:tblStyle w:val="-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435"/>
        <w:gridCol w:w="3292"/>
        <w:gridCol w:w="3288"/>
        <w:gridCol w:w="3288"/>
      </w:tblGrid>
      <w:tr w:rsidR="000723B1" w:rsidRPr="00324BC9" w:rsidTr="00EB4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auto"/>
              <w:left w:val="single" w:sz="4" w:space="0" w:color="auto"/>
              <w:bottom w:val="single" w:sz="4" w:space="0" w:color="auto"/>
              <w:right w:val="single" w:sz="4" w:space="0" w:color="auto"/>
            </w:tcBorders>
            <w:vAlign w:val="bottom"/>
          </w:tcPr>
          <w:p w:rsidR="000723B1" w:rsidRPr="00324BC9" w:rsidRDefault="000723B1" w:rsidP="00816C8A">
            <w:pPr>
              <w:suppressAutoHyphens/>
              <w:jc w:val="both"/>
              <w:rPr>
                <w:rFonts w:ascii="Times New Roman" w:eastAsia="Calibri" w:hAnsi="Times New Roman" w:cs="Times New Roman"/>
                <w:lang w:eastAsia="en-US"/>
              </w:rPr>
            </w:pPr>
          </w:p>
        </w:tc>
        <w:tc>
          <w:tcPr>
            <w:cnfStyle w:val="000010000000" w:firstRow="0" w:lastRow="0" w:firstColumn="0" w:lastColumn="0" w:oddVBand="1" w:evenVBand="0" w:oddHBand="0" w:evenHBand="0" w:firstRowFirstColumn="0" w:firstRowLastColumn="0" w:lastRowFirstColumn="0" w:lastRowLastColumn="0"/>
            <w:tcW w:w="672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lang w:eastAsia="en-US"/>
              </w:rPr>
            </w:pPr>
            <w:r w:rsidRPr="00324BC9">
              <w:rPr>
                <w:rFonts w:ascii="Times New Roman" w:eastAsia="Calibri" w:hAnsi="Times New Roman" w:cs="Times New Roman"/>
              </w:rPr>
              <w:t>Базовый уровень</w:t>
            </w:r>
          </w:p>
          <w:p w:rsidR="000723B1" w:rsidRPr="00324BC9" w:rsidRDefault="000723B1" w:rsidP="00816C8A">
            <w:pPr>
              <w:suppressAutoHyphens/>
              <w:jc w:val="both"/>
              <w:rPr>
                <w:rFonts w:ascii="Times New Roman" w:eastAsia="Calibri" w:hAnsi="Times New Roman" w:cs="Times New Roman"/>
                <w:lang w:eastAsia="en-US"/>
              </w:rPr>
            </w:pPr>
            <w:r w:rsidRPr="00324BC9">
              <w:rPr>
                <w:rFonts w:ascii="Times New Roman" w:eastAsia="Calibri" w:hAnsi="Times New Roman" w:cs="Times New Roman"/>
              </w:rPr>
              <w:t>«Проблемно-функциональные результаты»</w:t>
            </w:r>
          </w:p>
        </w:tc>
        <w:tc>
          <w:tcPr>
            <w:tcW w:w="657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eastAsia="en-US"/>
              </w:rPr>
            </w:pPr>
            <w:r w:rsidRPr="00324BC9">
              <w:rPr>
                <w:rFonts w:ascii="Times New Roman" w:eastAsia="Calibri" w:hAnsi="Times New Roman" w:cs="Times New Roman"/>
              </w:rPr>
              <w:t>Углубленный уровень</w:t>
            </w:r>
          </w:p>
          <w:p w:rsidR="000723B1" w:rsidRPr="00324BC9" w:rsidRDefault="000723B1" w:rsidP="00816C8A">
            <w:pPr>
              <w:suppressAutoHyphen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eastAsia="en-US"/>
              </w:rPr>
            </w:pPr>
            <w:r w:rsidRPr="00324BC9">
              <w:rPr>
                <w:rFonts w:ascii="Times New Roman" w:eastAsia="Calibri" w:hAnsi="Times New Roman" w:cs="Times New Roman"/>
              </w:rPr>
              <w:t>«Системно-теоретические результаты»</w:t>
            </w:r>
          </w:p>
        </w:tc>
      </w:tr>
      <w:tr w:rsidR="000723B1" w:rsidRPr="00324BC9" w:rsidTr="00EB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lang w:eastAsia="en-US"/>
              </w:rPr>
            </w:pPr>
            <w:r w:rsidRPr="00324BC9">
              <w:rPr>
                <w:rFonts w:ascii="Times New Roman" w:eastAsia="Calibri" w:hAnsi="Times New Roman" w:cs="Times New Roman"/>
              </w:rPr>
              <w:t>Раздел</w:t>
            </w:r>
          </w:p>
        </w:tc>
        <w:tc>
          <w:tcPr>
            <w:cnfStyle w:val="000010000000" w:firstRow="0" w:lastRow="0" w:firstColumn="0" w:lastColumn="0" w:oddVBand="1" w:evenVBand="0" w:oddHBand="0" w:evenHBand="0" w:firstRowFirstColumn="0" w:firstRowLastColumn="0" w:lastRowFirstColumn="0" w:lastRowLastColumn="0"/>
            <w:tcW w:w="34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eastAsia="Calibri"/>
                <w:b/>
                <w:lang w:eastAsia="en-US"/>
              </w:rPr>
            </w:pPr>
            <w:r w:rsidRPr="00324BC9">
              <w:rPr>
                <w:rFonts w:eastAsia="Calibri"/>
                <w:b/>
                <w:lang w:val="en-US"/>
              </w:rPr>
              <w:t xml:space="preserve">I. </w:t>
            </w:r>
            <w:r w:rsidRPr="00324BC9">
              <w:rPr>
                <w:rFonts w:eastAsia="Calibri"/>
                <w:b/>
              </w:rPr>
              <w:t>Выпускник научится</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cnfStyle w:val="000000100000" w:firstRow="0" w:lastRow="0" w:firstColumn="0" w:lastColumn="0" w:oddVBand="0" w:evenVBand="0" w:oddHBand="1" w:evenHBand="0" w:firstRowFirstColumn="0" w:firstRowLastColumn="0" w:lastRowFirstColumn="0" w:lastRowLastColumn="0"/>
              <w:rPr>
                <w:rFonts w:eastAsia="Calibri"/>
                <w:b/>
                <w:lang w:eastAsia="en-US"/>
              </w:rPr>
            </w:pPr>
            <w:r w:rsidRPr="00324BC9">
              <w:rPr>
                <w:rFonts w:eastAsia="Calibri"/>
                <w:b/>
                <w:lang w:val="en-US"/>
              </w:rPr>
              <w:t>III</w:t>
            </w:r>
            <w:r w:rsidRPr="00324BC9">
              <w:rPr>
                <w:rFonts w:eastAsia="Calibri"/>
                <w:b/>
              </w:rPr>
              <w:t>. Выпускник получит возможность научиться</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eastAsia="Calibri"/>
                <w:b/>
                <w:lang w:eastAsia="en-US"/>
              </w:rPr>
            </w:pPr>
            <w:r w:rsidRPr="00324BC9">
              <w:rPr>
                <w:rFonts w:eastAsia="Calibri"/>
                <w:b/>
                <w:lang w:val="en-US"/>
              </w:rPr>
              <w:t xml:space="preserve">II. </w:t>
            </w:r>
            <w:r w:rsidRPr="00324BC9">
              <w:rPr>
                <w:rFonts w:eastAsia="Calibri"/>
                <w:b/>
              </w:rPr>
              <w:t>Выпускник научится</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cnfStyle w:val="000000100000" w:firstRow="0" w:lastRow="0" w:firstColumn="0" w:lastColumn="0" w:oddVBand="0" w:evenVBand="0" w:oddHBand="1" w:evenHBand="0" w:firstRowFirstColumn="0" w:firstRowLastColumn="0" w:lastRowFirstColumn="0" w:lastRowLastColumn="0"/>
              <w:rPr>
                <w:rFonts w:eastAsia="Calibri"/>
                <w:b/>
                <w:lang w:eastAsia="en-US"/>
              </w:rPr>
            </w:pPr>
            <w:r w:rsidRPr="00324BC9">
              <w:rPr>
                <w:rFonts w:eastAsia="Calibri"/>
                <w:b/>
                <w:lang w:val="en-US"/>
              </w:rPr>
              <w:t>IV</w:t>
            </w:r>
            <w:r w:rsidRPr="00324BC9">
              <w:rPr>
                <w:rFonts w:eastAsia="Calibri"/>
                <w:b/>
              </w:rPr>
              <w:t>. Выпускник получит возможность научиться</w:t>
            </w:r>
          </w:p>
        </w:tc>
      </w:tr>
      <w:tr w:rsidR="000723B1" w:rsidRPr="00324BC9" w:rsidTr="00EB4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lang w:eastAsia="en-US"/>
              </w:rPr>
            </w:pPr>
            <w:r w:rsidRPr="00324BC9">
              <w:rPr>
                <w:rFonts w:ascii="Times New Roman" w:eastAsia="Calibri" w:hAnsi="Times New Roman" w:cs="Times New Roman"/>
              </w:rPr>
              <w:t>Цели освоения предмета</w:t>
            </w:r>
          </w:p>
        </w:tc>
        <w:tc>
          <w:tcPr>
            <w:cnfStyle w:val="000010000000" w:firstRow="0" w:lastRow="0" w:firstColumn="0" w:lastColumn="0" w:oddVBand="1" w:evenVBand="0" w:oddHBand="0" w:evenHBand="0" w:firstRowFirstColumn="0" w:firstRowLastColumn="0" w:lastRowFirstColumn="0" w:lastRowLastColumn="0"/>
            <w:tcW w:w="3435"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suppressAutoHyphens/>
              <w:jc w:val="both"/>
              <w:rPr>
                <w:rFonts w:eastAsia="Calibri"/>
                <w:lang w:eastAsia="en-US"/>
              </w:rPr>
            </w:pPr>
            <w:r w:rsidRPr="00324BC9">
              <w:rPr>
                <w:rFonts w:eastAsia="Calibri"/>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723B1" w:rsidRPr="00324BC9" w:rsidRDefault="000723B1" w:rsidP="00816C8A">
            <w:pPr>
              <w:suppressAutoHyphens/>
              <w:jc w:val="both"/>
              <w:rPr>
                <w:rFonts w:eastAsia="Calibri"/>
                <w:b/>
                <w:lang w:eastAsia="en-US"/>
              </w:rPr>
            </w:pPr>
          </w:p>
        </w:tc>
        <w:tc>
          <w:tcPr>
            <w:tcW w:w="3288"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suppressAutoHyphens/>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t>Для развития мышления, использования в повседневной жизни</w:t>
            </w:r>
          </w:p>
          <w:p w:rsidR="000723B1" w:rsidRPr="00324BC9" w:rsidRDefault="000723B1" w:rsidP="00816C8A">
            <w:pPr>
              <w:suppressAutoHyphens/>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t>и обеспечения возможности успешного продолжения образования по специальностям, не связанным с прикладным использованием математики</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suppressAutoHyphens/>
              <w:jc w:val="both"/>
              <w:rPr>
                <w:rFonts w:eastAsia="Calibri"/>
                <w:lang w:eastAsia="en-US"/>
              </w:rPr>
            </w:pPr>
            <w:r w:rsidRPr="00324BC9">
              <w:rPr>
                <w:rFonts w:eastAsia="Calibri"/>
              </w:rPr>
              <w:t>Для успешного продолжения образования</w:t>
            </w:r>
          </w:p>
          <w:p w:rsidR="000723B1" w:rsidRPr="00324BC9" w:rsidRDefault="000723B1" w:rsidP="00816C8A">
            <w:pPr>
              <w:suppressAutoHyphens/>
              <w:jc w:val="both"/>
              <w:rPr>
                <w:rFonts w:eastAsia="Calibri"/>
                <w:lang w:eastAsia="en-US"/>
              </w:rPr>
            </w:pPr>
            <w:r w:rsidRPr="00324BC9">
              <w:rPr>
                <w:rFonts w:eastAsia="Calibri"/>
              </w:rPr>
              <w:t>по специальностям, связанным с прикладным использованием математики</w:t>
            </w:r>
          </w:p>
        </w:tc>
        <w:tc>
          <w:tcPr>
            <w:tcW w:w="3288"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suppressAutoHyphens/>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0723B1" w:rsidRPr="00324BC9" w:rsidTr="00EB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723B1" w:rsidRPr="00324BC9" w:rsidRDefault="000723B1" w:rsidP="00816C8A">
            <w:pPr>
              <w:suppressAutoHyphens/>
              <w:jc w:val="both"/>
              <w:rPr>
                <w:rFonts w:ascii="Times New Roman" w:eastAsia="Calibri" w:hAnsi="Times New Roman" w:cs="Times New Roman"/>
                <w:lang w:eastAsia="en-US"/>
              </w:rPr>
            </w:pPr>
          </w:p>
        </w:tc>
        <w:tc>
          <w:tcPr>
            <w:cnfStyle w:val="000010000000" w:firstRow="0" w:lastRow="0" w:firstColumn="0" w:lastColumn="0" w:oddVBand="1" w:evenVBand="0" w:oddHBand="0" w:evenHBand="0" w:firstRowFirstColumn="0" w:firstRowLastColumn="0" w:lastRowFirstColumn="0" w:lastRowLastColumn="0"/>
            <w:tcW w:w="13299" w:type="dxa"/>
            <w:gridSpan w:val="4"/>
            <w:tcBorders>
              <w:top w:val="single" w:sz="4" w:space="0" w:color="auto"/>
              <w:left w:val="single" w:sz="4" w:space="0" w:color="auto"/>
              <w:bottom w:val="single" w:sz="4" w:space="0" w:color="auto"/>
              <w:right w:val="single" w:sz="4" w:space="0" w:color="auto"/>
            </w:tcBorders>
            <w:vAlign w:val="center"/>
            <w:hideMark/>
          </w:tcPr>
          <w:p w:rsidR="000723B1" w:rsidRPr="00324BC9" w:rsidRDefault="000723B1" w:rsidP="00816C8A">
            <w:pPr>
              <w:suppressAutoHyphens/>
              <w:spacing w:before="60" w:after="60"/>
              <w:ind w:left="357" w:hanging="357"/>
              <w:jc w:val="both"/>
              <w:rPr>
                <w:rFonts w:eastAsia="Calibri"/>
                <w:b/>
                <w:lang w:eastAsia="en-US"/>
              </w:rPr>
            </w:pPr>
            <w:r w:rsidRPr="00324BC9">
              <w:rPr>
                <w:rFonts w:eastAsia="Calibri"/>
                <w:b/>
              </w:rPr>
              <w:t>Требования к результатам</w:t>
            </w:r>
          </w:p>
        </w:tc>
      </w:tr>
      <w:tr w:rsidR="000723B1" w:rsidRPr="00324BC9" w:rsidTr="00EB4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lang w:eastAsia="en-US"/>
              </w:rPr>
            </w:pPr>
            <w:r w:rsidRPr="00324BC9">
              <w:rPr>
                <w:rFonts w:ascii="Times New Roman" w:eastAsia="Calibri" w:hAnsi="Times New Roman" w:cs="Times New Roman"/>
                <w:i/>
              </w:rPr>
              <w:t>Элементы теории множеств и математической логики</w:t>
            </w: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ind w:left="357" w:hanging="357"/>
              <w:jc w:val="both"/>
              <w:rPr>
                <w:rFonts w:eastAsia="Calibri"/>
                <w:lang w:eastAsia="en-US"/>
              </w:rPr>
            </w:pPr>
            <w:r w:rsidRPr="00324BC9">
              <w:rPr>
                <w:rFonts w:eastAsia="Calibri"/>
              </w:rPr>
              <w:t>Оперировать на базовом уровне</w:t>
            </w:r>
            <w:r w:rsidRPr="00324BC9">
              <w:rPr>
                <w:rFonts w:eastAsia="Calibri"/>
                <w:vertAlign w:val="superscript"/>
              </w:rPr>
              <w:footnoteReference w:id="1"/>
            </w:r>
            <w:r w:rsidRPr="00324BC9">
              <w:rPr>
                <w:rFonts w:eastAsia="Calibri"/>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0723B1" w:rsidRPr="00324BC9" w:rsidRDefault="000723B1" w:rsidP="00816C8A">
            <w:pPr>
              <w:ind w:left="357" w:hanging="357"/>
              <w:jc w:val="both"/>
              <w:rPr>
                <w:rFonts w:eastAsia="Calibri"/>
                <w:i/>
              </w:rPr>
            </w:pPr>
            <w:r w:rsidRPr="00324BC9">
              <w:rPr>
                <w:rFonts w:eastAsia="Calibri"/>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0723B1" w:rsidRPr="00324BC9" w:rsidRDefault="000723B1" w:rsidP="00816C8A">
            <w:pPr>
              <w:ind w:left="357" w:hanging="357"/>
              <w:jc w:val="both"/>
              <w:rPr>
                <w:rFonts w:eastAsia="Calibri"/>
              </w:rPr>
            </w:pPr>
            <w:r w:rsidRPr="00324BC9">
              <w:rPr>
                <w:rFonts w:eastAsia="Calibri"/>
              </w:rPr>
              <w:t xml:space="preserve">находить пересечение и объединение </w:t>
            </w:r>
            <w:r w:rsidRPr="00324BC9">
              <w:rPr>
                <w:rFonts w:eastAsia="Calibri"/>
              </w:rPr>
              <w:lastRenderedPageBreak/>
              <w:t xml:space="preserve">двух множеств, представленных графически на числовой прямой; </w:t>
            </w:r>
          </w:p>
          <w:p w:rsidR="000723B1" w:rsidRPr="00324BC9" w:rsidRDefault="000723B1" w:rsidP="00816C8A">
            <w:pPr>
              <w:ind w:left="357" w:hanging="357"/>
              <w:jc w:val="both"/>
              <w:rPr>
                <w:rFonts w:eastAsia="Calibri"/>
              </w:rPr>
            </w:pPr>
            <w:r w:rsidRPr="00324BC9">
              <w:rPr>
                <w:rFonts w:eastAsia="Calibri"/>
              </w:rPr>
              <w:t>строить на числовой прямой подмножество числового множества, заданное простейшими условиями;</w:t>
            </w:r>
          </w:p>
          <w:p w:rsidR="000723B1" w:rsidRPr="00324BC9" w:rsidRDefault="000723B1" w:rsidP="00816C8A">
            <w:pPr>
              <w:ind w:left="357" w:hanging="357"/>
              <w:jc w:val="both"/>
              <w:rPr>
                <w:rFonts w:eastAsia="Calibri"/>
                <w:i/>
              </w:rPr>
            </w:pPr>
            <w:r w:rsidRPr="00324BC9">
              <w:rPr>
                <w:rFonts w:eastAsia="Calibri"/>
              </w:rPr>
              <w:t>распознавать ложные утверждения, ошибки в рассуждениях,          в том числе с использованием контрпримеров.</w:t>
            </w:r>
          </w:p>
          <w:p w:rsidR="000723B1" w:rsidRPr="00324BC9" w:rsidRDefault="000723B1" w:rsidP="00816C8A">
            <w:pPr>
              <w:suppressAutoHyphens/>
              <w:ind w:left="357" w:hanging="357"/>
              <w:jc w:val="both"/>
              <w:rPr>
                <w:rFonts w:eastAsia="Calibri"/>
                <w:i/>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использовать числовые множества на координатной прямой для описания реальных процессов и явлений;</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проводить логические рассуждения в ситуациях повседневной жизни</w:t>
            </w:r>
          </w:p>
        </w:tc>
        <w:tc>
          <w:tcPr>
            <w:tcW w:w="3292"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numPr>
                <w:ilvl w:val="0"/>
                <w:numId w:val="38"/>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lastRenderedPageBreak/>
              <w:t>Оперировать</w:t>
            </w:r>
            <w:r w:rsidRPr="00324BC9">
              <w:rPr>
                <w:rFonts w:eastAsia="Calibri"/>
                <w:i/>
                <w:vertAlign w:val="superscript"/>
              </w:rPr>
              <w:footnoteReference w:id="2"/>
            </w:r>
            <w:r w:rsidRPr="00324BC9">
              <w:rPr>
                <w:rFonts w:eastAsia="Calibri"/>
                <w:i/>
              </w:rPr>
              <w:t xml:space="preserve"> понятиями: конечное множество, элемент множества, подмножество, пересечение и объединение множеств, ч</w:t>
            </w:r>
            <w:r w:rsidRPr="00324BC9">
              <w:rPr>
                <w:rFonts w:eastAsia="Calibri"/>
                <w:i/>
                <w:color w:val="000000"/>
              </w:rPr>
              <w:t>исловые множества на координатной прямой, отрезок, интервал,</w:t>
            </w:r>
            <w:r w:rsidRPr="00324BC9">
              <w:rPr>
                <w:rFonts w:eastAsia="Calibri"/>
                <w:i/>
                <w:iCs/>
                <w:color w:val="000000"/>
              </w:rPr>
              <w:t xml:space="preserve"> полуинтервал, промежуток с выколотой точкой, графическое представление множеств на координатной плоскости;</w:t>
            </w:r>
          </w:p>
          <w:p w:rsidR="000723B1" w:rsidRPr="00324BC9" w:rsidRDefault="000723B1" w:rsidP="00816C8A">
            <w:pPr>
              <w:numPr>
                <w:ilvl w:val="0"/>
                <w:numId w:val="38"/>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 xml:space="preserve">оперировать понятиями: утверждение, отрицание утверждения, истинные и ложные утверждения, причина, следствие, частный </w:t>
            </w:r>
            <w:r w:rsidRPr="00324BC9">
              <w:rPr>
                <w:rFonts w:eastAsia="Calibri"/>
                <w:i/>
              </w:rPr>
              <w:lastRenderedPageBreak/>
              <w:t>случай общего утверждения, контрпример;</w:t>
            </w:r>
          </w:p>
          <w:p w:rsidR="000723B1" w:rsidRPr="00324BC9" w:rsidRDefault="000723B1" w:rsidP="00816C8A">
            <w:pPr>
              <w:numPr>
                <w:ilvl w:val="0"/>
                <w:numId w:val="38"/>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проверять принадлежность элемента множеству;</w:t>
            </w:r>
          </w:p>
          <w:p w:rsidR="000723B1" w:rsidRPr="00324BC9" w:rsidRDefault="000723B1" w:rsidP="00816C8A">
            <w:pPr>
              <w:numPr>
                <w:ilvl w:val="0"/>
                <w:numId w:val="38"/>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находить пересечение и объединение множеств, в том числе представленных графически на числовой прямой и на координатной плоскости;</w:t>
            </w:r>
          </w:p>
          <w:p w:rsidR="000723B1" w:rsidRPr="00324BC9" w:rsidRDefault="000723B1" w:rsidP="00816C8A">
            <w:pPr>
              <w:numPr>
                <w:ilvl w:val="0"/>
                <w:numId w:val="38"/>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проводить доказательные рассуждения для обоснования истинности утверждений.</w:t>
            </w: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38"/>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 xml:space="preserve">использовать числовые множества на координатной прямой и на координатной плоскости для описания реальных процессов и явлений; </w:t>
            </w:r>
          </w:p>
          <w:p w:rsidR="000723B1" w:rsidRPr="00324BC9" w:rsidRDefault="000723B1" w:rsidP="00816C8A">
            <w:pPr>
              <w:numPr>
                <w:ilvl w:val="0"/>
                <w:numId w:val="38"/>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проводить доказательные рассуждения в ситуациях повседневной жизни, при решении задач из других предметов</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numPr>
                <w:ilvl w:val="0"/>
                <w:numId w:val="38"/>
              </w:numPr>
              <w:suppressAutoHyphens/>
              <w:ind w:left="357" w:hanging="357"/>
              <w:contextualSpacing/>
              <w:jc w:val="both"/>
              <w:rPr>
                <w:i/>
                <w:iCs/>
                <w:color w:val="404040"/>
              </w:rPr>
            </w:pPr>
            <w:r w:rsidRPr="00324BC9">
              <w:rPr>
                <w:rFonts w:eastAsia="Calibri"/>
              </w:rPr>
              <w:lastRenderedPageBreak/>
              <w:t>Свободно оперировать</w:t>
            </w:r>
            <w:r w:rsidRPr="00324BC9">
              <w:rPr>
                <w:rFonts w:eastAsia="Calibri"/>
                <w:vertAlign w:val="superscript"/>
              </w:rPr>
              <w:footnoteReference w:id="3"/>
            </w:r>
            <w:r w:rsidRPr="00324BC9">
              <w:rPr>
                <w:rFonts w:eastAsia="Calibri"/>
              </w:rPr>
              <w:t xml:space="preserve"> понятиями: конечное множество, элемент множества, подмножество, пересечение, объединение и разность множеств, ч</w:t>
            </w:r>
            <w:r w:rsidRPr="00324BC9">
              <w:rPr>
                <w:rFonts w:eastAsia="Calibri"/>
                <w:color w:val="000000"/>
              </w:rPr>
              <w:t>исловые множества на координатной прямой, отрезок, интервал,</w:t>
            </w:r>
            <w:r w:rsidRPr="00324BC9">
              <w:rPr>
                <w:rFonts w:eastAsia="Calibri"/>
                <w:iCs/>
                <w:color w:val="000000"/>
              </w:rPr>
              <w:t xml:space="preserve"> полуинтервал, промежуток с выколотой точкой, графическое представление множеств на координатной плоскости;</w:t>
            </w:r>
          </w:p>
          <w:p w:rsidR="000723B1" w:rsidRPr="00324BC9" w:rsidRDefault="000723B1" w:rsidP="00816C8A">
            <w:pPr>
              <w:numPr>
                <w:ilvl w:val="0"/>
                <w:numId w:val="38"/>
              </w:numPr>
              <w:suppressAutoHyphens/>
              <w:ind w:left="357" w:hanging="357"/>
              <w:contextualSpacing/>
              <w:jc w:val="both"/>
              <w:rPr>
                <w:i/>
                <w:iCs/>
                <w:color w:val="404040"/>
              </w:rPr>
            </w:pPr>
            <w:r w:rsidRPr="00324BC9">
              <w:rPr>
                <w:rFonts w:eastAsia="Calibri"/>
                <w:iCs/>
                <w:color w:val="000000"/>
              </w:rPr>
              <w:t>задавать множества перечислением и характеристическим свойством;</w:t>
            </w:r>
          </w:p>
          <w:p w:rsidR="000723B1" w:rsidRPr="00324BC9" w:rsidRDefault="000723B1" w:rsidP="00816C8A">
            <w:pPr>
              <w:numPr>
                <w:ilvl w:val="0"/>
                <w:numId w:val="38"/>
              </w:numPr>
              <w:suppressAutoHyphens/>
              <w:ind w:left="357" w:hanging="357"/>
              <w:contextualSpacing/>
              <w:jc w:val="both"/>
              <w:rPr>
                <w:i/>
                <w:iCs/>
                <w:color w:val="404040"/>
              </w:rPr>
            </w:pPr>
            <w:r w:rsidRPr="00324BC9">
              <w:rPr>
                <w:rFonts w:eastAsia="Calibri"/>
              </w:rPr>
              <w:lastRenderedPageBreak/>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0723B1" w:rsidRPr="00324BC9" w:rsidRDefault="000723B1" w:rsidP="00816C8A">
            <w:pPr>
              <w:numPr>
                <w:ilvl w:val="0"/>
                <w:numId w:val="38"/>
              </w:numPr>
              <w:suppressAutoHyphens/>
              <w:ind w:left="357" w:hanging="357"/>
              <w:contextualSpacing/>
              <w:jc w:val="both"/>
              <w:rPr>
                <w:i/>
                <w:iCs/>
                <w:color w:val="404040"/>
              </w:rPr>
            </w:pPr>
            <w:r w:rsidRPr="00324BC9">
              <w:rPr>
                <w:rFonts w:eastAsia="Calibri"/>
              </w:rPr>
              <w:t>проверять принадлежность элемента множеству;</w:t>
            </w:r>
          </w:p>
          <w:p w:rsidR="000723B1" w:rsidRPr="00324BC9" w:rsidRDefault="000723B1" w:rsidP="00816C8A">
            <w:pPr>
              <w:numPr>
                <w:ilvl w:val="0"/>
                <w:numId w:val="38"/>
              </w:numPr>
              <w:suppressAutoHyphens/>
              <w:ind w:left="357" w:hanging="357"/>
              <w:contextualSpacing/>
              <w:jc w:val="both"/>
              <w:rPr>
                <w:i/>
                <w:iCs/>
                <w:color w:val="404040"/>
              </w:rPr>
            </w:pPr>
            <w:r w:rsidRPr="00324BC9">
              <w:rPr>
                <w:rFonts w:eastAsia="Calibri"/>
              </w:rPr>
              <w:t>находить пересечение и объединение множеств, в том числе представленных графически на числовой прямой и на координатной плоскости;</w:t>
            </w:r>
          </w:p>
          <w:p w:rsidR="000723B1" w:rsidRPr="00324BC9" w:rsidRDefault="000723B1" w:rsidP="00816C8A">
            <w:pPr>
              <w:numPr>
                <w:ilvl w:val="0"/>
                <w:numId w:val="38"/>
              </w:numPr>
              <w:suppressAutoHyphens/>
              <w:ind w:left="357" w:hanging="357"/>
              <w:contextualSpacing/>
              <w:jc w:val="both"/>
              <w:rPr>
                <w:i/>
                <w:iCs/>
                <w:color w:val="404040"/>
              </w:rPr>
            </w:pPr>
            <w:r w:rsidRPr="00324BC9">
              <w:rPr>
                <w:rFonts w:eastAsia="Calibri"/>
              </w:rPr>
              <w:t>проводить доказательные рассуждения для обоснования истинности утверждений.</w:t>
            </w:r>
          </w:p>
          <w:p w:rsidR="000723B1" w:rsidRPr="00324BC9" w:rsidRDefault="000723B1" w:rsidP="00816C8A">
            <w:pPr>
              <w:suppressAutoHyphens/>
              <w:ind w:left="357" w:hanging="357"/>
              <w:jc w:val="both"/>
              <w:rPr>
                <w:rFonts w:eastAsia="Calibri"/>
                <w:i/>
                <w:lang w:eastAsia="en-US"/>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38"/>
              </w:numPr>
              <w:suppressAutoHyphens/>
              <w:ind w:left="357" w:hanging="357"/>
              <w:contextualSpacing/>
              <w:jc w:val="both"/>
              <w:rPr>
                <w:i/>
                <w:iCs/>
                <w:color w:val="404040"/>
              </w:rPr>
            </w:pPr>
            <w:r w:rsidRPr="00324BC9">
              <w:rPr>
                <w:rFonts w:eastAsia="Calibri"/>
              </w:rPr>
              <w:t>использовать числовые множества на координатной прямой и на координатной плоскости для описания реальных процессов и явлений;</w:t>
            </w:r>
          </w:p>
          <w:p w:rsidR="000723B1" w:rsidRPr="00324BC9" w:rsidRDefault="000723B1" w:rsidP="00816C8A">
            <w:pPr>
              <w:numPr>
                <w:ilvl w:val="0"/>
                <w:numId w:val="38"/>
              </w:numPr>
              <w:suppressAutoHyphens/>
              <w:ind w:left="357" w:hanging="357"/>
              <w:contextualSpacing/>
              <w:jc w:val="both"/>
              <w:rPr>
                <w:i/>
                <w:iCs/>
                <w:color w:val="404040"/>
              </w:rPr>
            </w:pPr>
            <w:r w:rsidRPr="00324BC9">
              <w:rPr>
                <w:rFonts w:eastAsia="Calibri"/>
              </w:rPr>
              <w:t>проводить доказательные рассуждения в ситуациях повседневной жизни, при решении задач из других предметов</w:t>
            </w:r>
          </w:p>
        </w:tc>
        <w:tc>
          <w:tcPr>
            <w:tcW w:w="3288"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lastRenderedPageBreak/>
              <w:t xml:space="preserve">Достижение результатов раздела </w:t>
            </w:r>
            <w:r w:rsidRPr="00324BC9">
              <w:rPr>
                <w:rFonts w:eastAsia="Calibri"/>
                <w:i/>
                <w:lang w:val="en-US"/>
              </w:rPr>
              <w:t>II</w:t>
            </w:r>
            <w:r w:rsidRPr="00324BC9">
              <w:rPr>
                <w:rFonts w:eastAsia="Calibri"/>
                <w:i/>
              </w:rPr>
              <w:t>;</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 xml:space="preserve">оперировать понятием определения, основными видами определений, основными видами теорем; </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понимать суть косвенного доказательства;</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оперировать понятиями счетного и несчетного множества;</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применять метод математической индукции для проведения рассуждений и доказательств и при решении задач.</w:t>
            </w: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lastRenderedPageBreak/>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0723B1" w:rsidRPr="00324BC9" w:rsidTr="00EB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i/>
                <w:lang w:eastAsia="en-US"/>
              </w:rPr>
            </w:pPr>
            <w:r w:rsidRPr="00EB4F58">
              <w:rPr>
                <w:rFonts w:ascii="Times New Roman" w:eastAsia="Calibri" w:hAnsi="Times New Roman" w:cs="Times New Roman"/>
                <w:i/>
                <w:shd w:val="clear" w:color="auto" w:fill="FFFFFF" w:themeFill="background1"/>
              </w:rPr>
              <w:lastRenderedPageBreak/>
              <w:t>Числа и выражени</w:t>
            </w:r>
            <w:r w:rsidRPr="00324BC9">
              <w:rPr>
                <w:rFonts w:ascii="Times New Roman" w:eastAsia="Calibri" w:hAnsi="Times New Roman" w:cs="Times New Roman"/>
                <w:i/>
              </w:rPr>
              <w:t>я</w:t>
            </w: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ind w:left="357" w:hanging="357"/>
              <w:jc w:val="both"/>
              <w:rPr>
                <w:rFonts w:eastAsia="Calibri"/>
                <w:lang w:eastAsia="en-US"/>
              </w:rPr>
            </w:pPr>
            <w:r w:rsidRPr="00324BC9">
              <w:rPr>
                <w:rFonts w:eastAsia="Calibri"/>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0723B1" w:rsidRPr="00324BC9" w:rsidRDefault="000723B1" w:rsidP="00816C8A">
            <w:pPr>
              <w:ind w:left="357" w:hanging="357"/>
              <w:jc w:val="both"/>
              <w:rPr>
                <w:rFonts w:eastAsia="Calibri"/>
              </w:rPr>
            </w:pPr>
            <w:r w:rsidRPr="00324BC9">
              <w:rPr>
                <w:rFonts w:eastAsia="Calibri"/>
              </w:rPr>
              <w:t xml:space="preserve">оперировать на базовом уровне </w:t>
            </w:r>
            <w:r w:rsidRPr="00324BC9">
              <w:rPr>
                <w:rFonts w:eastAsia="Calibri"/>
              </w:rPr>
              <w:lastRenderedPageBreak/>
              <w:t>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0723B1" w:rsidRPr="00324BC9" w:rsidRDefault="000723B1" w:rsidP="00816C8A">
            <w:pPr>
              <w:ind w:left="357" w:hanging="357"/>
              <w:jc w:val="both"/>
              <w:rPr>
                <w:rFonts w:eastAsia="Calibri"/>
                <w:color w:val="000000"/>
              </w:rPr>
            </w:pPr>
            <w:r w:rsidRPr="00324BC9">
              <w:rPr>
                <w:rFonts w:eastAsia="Calibri"/>
              </w:rPr>
              <w:t>выполнять арифметические действия с целыми и рациональными числами</w:t>
            </w:r>
            <w:r w:rsidRPr="00324BC9">
              <w:rPr>
                <w:rFonts w:eastAsia="Calibri"/>
                <w:color w:val="000000"/>
              </w:rPr>
              <w:t>;</w:t>
            </w:r>
          </w:p>
          <w:p w:rsidR="000723B1" w:rsidRPr="00324BC9" w:rsidRDefault="000723B1" w:rsidP="00816C8A">
            <w:pPr>
              <w:ind w:left="357" w:hanging="357"/>
              <w:jc w:val="both"/>
              <w:rPr>
                <w:rFonts w:eastAsia="Calibri"/>
                <w:lang w:eastAsia="en-US"/>
              </w:rPr>
            </w:pPr>
            <w:r w:rsidRPr="00324BC9">
              <w:rPr>
                <w:rFonts w:eastAsia="Calibri"/>
              </w:rPr>
              <w:t>выполнять несложные преобразования числовых выражений, содержащих степени чисел, либо корни из чисел, либо логарифмы чисел;</w:t>
            </w:r>
          </w:p>
          <w:p w:rsidR="000723B1" w:rsidRPr="00324BC9" w:rsidRDefault="000723B1" w:rsidP="00816C8A">
            <w:pPr>
              <w:ind w:left="357" w:hanging="357"/>
              <w:jc w:val="both"/>
              <w:rPr>
                <w:rFonts w:eastAsia="Calibri"/>
              </w:rPr>
            </w:pPr>
            <w:r w:rsidRPr="00324BC9">
              <w:rPr>
                <w:rFonts w:eastAsia="Calibri"/>
              </w:rPr>
              <w:t>сравнивать рациональные числа между собой;</w:t>
            </w:r>
          </w:p>
          <w:p w:rsidR="000723B1" w:rsidRPr="00324BC9" w:rsidRDefault="000723B1" w:rsidP="00816C8A">
            <w:pPr>
              <w:ind w:left="357" w:hanging="357"/>
              <w:jc w:val="both"/>
              <w:rPr>
                <w:rFonts w:eastAsia="Calibri"/>
                <w:color w:val="000000"/>
              </w:rPr>
            </w:pPr>
            <w:r w:rsidRPr="00324BC9">
              <w:rPr>
                <w:rFonts w:eastAsia="Calibri"/>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324BC9">
              <w:rPr>
                <w:rFonts w:eastAsia="Calibri"/>
                <w:color w:val="000000"/>
              </w:rPr>
              <w:t>;</w:t>
            </w:r>
          </w:p>
          <w:p w:rsidR="000723B1" w:rsidRPr="00324BC9" w:rsidRDefault="000723B1" w:rsidP="00816C8A">
            <w:pPr>
              <w:ind w:left="357" w:hanging="357"/>
              <w:jc w:val="both"/>
              <w:rPr>
                <w:rFonts w:eastAsia="Calibri"/>
                <w:color w:val="000000"/>
              </w:rPr>
            </w:pPr>
            <w:r w:rsidRPr="00324BC9">
              <w:rPr>
                <w:rFonts w:eastAsia="Calibri"/>
              </w:rPr>
              <w:t>изображать точками на числовой прямой целые и рациональные числа</w:t>
            </w:r>
            <w:r w:rsidRPr="00324BC9">
              <w:rPr>
                <w:rFonts w:eastAsia="Calibri"/>
                <w:color w:val="000000"/>
              </w:rPr>
              <w:t xml:space="preserve">; </w:t>
            </w:r>
          </w:p>
          <w:p w:rsidR="000723B1" w:rsidRPr="00324BC9" w:rsidRDefault="000723B1" w:rsidP="00816C8A">
            <w:pPr>
              <w:ind w:left="357" w:hanging="357"/>
              <w:jc w:val="both"/>
              <w:rPr>
                <w:rFonts w:eastAsia="Calibri"/>
                <w:color w:val="000000"/>
              </w:rPr>
            </w:pPr>
            <w:r w:rsidRPr="00324BC9">
              <w:rPr>
                <w:rFonts w:eastAsia="Calibri"/>
              </w:rPr>
              <w:t xml:space="preserve">изображать точками на числовой прямой целые </w:t>
            </w:r>
            <w:r w:rsidRPr="00324BC9">
              <w:rPr>
                <w:rFonts w:eastAsia="Calibri"/>
                <w:color w:val="000000"/>
              </w:rPr>
              <w:t>степени чисел, корни натуральной степени из чисел, логарифмы чисел в простых случаях;</w:t>
            </w:r>
          </w:p>
          <w:p w:rsidR="000723B1" w:rsidRPr="00324BC9" w:rsidRDefault="000723B1" w:rsidP="00816C8A">
            <w:pPr>
              <w:ind w:left="357" w:hanging="357"/>
              <w:jc w:val="both"/>
              <w:rPr>
                <w:rFonts w:eastAsia="Calibri"/>
                <w:color w:val="FF0000"/>
              </w:rPr>
            </w:pPr>
            <w:r w:rsidRPr="00324BC9">
              <w:rPr>
                <w:rFonts w:eastAsia="Calibri"/>
              </w:rPr>
              <w:t>выполнять несложные преобразования целых и дробно-рациональных буквенных выражений</w:t>
            </w:r>
            <w:r w:rsidRPr="00324BC9">
              <w:rPr>
                <w:rFonts w:eastAsia="Calibri"/>
                <w:color w:val="000000"/>
              </w:rPr>
              <w:t>;</w:t>
            </w:r>
          </w:p>
          <w:p w:rsidR="000723B1" w:rsidRPr="00324BC9" w:rsidRDefault="000723B1" w:rsidP="00816C8A">
            <w:pPr>
              <w:ind w:left="357" w:hanging="357"/>
              <w:jc w:val="both"/>
              <w:rPr>
                <w:rFonts w:eastAsia="Calibri"/>
                <w:lang w:eastAsia="en-US"/>
              </w:rPr>
            </w:pPr>
            <w:r w:rsidRPr="00324BC9">
              <w:rPr>
                <w:rFonts w:eastAsia="Calibri"/>
              </w:rPr>
              <w:t>выражать в простейших случаях из равенства одну переменную через другие;</w:t>
            </w:r>
          </w:p>
          <w:p w:rsidR="000723B1" w:rsidRPr="00324BC9" w:rsidRDefault="000723B1" w:rsidP="00816C8A">
            <w:pPr>
              <w:ind w:left="357" w:hanging="357"/>
              <w:jc w:val="both"/>
              <w:rPr>
                <w:rFonts w:eastAsia="Calibri"/>
                <w:color w:val="000000"/>
              </w:rPr>
            </w:pPr>
            <w:r w:rsidRPr="00324BC9">
              <w:rPr>
                <w:rFonts w:eastAsia="Calibri"/>
              </w:rPr>
              <w:t xml:space="preserve">вычислять в простых случаях </w:t>
            </w:r>
            <w:r w:rsidRPr="00324BC9">
              <w:rPr>
                <w:rFonts w:eastAsia="Calibri"/>
              </w:rPr>
              <w:lastRenderedPageBreak/>
              <w:t>значения числовых и буквенных выражений, осуществляя необходимые подстановки и преобразования;</w:t>
            </w:r>
          </w:p>
          <w:p w:rsidR="000723B1" w:rsidRPr="00324BC9" w:rsidRDefault="000723B1" w:rsidP="00816C8A">
            <w:pPr>
              <w:ind w:left="357" w:hanging="357"/>
              <w:jc w:val="both"/>
              <w:rPr>
                <w:rFonts w:eastAsia="Calibri"/>
              </w:rPr>
            </w:pPr>
            <w:r w:rsidRPr="00324BC9">
              <w:rPr>
                <w:rFonts w:eastAsia="Calibri"/>
              </w:rPr>
              <w:t>изображать схематически угол, величина которого выражена в градусах;</w:t>
            </w:r>
          </w:p>
          <w:p w:rsidR="000723B1" w:rsidRPr="00324BC9" w:rsidRDefault="000723B1" w:rsidP="00816C8A">
            <w:pPr>
              <w:ind w:left="357" w:hanging="357"/>
              <w:jc w:val="both"/>
              <w:rPr>
                <w:rFonts w:eastAsia="Calibri"/>
              </w:rPr>
            </w:pPr>
            <w:r w:rsidRPr="00324BC9">
              <w:rPr>
                <w:rFonts w:eastAsia="Calibri"/>
              </w:rPr>
              <w:t xml:space="preserve">оценивать знаки синуса, косинуса, тангенса, котангенса конкретных углов. </w:t>
            </w:r>
          </w:p>
          <w:p w:rsidR="000723B1" w:rsidRPr="00324BC9" w:rsidRDefault="000723B1" w:rsidP="00816C8A">
            <w:pPr>
              <w:suppressAutoHyphens/>
              <w:ind w:left="357" w:hanging="357"/>
              <w:jc w:val="both"/>
              <w:rPr>
                <w:rFonts w:eastAsia="Calibri"/>
                <w:i/>
                <w:lang w:eastAsia="en-US"/>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учебных предметов:</w:t>
            </w:r>
          </w:p>
          <w:p w:rsidR="000723B1" w:rsidRPr="00324BC9" w:rsidRDefault="000723B1" w:rsidP="00816C8A">
            <w:pPr>
              <w:ind w:left="357" w:hanging="357"/>
              <w:jc w:val="both"/>
              <w:rPr>
                <w:rFonts w:eastAsia="Calibri"/>
              </w:rPr>
            </w:pPr>
            <w:r w:rsidRPr="00324BC9">
              <w:rPr>
                <w:rFonts w:eastAsia="Calibri"/>
              </w:rPr>
              <w:t>выполнять вычисления при решении задач практического характера</w:t>
            </w:r>
            <w:r w:rsidRPr="00324BC9">
              <w:rPr>
                <w:rFonts w:eastAsia="Calibri"/>
                <w:color w:val="000000"/>
              </w:rPr>
              <w:t xml:space="preserve">; </w:t>
            </w:r>
          </w:p>
          <w:p w:rsidR="000723B1" w:rsidRPr="00324BC9" w:rsidRDefault="000723B1" w:rsidP="00816C8A">
            <w:pPr>
              <w:ind w:left="357" w:hanging="357"/>
              <w:jc w:val="both"/>
              <w:rPr>
                <w:rFonts w:eastAsia="Calibri"/>
              </w:rPr>
            </w:pPr>
            <w:r w:rsidRPr="00324BC9">
              <w:rPr>
                <w:rFonts w:eastAsia="Calibri"/>
                <w:color w:val="000000"/>
              </w:rPr>
              <w:t>выполнять практические расчеты с использованием при необходимости справочных материалов и вычислительных устройств;</w:t>
            </w:r>
          </w:p>
          <w:p w:rsidR="000723B1" w:rsidRPr="00324BC9" w:rsidRDefault="000723B1" w:rsidP="00816C8A">
            <w:pPr>
              <w:ind w:left="357" w:hanging="357"/>
              <w:jc w:val="both"/>
              <w:rPr>
                <w:rFonts w:eastAsia="Calibri"/>
              </w:rPr>
            </w:pPr>
            <w:r w:rsidRPr="00324BC9">
              <w:rPr>
                <w:rFonts w:eastAsia="Calibri"/>
                <w:color w:val="000000"/>
              </w:rPr>
              <w:t>соотносить реальные величины, характеристики объектов окружающего мира с их конкретными числовыми значениями;</w:t>
            </w:r>
          </w:p>
          <w:p w:rsidR="000723B1" w:rsidRPr="00324BC9" w:rsidRDefault="000723B1" w:rsidP="00816C8A">
            <w:pPr>
              <w:ind w:left="357" w:hanging="357"/>
              <w:jc w:val="both"/>
              <w:rPr>
                <w:rFonts w:eastAsia="Calibri"/>
              </w:rPr>
            </w:pPr>
            <w:r w:rsidRPr="00324BC9">
              <w:rPr>
                <w:rFonts w:eastAsia="Calibri"/>
              </w:rPr>
              <w:t>использовать методы округления, приближения и прикидки при решении практических задач повседневной жизни</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color w:val="000000"/>
              </w:rPr>
            </w:pPr>
            <w:r w:rsidRPr="00324BC9">
              <w:rPr>
                <w:rFonts w:eastAsia="Calibri"/>
                <w:i/>
                <w:color w:val="000000"/>
              </w:rPr>
              <w:t xml:space="preserve">приводить примеры чисел с </w:t>
            </w:r>
            <w:r w:rsidRPr="00324BC9">
              <w:rPr>
                <w:rFonts w:eastAsia="Calibri"/>
                <w:i/>
                <w:color w:val="000000"/>
              </w:rPr>
              <w:lastRenderedPageBreak/>
              <w:t>заданными свойствами делимости;</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324BC9">
              <w:rPr>
                <w:rFonts w:eastAsia="Calibri"/>
                <w:i/>
                <w:iCs/>
                <w:color w:val="000000"/>
              </w:rPr>
              <w:t>е и π;</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 xml:space="preserve">выполнять арифметические действия, сочетая устные и письменные приемы, применяя при необходимости вычислительные устройства; </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пользоваться оценкой и прикидкой при практических расчетах;</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находить значения числовых и буквенных выражений, осуществляя необходимые подстановки и преобразования;</w:t>
            </w:r>
          </w:p>
          <w:p w:rsidR="000723B1" w:rsidRPr="00324BC9" w:rsidRDefault="000723B1" w:rsidP="00816C8A">
            <w:pPr>
              <w:numPr>
                <w:ilvl w:val="0"/>
                <w:numId w:val="37"/>
              </w:num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iCs/>
                <w:color w:val="404040"/>
              </w:rPr>
            </w:pPr>
            <w:r w:rsidRPr="00324BC9">
              <w:rPr>
                <w:rFonts w:eastAsia="Calibri"/>
                <w:i/>
              </w:rPr>
              <w:t xml:space="preserve">изображать схематически угол, величина которого выражена в градусах </w:t>
            </w:r>
            <w:r w:rsidRPr="00324BC9">
              <w:rPr>
                <w:rFonts w:eastAsia="Calibri"/>
                <w:i/>
                <w:iCs/>
              </w:rPr>
              <w:t>или радианах</w:t>
            </w:r>
            <w:r w:rsidRPr="00324BC9">
              <w:rPr>
                <w:rFonts w:eastAsia="Calibri"/>
                <w:i/>
              </w:rPr>
              <w:t xml:space="preserve">; </w:t>
            </w:r>
          </w:p>
          <w:p w:rsidR="000723B1" w:rsidRPr="00324BC9" w:rsidRDefault="000723B1" w:rsidP="00816C8A">
            <w:pPr>
              <w:numPr>
                <w:ilvl w:val="0"/>
                <w:numId w:val="37"/>
              </w:num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iCs/>
                <w:color w:val="404040"/>
              </w:rPr>
            </w:pPr>
            <w:r w:rsidRPr="00324BC9">
              <w:rPr>
                <w:rFonts w:eastAsia="Calibri"/>
                <w:i/>
              </w:rPr>
              <w:t xml:space="preserve">использовать при решении </w:t>
            </w:r>
            <w:r w:rsidRPr="00324BC9">
              <w:rPr>
                <w:rFonts w:eastAsia="Calibri"/>
                <w:i/>
              </w:rPr>
              <w:lastRenderedPageBreak/>
              <w:t>задач табличные значения тригонометрических функций углов;</w:t>
            </w:r>
          </w:p>
          <w:p w:rsidR="000723B1" w:rsidRPr="00324BC9" w:rsidRDefault="000723B1" w:rsidP="00816C8A">
            <w:pPr>
              <w:numPr>
                <w:ilvl w:val="0"/>
                <w:numId w:val="37"/>
              </w:num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iCs/>
                <w:color w:val="404040"/>
              </w:rPr>
            </w:pPr>
            <w:r w:rsidRPr="00324BC9">
              <w:rPr>
                <w:rFonts w:eastAsia="Calibri"/>
                <w:i/>
                <w:iCs/>
                <w:color w:val="000000"/>
              </w:rPr>
              <w:t>выполнять перевод величины угла из радианной меры в градусную и обратно.</w:t>
            </w:r>
          </w:p>
          <w:p w:rsidR="000723B1" w:rsidRPr="00324BC9" w:rsidRDefault="000723B1" w:rsidP="00816C8A">
            <w:p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p>
          <w:p w:rsidR="000723B1" w:rsidRPr="00324BC9" w:rsidRDefault="000723B1" w:rsidP="00816C8A">
            <w:p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В повседневной жизни и при изучении других учебных предметов:</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color w:val="000000"/>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w:t>
            </w:r>
            <w:r w:rsidRPr="00324BC9">
              <w:rPr>
                <w:rFonts w:eastAsia="Calibri"/>
              </w:rPr>
              <w:lastRenderedPageBreak/>
              <w:t>множество действительных чисел, геометрическая интерпретация натуральных, целых, рациональных, действительных чисел;</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понимать и объяснять разницу между позиционной и непозиционной системами записи чисел;</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переводить числа из одной системы записи (системы счисления) в другую;</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доказывать и использовать признаки делимости суммы и произведения при выполнении вычислений и решении задач;</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выполнять округление рациональных и иррациональных чисел с заданной точностью;</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сравнивать действительные числа разными способами;</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находить НОД и НОК разными способами и использовать их при решении задач;</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выполнять вычисления и преобразования выражений, содержащих действительные числа, в том числе корни натуральных степеней;</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 xml:space="preserve">выполнять стандартные тождественные преобразования </w:t>
            </w:r>
            <w:r w:rsidRPr="00324BC9">
              <w:rPr>
                <w:rFonts w:eastAsia="Calibri"/>
              </w:rPr>
              <w:lastRenderedPageBreak/>
              <w:t>тригонометрических, логарифмических, степенных, иррациональных выражений.</w:t>
            </w:r>
          </w:p>
          <w:p w:rsidR="000723B1" w:rsidRPr="00324BC9" w:rsidRDefault="000723B1" w:rsidP="00816C8A">
            <w:pPr>
              <w:suppressAutoHyphens/>
              <w:ind w:left="357" w:hanging="357"/>
              <w:jc w:val="both"/>
              <w:rPr>
                <w:rFonts w:eastAsia="Calibri"/>
                <w:i/>
                <w:lang w:eastAsia="en-US"/>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 xml:space="preserve">записывать, сравнивать, округлять числовые данные реальных величин с использованием разных систем измерения; </w:t>
            </w:r>
          </w:p>
          <w:p w:rsidR="000723B1" w:rsidRPr="00324BC9" w:rsidRDefault="000723B1" w:rsidP="00816C8A">
            <w:pPr>
              <w:ind w:left="357" w:hanging="357"/>
              <w:jc w:val="both"/>
              <w:rPr>
                <w:rFonts w:eastAsia="Calibri"/>
              </w:rPr>
            </w:pPr>
            <w:r w:rsidRPr="00324BC9">
              <w:rPr>
                <w:rFonts w:eastAsia="Calibri"/>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lastRenderedPageBreak/>
              <w:t xml:space="preserve">Достижение результатов раздела </w:t>
            </w:r>
            <w:r w:rsidRPr="00324BC9">
              <w:rPr>
                <w:rFonts w:eastAsia="Calibri"/>
                <w:i/>
                <w:lang w:val="en-US"/>
              </w:rPr>
              <w:t>II</w:t>
            </w:r>
            <w:r w:rsidRPr="00324BC9">
              <w:rPr>
                <w:rFonts w:eastAsia="Calibri"/>
                <w:i/>
              </w:rPr>
              <w:t>;</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свободно оперировать числовыми множествами при решении задач;</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понимать причины и основные идеи расширения числовых множеств;</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владеть основными понятиями теории делимости при решении стандартных задач</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lastRenderedPageBreak/>
              <w:t>иметь базовые представления о множестве комплексных чисел;</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свободно выполнять тождественные преобразования тригонометрических, логарифмических, степенных выражений;</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владеть формулой бинома Ньютона;</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применять при решении задач теорему о линейном представлении НОД;</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применять при решении задач Китайскую теорему об остатках;</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 xml:space="preserve">применять при решении задач Малую теорему Ферма; </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 xml:space="preserve">уметь выполнять запись числа в позиционной системе счисления; </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применять при решении задач теоретико-числовые функции: число и сумма делителей, функцию Эйлера;</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применять при решении задач цепные дроби;</w:t>
            </w:r>
          </w:p>
          <w:p w:rsidR="000723B1" w:rsidRPr="00324BC9" w:rsidRDefault="000723B1" w:rsidP="00816C8A">
            <w:pPr>
              <w:ind w:left="360" w:hanging="360"/>
              <w:jc w:val="both"/>
              <w:cnfStyle w:val="000000100000" w:firstRow="0" w:lastRow="0" w:firstColumn="0" w:lastColumn="0" w:oddVBand="0" w:evenVBand="0" w:oddHBand="1" w:evenHBand="0" w:firstRowFirstColumn="0" w:firstRowLastColumn="0" w:lastRowFirstColumn="0" w:lastRowLastColumn="0"/>
              <w:rPr>
                <w:rFonts w:eastAsia="Calibri"/>
              </w:rPr>
            </w:pPr>
            <w:r w:rsidRPr="00324BC9">
              <w:rPr>
                <w:rFonts w:eastAsia="Calibri"/>
                <w:i/>
              </w:rPr>
              <w:t>применять при решении задачмногочлены с действительными и целыми коэффициентами</w:t>
            </w:r>
            <w:r w:rsidRPr="00324BC9">
              <w:rPr>
                <w:rFonts w:eastAsia="Calibri"/>
              </w:rPr>
              <w:t>;</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 xml:space="preserve">владеть понятиями приводимый и неприводимый многочлен и применять их при решении задач; </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 xml:space="preserve">применять при решении задач Основную теорему алгебры; </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t xml:space="preserve">применять при решении задач простейшие функции комплексной переменной как </w:t>
            </w:r>
            <w:r w:rsidRPr="00324BC9">
              <w:rPr>
                <w:rFonts w:eastAsia="Calibri"/>
                <w:i/>
              </w:rPr>
              <w:lastRenderedPageBreak/>
              <w:t>геометрические преобразования</w:t>
            </w:r>
          </w:p>
        </w:tc>
      </w:tr>
      <w:tr w:rsidR="000723B1" w:rsidRPr="00324BC9" w:rsidTr="00EB4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suppressAutoHyphens/>
              <w:jc w:val="both"/>
              <w:rPr>
                <w:rFonts w:ascii="Times New Roman" w:eastAsia="Calibri" w:hAnsi="Times New Roman" w:cs="Times New Roman"/>
                <w:i/>
                <w:lang w:eastAsia="en-US"/>
              </w:rPr>
            </w:pPr>
            <w:r w:rsidRPr="00324BC9">
              <w:rPr>
                <w:rFonts w:ascii="Times New Roman" w:eastAsia="Calibri" w:hAnsi="Times New Roman" w:cs="Times New Roman"/>
                <w:i/>
              </w:rPr>
              <w:lastRenderedPageBreak/>
              <w:t>Уравнения и неравенства</w:t>
            </w:r>
          </w:p>
          <w:p w:rsidR="000723B1" w:rsidRPr="00324BC9" w:rsidRDefault="000723B1" w:rsidP="00816C8A">
            <w:pPr>
              <w:suppressAutoHyphens/>
              <w:jc w:val="both"/>
              <w:rPr>
                <w:rFonts w:ascii="Times New Roman" w:eastAsia="Calibri" w:hAnsi="Times New Roman" w:cs="Times New Roman"/>
                <w:i/>
                <w:lang w:eastAsia="en-US"/>
              </w:rPr>
            </w:pP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ind w:left="357" w:hanging="357"/>
              <w:jc w:val="both"/>
              <w:rPr>
                <w:rFonts w:eastAsia="Calibri"/>
              </w:rPr>
            </w:pPr>
            <w:r w:rsidRPr="00324BC9">
              <w:rPr>
                <w:rFonts w:eastAsia="Calibri"/>
              </w:rPr>
              <w:t>Решать линейные уравнения и неравенства, квадратные уравнения;</w:t>
            </w:r>
          </w:p>
          <w:p w:rsidR="000723B1" w:rsidRPr="00324BC9" w:rsidRDefault="000723B1" w:rsidP="00816C8A">
            <w:pPr>
              <w:ind w:left="357" w:hanging="357"/>
              <w:jc w:val="both"/>
              <w:rPr>
                <w:rFonts w:eastAsia="Calibri"/>
              </w:rPr>
            </w:pPr>
            <w:r w:rsidRPr="00324BC9">
              <w:rPr>
                <w:rFonts w:eastAsia="Calibri"/>
              </w:rPr>
              <w:t xml:space="preserve">решать логарифмические уравнения вида </w:t>
            </w:r>
            <w:r w:rsidRPr="00324BC9">
              <w:rPr>
                <w:rFonts w:eastAsia="Calibri"/>
                <w:lang w:val="en-US"/>
              </w:rPr>
              <w:t>log</w:t>
            </w:r>
            <w:r w:rsidRPr="00324BC9">
              <w:rPr>
                <w:rFonts w:eastAsia="Calibri"/>
                <w:i/>
                <w:vertAlign w:val="subscript"/>
                <w:lang w:val="en-US"/>
              </w:rPr>
              <w:t>a</w:t>
            </w:r>
            <w:r w:rsidRPr="00324BC9">
              <w:rPr>
                <w:rFonts w:eastAsia="Calibri"/>
              </w:rPr>
              <w:t xml:space="preserve"> (</w:t>
            </w:r>
            <w:r w:rsidRPr="00324BC9">
              <w:rPr>
                <w:rFonts w:eastAsia="Calibri"/>
                <w:i/>
                <w:lang w:val="en-US"/>
              </w:rPr>
              <w:t>bx</w:t>
            </w:r>
            <w:r w:rsidRPr="00324BC9">
              <w:rPr>
                <w:rFonts w:eastAsia="Calibri"/>
              </w:rPr>
              <w:t xml:space="preserve"> + </w:t>
            </w:r>
            <w:r w:rsidRPr="00324BC9">
              <w:rPr>
                <w:rFonts w:eastAsia="Calibri"/>
                <w:i/>
                <w:lang w:val="en-US"/>
              </w:rPr>
              <w:t>c</w:t>
            </w:r>
            <w:r w:rsidRPr="00324BC9">
              <w:rPr>
                <w:rFonts w:eastAsia="Calibri"/>
              </w:rPr>
              <w:t xml:space="preserve">) = </w:t>
            </w:r>
            <w:r w:rsidRPr="00324BC9">
              <w:rPr>
                <w:rFonts w:eastAsia="Calibri"/>
                <w:i/>
                <w:lang w:val="en-US"/>
              </w:rPr>
              <w:t>d</w:t>
            </w:r>
            <w:r w:rsidRPr="00324BC9">
              <w:rPr>
                <w:rFonts w:eastAsia="Calibri"/>
              </w:rPr>
              <w:t xml:space="preserve"> и простейшие неравенства вида </w:t>
            </w:r>
            <w:r w:rsidRPr="00324BC9">
              <w:rPr>
                <w:rFonts w:eastAsia="Calibri"/>
                <w:lang w:val="en-US"/>
              </w:rPr>
              <w:t>log</w:t>
            </w:r>
            <w:r w:rsidRPr="00324BC9">
              <w:rPr>
                <w:rFonts w:eastAsia="Calibri"/>
                <w:i/>
                <w:vertAlign w:val="subscript"/>
                <w:lang w:val="en-US"/>
              </w:rPr>
              <w:t>a</w:t>
            </w:r>
            <w:r w:rsidRPr="00324BC9">
              <w:rPr>
                <w:rFonts w:eastAsia="Calibri"/>
                <w:i/>
                <w:lang w:val="en-US"/>
              </w:rPr>
              <w:t>x</w:t>
            </w:r>
            <w:r w:rsidRPr="00324BC9">
              <w:rPr>
                <w:rFonts w:eastAsia="Calibri"/>
              </w:rPr>
              <w:t>&lt;</w:t>
            </w:r>
            <w:r w:rsidRPr="00324BC9">
              <w:rPr>
                <w:rFonts w:eastAsia="Calibri"/>
                <w:i/>
                <w:lang w:val="en-US"/>
              </w:rPr>
              <w:t>d</w:t>
            </w:r>
            <w:r w:rsidRPr="00324BC9">
              <w:rPr>
                <w:rFonts w:eastAsia="Calibri"/>
              </w:rPr>
              <w:t>;</w:t>
            </w:r>
          </w:p>
          <w:p w:rsidR="000723B1" w:rsidRPr="00324BC9" w:rsidRDefault="000723B1" w:rsidP="00816C8A">
            <w:pPr>
              <w:ind w:left="357" w:hanging="357"/>
              <w:jc w:val="both"/>
              <w:rPr>
                <w:rFonts w:eastAsia="Calibri"/>
              </w:rPr>
            </w:pPr>
            <w:r w:rsidRPr="00324BC9">
              <w:rPr>
                <w:rFonts w:eastAsia="Calibri"/>
              </w:rPr>
              <w:t xml:space="preserve">решать показательные уравнения, вида </w:t>
            </w:r>
            <w:r w:rsidRPr="00324BC9">
              <w:rPr>
                <w:rFonts w:eastAsia="Calibri"/>
                <w:i/>
                <w:lang w:val="en-US"/>
              </w:rPr>
              <w:t>a</w:t>
            </w:r>
            <w:r w:rsidRPr="00324BC9">
              <w:rPr>
                <w:rFonts w:eastAsia="Calibri"/>
                <w:i/>
                <w:vertAlign w:val="superscript"/>
                <w:lang w:val="en-US"/>
              </w:rPr>
              <w:t>bx</w:t>
            </w:r>
            <w:r w:rsidRPr="00324BC9">
              <w:rPr>
                <w:rFonts w:eastAsia="Calibri"/>
                <w:i/>
                <w:vertAlign w:val="superscript"/>
              </w:rPr>
              <w:t>+</w:t>
            </w:r>
            <w:r w:rsidRPr="00324BC9">
              <w:rPr>
                <w:rFonts w:eastAsia="Calibri"/>
                <w:i/>
                <w:vertAlign w:val="superscript"/>
                <w:lang w:val="en-US"/>
              </w:rPr>
              <w:t>c</w:t>
            </w:r>
            <w:r w:rsidRPr="00324BC9">
              <w:rPr>
                <w:rFonts w:eastAsia="Calibri"/>
                <w:i/>
              </w:rPr>
              <w:t xml:space="preserve">= </w:t>
            </w:r>
            <w:r w:rsidRPr="00324BC9">
              <w:rPr>
                <w:rFonts w:eastAsia="Calibri"/>
                <w:i/>
                <w:lang w:val="en-US"/>
              </w:rPr>
              <w:t>d</w:t>
            </w:r>
            <w:r w:rsidRPr="00324BC9">
              <w:rPr>
                <w:rFonts w:eastAsia="Calibri"/>
              </w:rPr>
              <w:t xml:space="preserve">  (где </w:t>
            </w:r>
            <w:r w:rsidRPr="00324BC9">
              <w:rPr>
                <w:rFonts w:eastAsia="Calibri"/>
                <w:i/>
                <w:lang w:val="en-US"/>
              </w:rPr>
              <w:t>d</w:t>
            </w:r>
            <w:r w:rsidRPr="00324BC9">
              <w:rPr>
                <w:rFonts w:eastAsia="Calibri"/>
              </w:rPr>
              <w:t xml:space="preserve"> можно представить в виде степени с основанием </w:t>
            </w:r>
            <w:r w:rsidRPr="00324BC9">
              <w:rPr>
                <w:rFonts w:eastAsia="Calibri"/>
                <w:i/>
                <w:lang w:val="en-US"/>
              </w:rPr>
              <w:t>a</w:t>
            </w:r>
            <w:r w:rsidRPr="00324BC9">
              <w:rPr>
                <w:rFonts w:eastAsia="Calibri"/>
              </w:rPr>
              <w:t xml:space="preserve">) и простейшие </w:t>
            </w:r>
            <w:r w:rsidRPr="00324BC9">
              <w:rPr>
                <w:rFonts w:eastAsia="Calibri"/>
              </w:rPr>
              <w:lastRenderedPageBreak/>
              <w:t xml:space="preserve">неравенства вида </w:t>
            </w:r>
            <w:r w:rsidRPr="00324BC9">
              <w:rPr>
                <w:rFonts w:eastAsia="Calibri"/>
                <w:i/>
                <w:lang w:val="en-US"/>
              </w:rPr>
              <w:t>a</w:t>
            </w:r>
            <w:r w:rsidRPr="00324BC9">
              <w:rPr>
                <w:rFonts w:eastAsia="Calibri"/>
                <w:i/>
                <w:vertAlign w:val="superscript"/>
                <w:lang w:val="en-US"/>
              </w:rPr>
              <w:t>x</w:t>
            </w:r>
            <w:r w:rsidRPr="00324BC9">
              <w:rPr>
                <w:rFonts w:eastAsia="Calibri"/>
                <w:i/>
              </w:rPr>
              <w:t>&lt;</w:t>
            </w:r>
            <w:r w:rsidRPr="00324BC9">
              <w:rPr>
                <w:rFonts w:eastAsia="Calibri"/>
                <w:i/>
                <w:lang w:val="en-US"/>
              </w:rPr>
              <w:t>d</w:t>
            </w:r>
            <w:r w:rsidRPr="00324BC9">
              <w:rPr>
                <w:rFonts w:eastAsia="Calibri"/>
              </w:rPr>
              <w:t xml:space="preserve">    (где </w:t>
            </w:r>
            <w:r w:rsidRPr="00324BC9">
              <w:rPr>
                <w:rFonts w:eastAsia="Calibri"/>
                <w:i/>
                <w:lang w:val="en-US"/>
              </w:rPr>
              <w:t>d</w:t>
            </w:r>
            <w:r w:rsidRPr="00324BC9">
              <w:rPr>
                <w:rFonts w:eastAsia="Calibri"/>
              </w:rPr>
              <w:t xml:space="preserve"> можно представить в виде степени с основанием </w:t>
            </w:r>
            <w:r w:rsidRPr="00324BC9">
              <w:rPr>
                <w:rFonts w:eastAsia="Calibri"/>
                <w:i/>
                <w:lang w:val="en-US"/>
              </w:rPr>
              <w:t>a</w:t>
            </w:r>
            <w:r w:rsidRPr="00324BC9">
              <w:rPr>
                <w:rFonts w:eastAsia="Calibri"/>
              </w:rPr>
              <w:t>)</w:t>
            </w:r>
            <w:r w:rsidRPr="00324BC9">
              <w:rPr>
                <w:rFonts w:eastAsia="Calibri"/>
                <w:color w:val="FF0000"/>
              </w:rPr>
              <w:t>;</w:t>
            </w:r>
            <w:r w:rsidRPr="00324BC9">
              <w:rPr>
                <w:rFonts w:eastAsia="Calibri"/>
              </w:rPr>
              <w:t>.</w:t>
            </w:r>
          </w:p>
          <w:p w:rsidR="000723B1" w:rsidRPr="00324BC9" w:rsidRDefault="000723B1" w:rsidP="00816C8A">
            <w:pPr>
              <w:ind w:left="357" w:hanging="357"/>
              <w:jc w:val="both"/>
              <w:rPr>
                <w:rFonts w:eastAsia="Calibri"/>
              </w:rPr>
            </w:pPr>
            <w:r w:rsidRPr="00324BC9">
              <w:rPr>
                <w:rFonts w:eastAsia="Calibri"/>
                <w:color w:val="000000"/>
              </w:rPr>
              <w:t xml:space="preserve">приводить несколько примеров корней простейшего тригонометрического уравнения вида: sin </w:t>
            </w:r>
            <w:r w:rsidRPr="00324BC9">
              <w:rPr>
                <w:rFonts w:eastAsia="Calibri"/>
                <w:i/>
                <w:color w:val="000000"/>
                <w:lang w:val="en-US"/>
              </w:rPr>
              <w:t>x</w:t>
            </w:r>
            <w:r w:rsidRPr="00324BC9">
              <w:rPr>
                <w:rFonts w:eastAsia="Calibri"/>
                <w:color w:val="000000"/>
              </w:rPr>
              <w:t xml:space="preserve"> = </w:t>
            </w:r>
            <w:r w:rsidRPr="00324BC9">
              <w:rPr>
                <w:rFonts w:eastAsia="Calibri"/>
                <w:i/>
                <w:color w:val="000000"/>
                <w:lang w:val="en-US"/>
              </w:rPr>
              <w:t>a</w:t>
            </w:r>
            <w:r w:rsidRPr="00324BC9">
              <w:rPr>
                <w:rFonts w:eastAsia="Calibri"/>
                <w:i/>
                <w:color w:val="000000"/>
              </w:rPr>
              <w:t xml:space="preserve">, </w:t>
            </w:r>
            <w:r w:rsidRPr="00324BC9">
              <w:rPr>
                <w:rFonts w:eastAsia="Calibri"/>
                <w:color w:val="000000"/>
                <w:lang w:val="en-US"/>
              </w:rPr>
              <w:t>co</w:t>
            </w:r>
            <w:r w:rsidRPr="00324BC9">
              <w:rPr>
                <w:rFonts w:eastAsia="Calibri"/>
                <w:color w:val="000000"/>
              </w:rPr>
              <w:t xml:space="preserve">s </w:t>
            </w:r>
            <w:r w:rsidRPr="00324BC9">
              <w:rPr>
                <w:rFonts w:eastAsia="Calibri"/>
                <w:i/>
                <w:color w:val="000000"/>
                <w:lang w:val="en-US"/>
              </w:rPr>
              <w:t>x</w:t>
            </w:r>
            <w:r w:rsidRPr="00324BC9">
              <w:rPr>
                <w:rFonts w:eastAsia="Calibri"/>
                <w:color w:val="000000"/>
              </w:rPr>
              <w:t xml:space="preserve"> = </w:t>
            </w:r>
            <w:r w:rsidRPr="00324BC9">
              <w:rPr>
                <w:rFonts w:eastAsia="Calibri"/>
                <w:i/>
                <w:color w:val="000000"/>
                <w:lang w:val="en-US"/>
              </w:rPr>
              <w:t>a</w:t>
            </w:r>
            <w:r w:rsidRPr="00324BC9">
              <w:rPr>
                <w:rFonts w:eastAsia="Calibri"/>
                <w:i/>
                <w:color w:val="000000"/>
              </w:rPr>
              <w:t xml:space="preserve">, </w:t>
            </w:r>
            <w:r w:rsidRPr="00324BC9">
              <w:rPr>
                <w:rFonts w:eastAsia="Calibri"/>
                <w:color w:val="000000"/>
                <w:lang w:val="en-US"/>
              </w:rPr>
              <w:t>tg</w:t>
            </w:r>
            <w:r w:rsidRPr="00324BC9">
              <w:rPr>
                <w:rFonts w:eastAsia="Calibri"/>
                <w:i/>
                <w:color w:val="000000"/>
                <w:lang w:val="en-US"/>
              </w:rPr>
              <w:t>x</w:t>
            </w:r>
            <w:r w:rsidRPr="00324BC9">
              <w:rPr>
                <w:rFonts w:eastAsia="Calibri"/>
                <w:color w:val="000000"/>
              </w:rPr>
              <w:t xml:space="preserve"> = </w:t>
            </w:r>
            <w:r w:rsidRPr="00324BC9">
              <w:rPr>
                <w:rFonts w:eastAsia="Calibri"/>
                <w:i/>
                <w:color w:val="000000"/>
                <w:lang w:val="en-US"/>
              </w:rPr>
              <w:t>a</w:t>
            </w:r>
            <w:r w:rsidRPr="00324BC9">
              <w:rPr>
                <w:rFonts w:eastAsia="Calibri"/>
                <w:i/>
                <w:color w:val="000000"/>
              </w:rPr>
              <w:t>,</w:t>
            </w:r>
            <w:r w:rsidRPr="00324BC9">
              <w:rPr>
                <w:rFonts w:eastAsia="Calibri"/>
                <w:color w:val="000000"/>
                <w:lang w:val="en-US"/>
              </w:rPr>
              <w:t>ctg</w:t>
            </w:r>
            <w:r w:rsidRPr="00324BC9">
              <w:rPr>
                <w:rFonts w:eastAsia="Calibri"/>
                <w:i/>
                <w:color w:val="000000"/>
                <w:lang w:val="en-US"/>
              </w:rPr>
              <w:t>x</w:t>
            </w:r>
            <w:r w:rsidRPr="00324BC9">
              <w:rPr>
                <w:rFonts w:eastAsia="Calibri"/>
                <w:color w:val="000000"/>
              </w:rPr>
              <w:t xml:space="preserve"> = </w:t>
            </w:r>
            <w:r w:rsidRPr="00324BC9">
              <w:rPr>
                <w:rFonts w:eastAsia="Calibri"/>
                <w:i/>
                <w:color w:val="000000"/>
                <w:lang w:val="en-US"/>
              </w:rPr>
              <w:t>a</w:t>
            </w:r>
            <w:r w:rsidRPr="00324BC9">
              <w:rPr>
                <w:rFonts w:eastAsia="Calibri"/>
                <w:i/>
                <w:color w:val="000000"/>
              </w:rPr>
              <w:t xml:space="preserve">, </w:t>
            </w:r>
            <w:r w:rsidRPr="00324BC9">
              <w:rPr>
                <w:rFonts w:eastAsia="Calibri"/>
                <w:color w:val="000000"/>
              </w:rPr>
              <w:t xml:space="preserve">где </w:t>
            </w:r>
            <w:r w:rsidRPr="00324BC9">
              <w:rPr>
                <w:rFonts w:eastAsia="Calibri"/>
                <w:i/>
                <w:color w:val="000000"/>
                <w:lang w:val="en-US"/>
              </w:rPr>
              <w:t>a</w:t>
            </w:r>
            <w:r w:rsidRPr="00324BC9">
              <w:rPr>
                <w:rFonts w:eastAsia="Calibri"/>
                <w:color w:val="000000"/>
              </w:rPr>
              <w:t xml:space="preserve"> – табличное значение соответствующей тригонометрической функции.</w:t>
            </w:r>
          </w:p>
          <w:p w:rsidR="000723B1" w:rsidRPr="00324BC9" w:rsidRDefault="000723B1" w:rsidP="00816C8A">
            <w:pPr>
              <w:suppressAutoHyphens/>
              <w:ind w:left="357" w:hanging="357"/>
              <w:jc w:val="both"/>
              <w:rPr>
                <w:rFonts w:eastAsia="Calibri"/>
                <w:i/>
                <w:lang w:eastAsia="en-US"/>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составлять и решать уравнения и системы уравнений при решении несложных практических задач</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numPr>
                <w:ilvl w:val="0"/>
                <w:numId w:val="3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iCs/>
                <w:color w:val="404040"/>
              </w:rPr>
            </w:pPr>
            <w:r w:rsidRPr="00324BC9">
              <w:rPr>
                <w:rFonts w:eastAsia="Calibri"/>
                <w:i/>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t xml:space="preserve">использовать методы решения уравнений: приведение к виду «произведение равно нулю» или </w:t>
            </w:r>
            <w:r w:rsidRPr="00324BC9">
              <w:rPr>
                <w:rFonts w:eastAsia="Calibri"/>
                <w:i/>
              </w:rPr>
              <w:lastRenderedPageBreak/>
              <w:t>«частное равно нулю», замена переменных;</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использовать метод интервалов для решения неравенств;</w:t>
            </w:r>
          </w:p>
          <w:p w:rsidR="000723B1" w:rsidRPr="00324BC9" w:rsidRDefault="000723B1" w:rsidP="00816C8A">
            <w:pPr>
              <w:numPr>
                <w:ilvl w:val="0"/>
                <w:numId w:val="3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iCs/>
                <w:color w:val="404040"/>
              </w:rPr>
            </w:pPr>
            <w:r w:rsidRPr="00324BC9">
              <w:rPr>
                <w:rFonts w:eastAsia="Calibri"/>
                <w:i/>
              </w:rPr>
              <w:t>использовать графический метод для приближенного решения уравнений и неравенств;</w:t>
            </w:r>
          </w:p>
          <w:p w:rsidR="000723B1" w:rsidRPr="00324BC9" w:rsidRDefault="000723B1" w:rsidP="00816C8A">
            <w:pPr>
              <w:numPr>
                <w:ilvl w:val="0"/>
                <w:numId w:val="3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iCs/>
                <w:color w:val="404040"/>
              </w:rPr>
            </w:pPr>
            <w:r w:rsidRPr="00324BC9">
              <w:rPr>
                <w:rFonts w:eastAsia="Calibri"/>
                <w:i/>
              </w:rPr>
              <w:t>изображать на тригонометрической окружности множество решений простейших тригонометрических уравнений и неравенств;</w:t>
            </w:r>
          </w:p>
          <w:p w:rsidR="000723B1" w:rsidRPr="00324BC9" w:rsidRDefault="000723B1" w:rsidP="00816C8A">
            <w:pPr>
              <w:numPr>
                <w:ilvl w:val="0"/>
                <w:numId w:val="3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iCs/>
                <w:color w:val="404040"/>
              </w:rPr>
            </w:pPr>
            <w:r w:rsidRPr="00324BC9">
              <w:rPr>
                <w:rFonts w:eastAsia="Calibri"/>
                <w:i/>
              </w:rPr>
              <w:t>выполнять отбор корней уравнений или решений неравенств в соответствии с дополнительными условиями и ограничениями.</w:t>
            </w: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В повседневной жизни и при изучении других учебных предметов:</w:t>
            </w:r>
          </w:p>
          <w:p w:rsidR="000723B1" w:rsidRPr="00324BC9" w:rsidRDefault="000723B1" w:rsidP="00816C8A">
            <w:pPr>
              <w:numPr>
                <w:ilvl w:val="0"/>
                <w:numId w:val="3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iCs/>
                <w:color w:val="404040"/>
              </w:rPr>
            </w:pPr>
            <w:r w:rsidRPr="00324BC9">
              <w:rPr>
                <w:rFonts w:eastAsia="Calibri"/>
                <w:i/>
              </w:rPr>
              <w:t>составлять и решать уравнения, системы уравнений и неравенства при решении задач других учебных предметов;</w:t>
            </w:r>
          </w:p>
          <w:p w:rsidR="000723B1" w:rsidRPr="00324BC9" w:rsidRDefault="000723B1" w:rsidP="00816C8A">
            <w:pPr>
              <w:numPr>
                <w:ilvl w:val="0"/>
                <w:numId w:val="3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iCs/>
                <w:color w:val="404040"/>
              </w:rPr>
            </w:pPr>
            <w:r w:rsidRPr="00324BC9">
              <w:rPr>
                <w:rFonts w:eastAsia="Calibri"/>
                <w:i/>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0723B1" w:rsidRPr="00324BC9" w:rsidRDefault="000723B1" w:rsidP="00816C8A">
            <w:pPr>
              <w:numPr>
                <w:ilvl w:val="0"/>
                <w:numId w:val="3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iCs/>
                <w:color w:val="404040"/>
              </w:rPr>
            </w:pPr>
            <w:r w:rsidRPr="00324BC9">
              <w:rPr>
                <w:rFonts w:eastAsia="Calibri"/>
                <w:i/>
              </w:rPr>
              <w:t xml:space="preserve">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w:t>
            </w:r>
            <w:r w:rsidRPr="00324BC9">
              <w:rPr>
                <w:rFonts w:eastAsia="Calibri"/>
                <w:i/>
              </w:rPr>
              <w:lastRenderedPageBreak/>
              <w:t>задачи</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 xml:space="preserve">решать разные виды уравнений и неравенств и их систем, в том </w:t>
            </w:r>
            <w:r w:rsidRPr="00324BC9">
              <w:rPr>
                <w:rFonts w:eastAsia="Calibri"/>
              </w:rPr>
              <w:lastRenderedPageBreak/>
              <w:t>числе некоторые уравнения 3-й и 4-й степеней, дробно-рациональные и иррациональные;</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применять теорему Безу к решению уравнений;</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применять теорему Виета для решения некоторых уравнений степени выше второй;</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понимать смысл теорем о равносильных и неравносильных преобразованиях уравнений и уметь их доказывать;</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владеть методами решения уравнений, неравенств и их систем, уметь выбирать метод решения и обосновывать свой выбор;</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использовать метод интервалов для решения неравенств, в том числе дробно-рациональных и включающих в себя иррациональные выражения;</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решать алгебраические уравнения и неравенства и их системы с параметрами алгебраическим и графическим методами;</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владеть разными методами доказательства неравенств;</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решать уравнения в целых числах;</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lastRenderedPageBreak/>
              <w:t>изображать множества на плоскости, задаваемые уравнениями, неравенствами и их системами;</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свободно использовать тождественные преобразования при решении уравнений и систем уравнений</w:t>
            </w:r>
          </w:p>
          <w:p w:rsidR="000723B1" w:rsidRPr="00324BC9" w:rsidRDefault="000723B1" w:rsidP="00816C8A">
            <w:pPr>
              <w:suppressAutoHyphens/>
              <w:ind w:left="357" w:hanging="357"/>
              <w:jc w:val="both"/>
              <w:rPr>
                <w:rFonts w:eastAsia="Calibri"/>
                <w:i/>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составлять и решать уравнения, неравенства, их системы при решении задач других учебных предметов;</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составлять и решать уравнения и неравенства с параметрами при решении задач других учебных предметов;</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 xml:space="preserve"> использовать программные средства при решении отдельных классов уравнений и неравенств</w:t>
            </w:r>
          </w:p>
        </w:tc>
        <w:tc>
          <w:tcPr>
            <w:tcW w:w="3288"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lastRenderedPageBreak/>
              <w:t xml:space="preserve">Достижение результатов раздела </w:t>
            </w:r>
            <w:r w:rsidRPr="00324BC9">
              <w:rPr>
                <w:rFonts w:eastAsia="Calibri"/>
                <w:i/>
                <w:lang w:val="en-US"/>
              </w:rPr>
              <w:t>II</w:t>
            </w:r>
            <w:r w:rsidRPr="00324BC9">
              <w:rPr>
                <w:rFonts w:eastAsia="Calibri"/>
                <w:i/>
              </w:rPr>
              <w:t>;</w:t>
            </w:r>
          </w:p>
          <w:p w:rsidR="000723B1" w:rsidRPr="00324BC9" w:rsidRDefault="000723B1" w:rsidP="00816C8A">
            <w:pPr>
              <w:numPr>
                <w:ilvl w:val="0"/>
                <w:numId w:val="39"/>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0723B1" w:rsidRPr="00324BC9" w:rsidRDefault="000723B1" w:rsidP="00816C8A">
            <w:pPr>
              <w:numPr>
                <w:ilvl w:val="0"/>
                <w:numId w:val="39"/>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lastRenderedPageBreak/>
              <w:t xml:space="preserve">свободно решать системы линейных уравнений; </w:t>
            </w:r>
          </w:p>
          <w:p w:rsidR="000723B1" w:rsidRPr="00324BC9" w:rsidRDefault="000723B1" w:rsidP="00816C8A">
            <w:pPr>
              <w:numPr>
                <w:ilvl w:val="0"/>
                <w:numId w:val="40"/>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решать основные типы уравнений и неравенств с параметрами;</w:t>
            </w:r>
          </w:p>
          <w:p w:rsidR="000723B1" w:rsidRPr="00324BC9" w:rsidRDefault="000723B1" w:rsidP="00816C8A">
            <w:pPr>
              <w:numPr>
                <w:ilvl w:val="0"/>
                <w:numId w:val="40"/>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применять при решении задач неравенства Коши — Буняковского, Бернулли;</w:t>
            </w:r>
          </w:p>
          <w:p w:rsidR="000723B1" w:rsidRPr="00324BC9" w:rsidRDefault="000723B1" w:rsidP="00816C8A">
            <w:pPr>
              <w:numPr>
                <w:ilvl w:val="0"/>
                <w:numId w:val="40"/>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иметь представление о неравенствах между средними степенными</w:t>
            </w: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p>
        </w:tc>
      </w:tr>
      <w:tr w:rsidR="000723B1" w:rsidRPr="00324BC9" w:rsidTr="00EB4F58">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i/>
                <w:lang w:eastAsia="en-US"/>
              </w:rPr>
            </w:pPr>
            <w:r w:rsidRPr="00324BC9">
              <w:rPr>
                <w:rFonts w:ascii="Times New Roman" w:eastAsia="Calibri" w:hAnsi="Times New Roman" w:cs="Times New Roman"/>
                <w:i/>
              </w:rPr>
              <w:lastRenderedPageBreak/>
              <w:t>Функции</w:t>
            </w: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ind w:left="357" w:hanging="357"/>
              <w:jc w:val="both"/>
              <w:rPr>
                <w:rFonts w:eastAsia="Calibri"/>
                <w:lang w:eastAsia="en-US"/>
              </w:rPr>
            </w:pPr>
            <w:r w:rsidRPr="00324BC9">
              <w:rPr>
                <w:rFonts w:eastAsia="Calibri"/>
              </w:rPr>
              <w:t xml:space="preserve">Оперировать на базовом уровне понятиями: зависимость величин, функция, аргумент и значение функции, область определения и множество </w:t>
            </w:r>
            <w:r w:rsidRPr="00324BC9">
              <w:rPr>
                <w:rFonts w:eastAsia="Calibri"/>
              </w:rPr>
              <w:lastRenderedPageBreak/>
              <w:t>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0723B1" w:rsidRPr="00324BC9" w:rsidRDefault="000723B1" w:rsidP="00816C8A">
            <w:pPr>
              <w:ind w:left="357" w:hanging="357"/>
              <w:jc w:val="both"/>
              <w:rPr>
                <w:rFonts w:eastAsia="Calibri"/>
                <w:color w:val="000000"/>
              </w:rPr>
            </w:pPr>
            <w:r w:rsidRPr="00324BC9">
              <w:rPr>
                <w:rFonts w:eastAsia="Calibri"/>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0723B1" w:rsidRPr="00324BC9" w:rsidRDefault="000723B1" w:rsidP="00816C8A">
            <w:pPr>
              <w:ind w:left="357" w:hanging="357"/>
              <w:jc w:val="both"/>
              <w:rPr>
                <w:rFonts w:eastAsia="Calibri"/>
              </w:rPr>
            </w:pPr>
            <w:r w:rsidRPr="00324BC9">
              <w:rPr>
                <w:rFonts w:eastAsia="Calibri"/>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0723B1" w:rsidRPr="00324BC9" w:rsidRDefault="000723B1" w:rsidP="00816C8A">
            <w:pPr>
              <w:ind w:left="357" w:hanging="357"/>
              <w:jc w:val="both"/>
              <w:rPr>
                <w:rFonts w:eastAsia="Calibri"/>
              </w:rPr>
            </w:pPr>
            <w:r w:rsidRPr="00324BC9">
              <w:rPr>
                <w:rFonts w:eastAsia="Calibri"/>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0723B1" w:rsidRPr="00324BC9" w:rsidRDefault="000723B1" w:rsidP="00816C8A">
            <w:pPr>
              <w:ind w:left="357" w:hanging="357"/>
              <w:jc w:val="both"/>
              <w:rPr>
                <w:rFonts w:eastAsia="Calibri"/>
                <w:lang w:eastAsia="en-US"/>
              </w:rPr>
            </w:pPr>
            <w:r w:rsidRPr="00324BC9">
              <w:rPr>
                <w:rFonts w:eastAsia="Calibri"/>
              </w:rPr>
              <w:t>находить по графику приближённо значения функции в заданных точках;</w:t>
            </w:r>
          </w:p>
          <w:p w:rsidR="000723B1" w:rsidRPr="00324BC9" w:rsidRDefault="000723B1" w:rsidP="00816C8A">
            <w:pPr>
              <w:ind w:left="357" w:hanging="357"/>
              <w:jc w:val="both"/>
              <w:rPr>
                <w:rFonts w:eastAsia="Calibri"/>
              </w:rPr>
            </w:pPr>
            <w:r w:rsidRPr="00324BC9">
              <w:rPr>
                <w:rFonts w:eastAsia="Calibri"/>
              </w:rPr>
              <w:t>определять по графику свойства функции (нули, промежутки знакопостоянства, промежутки монотонности, наибольшие и наименьшие значения и т.п.);</w:t>
            </w:r>
          </w:p>
          <w:p w:rsidR="000723B1" w:rsidRPr="00324BC9" w:rsidRDefault="000723B1" w:rsidP="00816C8A">
            <w:pPr>
              <w:ind w:left="357" w:hanging="357"/>
              <w:jc w:val="both"/>
              <w:rPr>
                <w:rFonts w:eastAsia="Calibri"/>
              </w:rPr>
            </w:pPr>
            <w:r w:rsidRPr="00324BC9">
              <w:rPr>
                <w:rFonts w:eastAsia="Calibri"/>
              </w:rPr>
              <w:t xml:space="preserve">строить эскиз графика функции, удовлетворяющей приведенному набору условий (промежутки </w:t>
            </w:r>
            <w:r w:rsidRPr="00324BC9">
              <w:rPr>
                <w:rFonts w:eastAsia="Calibri"/>
              </w:rPr>
              <w:lastRenderedPageBreak/>
              <w:t xml:space="preserve">возрастания / убывания, значение функции в заданной точке, точки экстремумов </w:t>
            </w:r>
            <w:r w:rsidRPr="00324BC9">
              <w:rPr>
                <w:rFonts w:eastAsia="Calibri"/>
                <w:iCs/>
              </w:rPr>
              <w:t>и т.д</w:t>
            </w:r>
            <w:r w:rsidRPr="00324BC9">
              <w:rPr>
                <w:rFonts w:eastAsia="Calibri"/>
              </w:rPr>
              <w:t>.).</w:t>
            </w:r>
          </w:p>
          <w:p w:rsidR="000723B1" w:rsidRPr="00324BC9" w:rsidRDefault="000723B1" w:rsidP="00816C8A">
            <w:pPr>
              <w:suppressAutoHyphens/>
              <w:ind w:left="357" w:hanging="357"/>
              <w:jc w:val="both"/>
              <w:rPr>
                <w:rFonts w:eastAsia="Calibri"/>
                <w:i/>
                <w:lang w:eastAsia="en-US"/>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ind w:left="357" w:hanging="357"/>
              <w:jc w:val="both"/>
              <w:rPr>
                <w:rFonts w:eastAsia="Calibri"/>
              </w:rPr>
            </w:pPr>
            <w:r w:rsidRPr="00324BC9">
              <w:rPr>
                <w:rFonts w:eastAsia="Calibri"/>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0723B1" w:rsidRPr="00324BC9" w:rsidRDefault="000723B1" w:rsidP="00816C8A">
            <w:pPr>
              <w:ind w:left="357" w:hanging="357"/>
              <w:jc w:val="both"/>
              <w:rPr>
                <w:rFonts w:eastAsia="Calibri"/>
                <w:lang w:eastAsia="en-US"/>
              </w:rPr>
            </w:pPr>
            <w:r w:rsidRPr="00324BC9">
              <w:rPr>
                <w:rFonts w:eastAsia="Calibri"/>
              </w:rPr>
              <w:t>интерпретировать свойства в контексте конкретной практической ситуации</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color w:val="000000"/>
              </w:rPr>
            </w:pPr>
            <w:r w:rsidRPr="00324BC9">
              <w:rPr>
                <w:rFonts w:eastAsia="Calibri"/>
                <w:i/>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w:t>
            </w:r>
            <w:r w:rsidRPr="00324BC9">
              <w:rPr>
                <w:rFonts w:eastAsia="Calibri"/>
                <w:i/>
              </w:rPr>
              <w:lastRenderedPageBreak/>
              <w:t>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color w:val="000000"/>
              </w:rPr>
            </w:pPr>
            <w:r w:rsidRPr="00324BC9">
              <w:rPr>
                <w:rFonts w:eastAsia="Calibri"/>
                <w:i/>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0723B1" w:rsidRPr="00324BC9" w:rsidRDefault="000723B1" w:rsidP="00816C8A">
            <w:pPr>
              <w:numPr>
                <w:ilvl w:val="0"/>
                <w:numId w:val="37"/>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 xml:space="preserve">определять значение функции по значению аргумента при различных способах задания функции; </w:t>
            </w:r>
          </w:p>
          <w:p w:rsidR="000723B1" w:rsidRPr="00324BC9" w:rsidRDefault="000723B1" w:rsidP="00816C8A">
            <w:pPr>
              <w:numPr>
                <w:ilvl w:val="0"/>
                <w:numId w:val="37"/>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строить графики изученных функций;</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324BC9">
              <w:rPr>
                <w:rFonts w:eastAsia="Calibri"/>
                <w:i/>
                <w:iCs/>
              </w:rPr>
              <w:t>асимптоты, нули функции и т.д</w:t>
            </w:r>
            <w:r w:rsidRPr="00324BC9">
              <w:rPr>
                <w:rFonts w:eastAsia="Calibri"/>
                <w:i/>
              </w:rPr>
              <w:t>.);</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t xml:space="preserve">решать уравнения, простейшие </w:t>
            </w:r>
            <w:r w:rsidRPr="00324BC9">
              <w:rPr>
                <w:rFonts w:eastAsia="Calibri"/>
                <w:i/>
              </w:rPr>
              <w:lastRenderedPageBreak/>
              <w:t>системы уравнений, используя свойства функций и их графиков.</w:t>
            </w:r>
          </w:p>
          <w:p w:rsidR="000723B1" w:rsidRPr="00324BC9" w:rsidRDefault="000723B1" w:rsidP="00816C8A">
            <w:p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p>
          <w:p w:rsidR="000723B1" w:rsidRPr="00324BC9" w:rsidRDefault="000723B1" w:rsidP="00816C8A">
            <w:p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В повседневной жизни и при изучении других учебных предметов:</w:t>
            </w:r>
          </w:p>
          <w:p w:rsidR="000723B1" w:rsidRPr="00324BC9" w:rsidRDefault="000723B1" w:rsidP="00816C8A">
            <w:pPr>
              <w:numPr>
                <w:ilvl w:val="0"/>
                <w:numId w:val="37"/>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0723B1" w:rsidRPr="00324BC9" w:rsidRDefault="000723B1" w:rsidP="00816C8A">
            <w:pPr>
              <w:numPr>
                <w:ilvl w:val="0"/>
                <w:numId w:val="37"/>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интерпретировать свойства в контексте конкретной практической ситуации;</w:t>
            </w:r>
          </w:p>
          <w:p w:rsidR="000723B1" w:rsidRPr="00324BC9" w:rsidRDefault="000723B1" w:rsidP="00816C8A">
            <w:pPr>
              <w:numPr>
                <w:ilvl w:val="0"/>
                <w:numId w:val="37"/>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ind w:left="357" w:hanging="357"/>
              <w:jc w:val="both"/>
              <w:rPr>
                <w:rFonts w:eastAsia="Calibri"/>
                <w:lang w:eastAsia="en-US"/>
              </w:rPr>
            </w:pPr>
            <w:r w:rsidRPr="00324BC9">
              <w:rPr>
                <w:rFonts w:eastAsia="Calibri"/>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w:t>
            </w:r>
            <w:r w:rsidRPr="00324BC9">
              <w:rPr>
                <w:rFonts w:eastAsia="Calibri"/>
              </w:rPr>
              <w:lastRenderedPageBreak/>
              <w:t>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0723B1" w:rsidRPr="00324BC9" w:rsidRDefault="000723B1" w:rsidP="00816C8A">
            <w:pPr>
              <w:ind w:left="357" w:hanging="357"/>
              <w:jc w:val="both"/>
              <w:rPr>
                <w:rFonts w:eastAsia="Calibri"/>
                <w:color w:val="000000"/>
              </w:rPr>
            </w:pPr>
            <w:r w:rsidRPr="00324BC9">
              <w:rPr>
                <w:rFonts w:eastAsia="Calibri"/>
              </w:rPr>
              <w:t>владеть понятием степенная функция; строить ее график и уметь применять свойства степенной функции при решении задач;</w:t>
            </w:r>
          </w:p>
          <w:p w:rsidR="000723B1" w:rsidRPr="00324BC9" w:rsidRDefault="000723B1" w:rsidP="00816C8A">
            <w:pPr>
              <w:ind w:left="357" w:hanging="357"/>
              <w:jc w:val="both"/>
              <w:rPr>
                <w:rFonts w:eastAsia="Calibri"/>
                <w:color w:val="000000"/>
              </w:rPr>
            </w:pPr>
            <w:r w:rsidRPr="00324BC9">
              <w:rPr>
                <w:rFonts w:eastAsia="Calibri"/>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0723B1" w:rsidRPr="00324BC9" w:rsidRDefault="000723B1" w:rsidP="00816C8A">
            <w:pPr>
              <w:ind w:left="357" w:hanging="357"/>
              <w:jc w:val="both"/>
              <w:rPr>
                <w:rFonts w:eastAsia="Calibri"/>
                <w:color w:val="000000"/>
              </w:rPr>
            </w:pPr>
            <w:r w:rsidRPr="00324BC9">
              <w:rPr>
                <w:rFonts w:eastAsia="Calibri"/>
              </w:rPr>
              <w:t>владеть понятием логарифмическая функция; строить ее график и уметь применять свойства логарифмической функции при решении задач;</w:t>
            </w:r>
          </w:p>
          <w:p w:rsidR="000723B1" w:rsidRPr="00324BC9" w:rsidRDefault="000723B1" w:rsidP="00816C8A">
            <w:pPr>
              <w:ind w:left="357" w:hanging="357"/>
              <w:jc w:val="both"/>
              <w:rPr>
                <w:rFonts w:eastAsia="Calibri"/>
                <w:color w:val="000000"/>
              </w:rPr>
            </w:pPr>
            <w:r w:rsidRPr="00324BC9">
              <w:rPr>
                <w:rFonts w:eastAsia="Calibri"/>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0723B1" w:rsidRPr="00324BC9" w:rsidRDefault="000723B1" w:rsidP="00816C8A">
            <w:pPr>
              <w:ind w:left="357" w:hanging="357"/>
              <w:jc w:val="both"/>
              <w:rPr>
                <w:rFonts w:eastAsia="Calibri"/>
                <w:color w:val="000000"/>
              </w:rPr>
            </w:pPr>
            <w:r w:rsidRPr="00324BC9">
              <w:rPr>
                <w:rFonts w:eastAsia="Calibri"/>
              </w:rPr>
              <w:t>владеть понятием обратная функция; применять это понятие при решении задач;</w:t>
            </w:r>
          </w:p>
          <w:p w:rsidR="000723B1" w:rsidRPr="00324BC9" w:rsidRDefault="000723B1" w:rsidP="00816C8A">
            <w:pPr>
              <w:ind w:left="357" w:hanging="357"/>
              <w:jc w:val="both"/>
              <w:rPr>
                <w:rFonts w:eastAsia="Calibri"/>
                <w:lang w:eastAsia="en-US"/>
              </w:rPr>
            </w:pPr>
            <w:r w:rsidRPr="00324BC9">
              <w:rPr>
                <w:rFonts w:eastAsia="Calibri"/>
              </w:rPr>
              <w:t>применять при решении задач свойства функций: четность, периодичность, ограниченность;</w:t>
            </w:r>
          </w:p>
          <w:p w:rsidR="000723B1" w:rsidRPr="00324BC9" w:rsidRDefault="000723B1" w:rsidP="00816C8A">
            <w:pPr>
              <w:ind w:left="357" w:hanging="357"/>
              <w:jc w:val="both"/>
              <w:rPr>
                <w:rFonts w:eastAsia="Calibri"/>
              </w:rPr>
            </w:pPr>
            <w:r w:rsidRPr="00324BC9">
              <w:rPr>
                <w:rFonts w:eastAsia="Calibri"/>
              </w:rPr>
              <w:t xml:space="preserve">применять при решении задач </w:t>
            </w:r>
            <w:r w:rsidRPr="00324BC9">
              <w:rPr>
                <w:rFonts w:eastAsia="Calibri"/>
              </w:rPr>
              <w:lastRenderedPageBreak/>
              <w:t>преобразования графиков функций;</w:t>
            </w:r>
          </w:p>
          <w:p w:rsidR="000723B1" w:rsidRPr="00324BC9" w:rsidRDefault="000723B1" w:rsidP="00816C8A">
            <w:pPr>
              <w:ind w:left="357" w:hanging="357"/>
              <w:jc w:val="both"/>
              <w:rPr>
                <w:rFonts w:eastAsia="Calibri"/>
              </w:rPr>
            </w:pPr>
            <w:r w:rsidRPr="00324BC9">
              <w:rPr>
                <w:rFonts w:eastAsia="Calibri"/>
              </w:rPr>
              <w:t>владеть понятиями числовая последовательность, арифметическая и геометрическая прогрессия;</w:t>
            </w:r>
          </w:p>
          <w:p w:rsidR="000723B1" w:rsidRPr="00324BC9" w:rsidRDefault="000723B1" w:rsidP="00816C8A">
            <w:pPr>
              <w:ind w:left="357" w:hanging="357"/>
              <w:jc w:val="both"/>
              <w:rPr>
                <w:rFonts w:eastAsia="Calibri"/>
              </w:rPr>
            </w:pPr>
            <w:r w:rsidRPr="00324BC9">
              <w:rPr>
                <w:rFonts w:eastAsia="Calibri"/>
              </w:rPr>
              <w:t xml:space="preserve">применять при решении задач свойства и признаки арифметической и геометрической прогрессий. </w:t>
            </w: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учебных предметов:</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 xml:space="preserve">интерпретировать свойства в контексте конкретной практической ситуации;. </w:t>
            </w:r>
          </w:p>
          <w:p w:rsidR="000723B1" w:rsidRPr="00324BC9" w:rsidRDefault="000723B1" w:rsidP="00816C8A">
            <w:pPr>
              <w:ind w:left="357" w:hanging="357"/>
              <w:jc w:val="both"/>
              <w:rPr>
                <w:rFonts w:eastAsia="Calibri"/>
                <w:lang w:eastAsia="en-US"/>
              </w:rPr>
            </w:pPr>
            <w:r w:rsidRPr="00324BC9">
              <w:rPr>
                <w:rFonts w:eastAsia="Calibri"/>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lastRenderedPageBreak/>
              <w:t>Достижение результатов раздела II;</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владеть понятием асимптоты и уметь его применять при решении задач;</w:t>
            </w:r>
          </w:p>
          <w:p w:rsidR="000723B1" w:rsidRPr="00324BC9" w:rsidRDefault="000723B1" w:rsidP="00816C8A">
            <w:pPr>
              <w:ind w:left="360" w:hanging="360"/>
              <w:jc w:val="both"/>
              <w:cnfStyle w:val="000000100000" w:firstRow="0" w:lastRow="0" w:firstColumn="0" w:lastColumn="0" w:oddVBand="0" w:evenVBand="0" w:oddHBand="1" w:evenHBand="0" w:firstRowFirstColumn="0" w:firstRowLastColumn="0" w:lastRowFirstColumn="0" w:lastRowLastColumn="0"/>
              <w:rPr>
                <w:rFonts w:eastAsia="Calibri"/>
              </w:rPr>
            </w:pPr>
            <w:r w:rsidRPr="00324BC9">
              <w:rPr>
                <w:rFonts w:eastAsia="Calibri"/>
                <w:i/>
              </w:rPr>
              <w:lastRenderedPageBreak/>
              <w:t>применять методы решения простейших дифференциальных уравнений первого и второго порядков</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p>
          <w:p w:rsidR="000723B1" w:rsidRPr="00324BC9" w:rsidRDefault="000723B1" w:rsidP="00816C8A">
            <w:p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p>
        </w:tc>
      </w:tr>
      <w:tr w:rsidR="000723B1" w:rsidRPr="00324BC9" w:rsidTr="00EB4F58">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i/>
                <w:lang w:eastAsia="en-US"/>
              </w:rPr>
            </w:pPr>
            <w:r w:rsidRPr="00324BC9">
              <w:rPr>
                <w:rFonts w:ascii="Times New Roman" w:eastAsia="Calibri" w:hAnsi="Times New Roman" w:cs="Times New Roman"/>
                <w:i/>
              </w:rPr>
              <w:lastRenderedPageBreak/>
              <w:t>Элементы математического анализа</w:t>
            </w: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ind w:left="357" w:hanging="357"/>
              <w:jc w:val="both"/>
              <w:rPr>
                <w:rFonts w:eastAsia="Calibri"/>
              </w:rPr>
            </w:pPr>
            <w:r w:rsidRPr="00324BC9">
              <w:rPr>
                <w:rFonts w:eastAsia="Calibri"/>
              </w:rPr>
              <w:t xml:space="preserve">Оперировать на базовом уровне понятиями: производная функции в точке, касательная к графику функции, производная функции; </w:t>
            </w:r>
          </w:p>
          <w:p w:rsidR="000723B1" w:rsidRPr="00324BC9" w:rsidRDefault="000723B1" w:rsidP="00816C8A">
            <w:pPr>
              <w:ind w:left="357" w:hanging="357"/>
              <w:jc w:val="both"/>
              <w:rPr>
                <w:rFonts w:eastAsia="Calibri"/>
              </w:rPr>
            </w:pPr>
            <w:r w:rsidRPr="00324BC9">
              <w:rPr>
                <w:rFonts w:eastAsia="Calibri"/>
              </w:rPr>
              <w:t xml:space="preserve">определять значение производной функции в точке по изображению касательной к </w:t>
            </w:r>
            <w:r w:rsidRPr="00324BC9">
              <w:rPr>
                <w:rFonts w:eastAsia="Calibri"/>
              </w:rPr>
              <w:lastRenderedPageBreak/>
              <w:t>графику, проведенной в этой точке;</w:t>
            </w:r>
          </w:p>
          <w:p w:rsidR="000723B1" w:rsidRPr="00324BC9" w:rsidRDefault="000723B1" w:rsidP="00816C8A">
            <w:pPr>
              <w:ind w:left="357" w:hanging="357"/>
              <w:jc w:val="both"/>
              <w:rPr>
                <w:rFonts w:eastAsia="Calibri"/>
              </w:rPr>
            </w:pPr>
            <w:r w:rsidRPr="00324BC9">
              <w:rPr>
                <w:rFonts w:eastAsia="Calibri"/>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0723B1" w:rsidRPr="00324BC9" w:rsidRDefault="000723B1" w:rsidP="00816C8A">
            <w:pPr>
              <w:suppressAutoHyphens/>
              <w:ind w:left="357" w:hanging="357"/>
              <w:jc w:val="both"/>
              <w:rPr>
                <w:rFonts w:eastAsia="Calibri"/>
                <w:i/>
                <w:lang w:eastAsia="en-US"/>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ind w:left="357" w:hanging="357"/>
              <w:jc w:val="both"/>
              <w:rPr>
                <w:rFonts w:eastAsia="Calibri"/>
                <w:color w:val="000000"/>
              </w:rPr>
            </w:pPr>
            <w:r w:rsidRPr="00324BC9">
              <w:rPr>
                <w:rFonts w:eastAsia="Calibri"/>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0723B1" w:rsidRPr="00324BC9" w:rsidRDefault="000723B1" w:rsidP="00816C8A">
            <w:pPr>
              <w:ind w:left="357" w:hanging="357"/>
              <w:jc w:val="both"/>
              <w:rPr>
                <w:rFonts w:eastAsia="Calibri"/>
                <w:color w:val="000000"/>
              </w:rPr>
            </w:pPr>
            <w:r w:rsidRPr="00324BC9">
              <w:rPr>
                <w:rFonts w:eastAsia="Calibri"/>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0723B1" w:rsidRPr="00324BC9" w:rsidRDefault="000723B1" w:rsidP="00816C8A">
            <w:pPr>
              <w:ind w:left="357" w:hanging="357"/>
              <w:jc w:val="both"/>
              <w:rPr>
                <w:rFonts w:eastAsia="Calibri"/>
                <w:color w:val="000000"/>
              </w:rPr>
            </w:pPr>
            <w:r w:rsidRPr="00324BC9">
              <w:rPr>
                <w:rFonts w:eastAsia="Calibri"/>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lastRenderedPageBreak/>
              <w:t>Оперировать понятиями: производная функции в точке, касательная к графику функции, производная функции;</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 xml:space="preserve">вычислять производную одночлена, многочлена, квадратного корня, производную суммы </w:t>
            </w:r>
            <w:r w:rsidRPr="00324BC9">
              <w:rPr>
                <w:rFonts w:eastAsia="Calibri"/>
                <w:i/>
              </w:rPr>
              <w:lastRenderedPageBreak/>
              <w:t>функций;</w:t>
            </w:r>
          </w:p>
          <w:p w:rsidR="000723B1" w:rsidRPr="00324BC9" w:rsidRDefault="000723B1" w:rsidP="00816C8A">
            <w:pPr>
              <w:numPr>
                <w:ilvl w:val="0"/>
                <w:numId w:val="3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iCs/>
                <w:color w:val="404040"/>
              </w:rPr>
            </w:pPr>
            <w:r w:rsidRPr="00324BC9">
              <w:rPr>
                <w:rFonts w:eastAsia="Calibri"/>
                <w:i/>
              </w:rPr>
              <w:t xml:space="preserve">вычислять производные элементарных функций и их комбинаций, используя справочные материалы; </w:t>
            </w:r>
          </w:p>
          <w:p w:rsidR="000723B1" w:rsidRPr="00324BC9" w:rsidRDefault="000723B1" w:rsidP="00816C8A">
            <w:pPr>
              <w:numPr>
                <w:ilvl w:val="0"/>
                <w:numId w:val="3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iCs/>
                <w:color w:val="404040"/>
              </w:rPr>
            </w:pPr>
            <w:r w:rsidRPr="00324BC9">
              <w:rPr>
                <w:rFonts w:eastAsia="Calibri"/>
                <w:i/>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В повседневной жизни и при изучении других учебных предметов:</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t xml:space="preserve"> интерпретировать полученные результаты</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ind w:left="357" w:hanging="357"/>
              <w:jc w:val="both"/>
              <w:rPr>
                <w:rFonts w:eastAsia="Calibri"/>
                <w:lang w:eastAsia="en-US"/>
              </w:rPr>
            </w:pPr>
            <w:r w:rsidRPr="00324BC9">
              <w:rPr>
                <w:rFonts w:eastAsia="Calibri"/>
              </w:rPr>
              <w:lastRenderedPageBreak/>
              <w:t>Владеть понятием бесконечно убывающая геометрическая прогрессия и уметь применять его при решении задач;</w:t>
            </w:r>
          </w:p>
          <w:p w:rsidR="000723B1" w:rsidRPr="00324BC9" w:rsidRDefault="000723B1" w:rsidP="00816C8A">
            <w:pPr>
              <w:ind w:left="357" w:hanging="357"/>
              <w:jc w:val="both"/>
              <w:rPr>
                <w:rFonts w:eastAsia="Calibri"/>
              </w:rPr>
            </w:pPr>
            <w:r w:rsidRPr="00324BC9">
              <w:rPr>
                <w:rFonts w:eastAsia="Calibri"/>
              </w:rPr>
              <w:t>применять для решения задач теорию пределов;</w:t>
            </w:r>
          </w:p>
          <w:p w:rsidR="000723B1" w:rsidRPr="00324BC9" w:rsidRDefault="000723B1" w:rsidP="00816C8A">
            <w:pPr>
              <w:ind w:left="357" w:hanging="357"/>
              <w:jc w:val="both"/>
              <w:rPr>
                <w:rFonts w:eastAsia="Calibri"/>
              </w:rPr>
            </w:pPr>
            <w:r w:rsidRPr="00324BC9">
              <w:rPr>
                <w:rFonts w:eastAsia="Calibri"/>
              </w:rPr>
              <w:t xml:space="preserve">владеть понятиями бесконечно большие и бесконечно малые </w:t>
            </w:r>
            <w:r w:rsidRPr="00324BC9">
              <w:rPr>
                <w:rFonts w:eastAsia="Calibri"/>
              </w:rPr>
              <w:lastRenderedPageBreak/>
              <w:t xml:space="preserve">числовые последовательности и уметь сравнивать бесконечно большие и бесконечно малые последовательности; </w:t>
            </w:r>
          </w:p>
          <w:p w:rsidR="000723B1" w:rsidRPr="00324BC9" w:rsidRDefault="000723B1" w:rsidP="00816C8A">
            <w:pPr>
              <w:ind w:left="357" w:hanging="357"/>
              <w:jc w:val="both"/>
              <w:rPr>
                <w:rFonts w:eastAsia="Calibri"/>
              </w:rPr>
            </w:pPr>
            <w:r w:rsidRPr="00324BC9">
              <w:rPr>
                <w:rFonts w:eastAsia="Calibri"/>
              </w:rPr>
              <w:t>владеть понятиями: производная функции в точке, производная функции;</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 xml:space="preserve">вычислять производные элементарных функций и их комбинаций; </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исследовать функции на монотонность и экстремумы;</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строить графики и применять к решению задач, в том числе с параметром;</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владеть понятием касательная к графику функции и уметь применять его при решении задач;</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 xml:space="preserve">владеть понятиями первообразная функция, определенный интеграл; </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применять теорему Ньютона–Лейбница и ее следствия для решения задач.</w:t>
            </w:r>
          </w:p>
          <w:p w:rsidR="000723B1" w:rsidRPr="00324BC9" w:rsidRDefault="000723B1" w:rsidP="00816C8A">
            <w:pPr>
              <w:suppressAutoHyphens/>
              <w:ind w:left="357" w:hanging="357"/>
              <w:jc w:val="both"/>
              <w:rPr>
                <w:rFonts w:eastAsia="Calibri"/>
                <w:i/>
                <w:lang w:eastAsia="en-US"/>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учебных предметов:</w:t>
            </w:r>
          </w:p>
          <w:p w:rsidR="000723B1" w:rsidRPr="00324BC9" w:rsidRDefault="000723B1" w:rsidP="00816C8A">
            <w:pPr>
              <w:numPr>
                <w:ilvl w:val="0"/>
                <w:numId w:val="41"/>
              </w:numPr>
              <w:suppressAutoHyphens/>
              <w:ind w:left="357" w:hanging="357"/>
              <w:contextualSpacing/>
              <w:jc w:val="both"/>
              <w:rPr>
                <w:i/>
                <w:iCs/>
                <w:color w:val="404040"/>
              </w:rPr>
            </w:pPr>
            <w:r w:rsidRPr="00324BC9">
              <w:rPr>
                <w:rFonts w:eastAsia="Calibri"/>
              </w:rPr>
              <w:t>решать прикладные задачи из биологии, физики, химии, экономики и других предметов, связанные с исследованием характеристик процессов;</w:t>
            </w:r>
          </w:p>
          <w:p w:rsidR="000723B1" w:rsidRPr="00324BC9" w:rsidRDefault="000723B1" w:rsidP="00816C8A">
            <w:pPr>
              <w:numPr>
                <w:ilvl w:val="0"/>
                <w:numId w:val="41"/>
              </w:numPr>
              <w:suppressAutoHyphens/>
              <w:ind w:left="357" w:hanging="357"/>
              <w:contextualSpacing/>
              <w:jc w:val="both"/>
              <w:rPr>
                <w:i/>
                <w:iCs/>
                <w:color w:val="404040"/>
              </w:rPr>
            </w:pPr>
            <w:r w:rsidRPr="00324BC9">
              <w:rPr>
                <w:rFonts w:eastAsia="Calibri"/>
              </w:rPr>
              <w:t xml:space="preserve"> интерпретировать полученные результаты</w:t>
            </w:r>
          </w:p>
        </w:tc>
        <w:tc>
          <w:tcPr>
            <w:tcW w:w="3288"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lastRenderedPageBreak/>
              <w:t>Достижение результатов раздела II;</w:t>
            </w:r>
          </w:p>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свободно владеть стандартным аппаратом математического анализа для вычисления производных функции одной переменной;</w:t>
            </w:r>
          </w:p>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 xml:space="preserve">свободно применять аппарат </w:t>
            </w:r>
            <w:r w:rsidRPr="00324BC9">
              <w:rPr>
                <w:rFonts w:eastAsia="Calibri"/>
                <w:i/>
              </w:rPr>
              <w:lastRenderedPageBreak/>
              <w:t>математического анализа для исследования функций и построения графиков, в том числе исследования на выпуклость;</w:t>
            </w:r>
          </w:p>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оперировать понятием первообразной функции для решения задач;</w:t>
            </w:r>
          </w:p>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овладеть основными сведениями об интеграле Ньютона–Лейбница и его простейших применениях;</w:t>
            </w:r>
          </w:p>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оперировать в стандартных ситуациях производными высших порядков;</w:t>
            </w:r>
          </w:p>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уметь применять при решении задач свойства непрерывных функций;</w:t>
            </w:r>
          </w:p>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 xml:space="preserve">уметь применять при решении задач теоремы Вейерштрасса; </w:t>
            </w:r>
          </w:p>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уметь выполнять приближенные вычисления (методы решения уравнений, вычисления определенного интеграла);</w:t>
            </w:r>
          </w:p>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уметь применять приложение производной и определенного интеграла к решению задач естествознания;</w:t>
            </w:r>
          </w:p>
          <w:p w:rsidR="000723B1" w:rsidRPr="00324BC9" w:rsidRDefault="000723B1" w:rsidP="00816C8A">
            <w:pPr>
              <w:numPr>
                <w:ilvl w:val="0"/>
                <w:numId w:val="42"/>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владеть понятиями вторая производная, выпуклость графика функции и уметь исследовать функцию на выпуклость</w:t>
            </w:r>
          </w:p>
        </w:tc>
      </w:tr>
      <w:tr w:rsidR="000723B1" w:rsidRPr="00324BC9" w:rsidTr="00EB4F58">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suppressAutoHyphens/>
              <w:jc w:val="both"/>
              <w:rPr>
                <w:rFonts w:ascii="Times New Roman" w:eastAsia="Calibri" w:hAnsi="Times New Roman" w:cs="Times New Roman"/>
                <w:i/>
                <w:lang w:eastAsia="en-US"/>
              </w:rPr>
            </w:pPr>
            <w:r w:rsidRPr="00324BC9">
              <w:rPr>
                <w:rFonts w:ascii="Times New Roman" w:eastAsia="Calibri" w:hAnsi="Times New Roman" w:cs="Times New Roman"/>
                <w:i/>
              </w:rPr>
              <w:lastRenderedPageBreak/>
              <w:t xml:space="preserve">Статистика и теория вероятностей, логика и </w:t>
            </w:r>
            <w:r w:rsidRPr="00324BC9">
              <w:rPr>
                <w:rFonts w:ascii="Times New Roman" w:eastAsia="Calibri" w:hAnsi="Times New Roman" w:cs="Times New Roman"/>
                <w:i/>
              </w:rPr>
              <w:lastRenderedPageBreak/>
              <w:t>комбинаторика</w:t>
            </w:r>
          </w:p>
          <w:p w:rsidR="000723B1" w:rsidRPr="00324BC9" w:rsidRDefault="000723B1" w:rsidP="00816C8A">
            <w:pPr>
              <w:suppressAutoHyphens/>
              <w:jc w:val="both"/>
              <w:rPr>
                <w:rFonts w:ascii="Times New Roman" w:eastAsia="Calibri" w:hAnsi="Times New Roman" w:cs="Times New Roman"/>
                <w:lang w:eastAsia="en-US"/>
              </w:rPr>
            </w:pP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keepNext/>
              <w:keepLines/>
              <w:ind w:left="357" w:hanging="357"/>
              <w:jc w:val="both"/>
              <w:outlineLvl w:val="8"/>
              <w:rPr>
                <w:rFonts w:eastAsia="Calibri"/>
                <w:b/>
                <w:lang w:eastAsia="en-US"/>
              </w:rPr>
            </w:pPr>
            <w:r w:rsidRPr="00324BC9">
              <w:rPr>
                <w:rFonts w:eastAsia="Calibri"/>
              </w:rPr>
              <w:lastRenderedPageBreak/>
              <w:t xml:space="preserve">Оперировать на базовом уровне основными описательными характеристиками числового набора: среднее арифметическое, </w:t>
            </w:r>
            <w:r w:rsidRPr="00324BC9">
              <w:rPr>
                <w:rFonts w:eastAsia="Calibri"/>
              </w:rPr>
              <w:lastRenderedPageBreak/>
              <w:t>медиана, наибольшее и наименьшее значения;</w:t>
            </w:r>
          </w:p>
          <w:p w:rsidR="000723B1" w:rsidRPr="00324BC9" w:rsidRDefault="000723B1" w:rsidP="00816C8A">
            <w:pPr>
              <w:ind w:left="357" w:hanging="357"/>
              <w:jc w:val="both"/>
              <w:rPr>
                <w:rFonts w:eastAsia="Calibri"/>
                <w:b/>
              </w:rPr>
            </w:pPr>
            <w:r w:rsidRPr="00324BC9">
              <w:rPr>
                <w:rFonts w:eastAsia="Calibri"/>
              </w:rPr>
              <w:t>оперировать на базовом уровне понятиями: частота и вероятность события, случайный выбор, опыты с равновозможными элементарными событиями;</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 xml:space="preserve">вычислять вероятности событий на основе подсчета числа исходов. </w:t>
            </w:r>
          </w:p>
          <w:p w:rsidR="000723B1" w:rsidRPr="00324BC9" w:rsidRDefault="000723B1" w:rsidP="00816C8A">
            <w:pPr>
              <w:suppressAutoHyphens/>
              <w:ind w:left="357" w:hanging="357"/>
              <w:jc w:val="both"/>
              <w:rPr>
                <w:rFonts w:eastAsia="Calibri"/>
                <w:i/>
                <w:lang w:eastAsia="en-US"/>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ind w:left="357" w:hanging="357"/>
              <w:jc w:val="both"/>
              <w:rPr>
                <w:rFonts w:eastAsia="Calibri"/>
              </w:rPr>
            </w:pPr>
            <w:r w:rsidRPr="00324BC9">
              <w:rPr>
                <w:rFonts w:eastAsia="Calibri"/>
              </w:rPr>
              <w:t>оценивать и сравнивать в простых случаях вероятности событий в реальной жизни;</w:t>
            </w:r>
          </w:p>
          <w:p w:rsidR="000723B1" w:rsidRPr="00324BC9" w:rsidRDefault="000723B1" w:rsidP="00816C8A">
            <w:pPr>
              <w:ind w:left="357" w:hanging="357"/>
              <w:jc w:val="both"/>
              <w:rPr>
                <w:rFonts w:eastAsia="Calibri"/>
                <w:lang w:eastAsia="en-US"/>
              </w:rPr>
            </w:pPr>
            <w:r w:rsidRPr="00324BC9">
              <w:rPr>
                <w:rFonts w:eastAsia="Calibri"/>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numPr>
                <w:ilvl w:val="0"/>
                <w:numId w:val="37"/>
              </w:numPr>
              <w:suppressAutoHyphens/>
              <w:contextualSpacing/>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lastRenderedPageBreak/>
              <w:t xml:space="preserve">Иметь представление о дискретных и непрерывных случайных величинах и распределениях, о </w:t>
            </w:r>
            <w:r w:rsidRPr="00324BC9">
              <w:rPr>
                <w:rFonts w:eastAsia="Calibri"/>
                <w:i/>
              </w:rPr>
              <w:lastRenderedPageBreak/>
              <w:t xml:space="preserve">независимости случайных величин; </w:t>
            </w:r>
          </w:p>
          <w:p w:rsidR="000723B1" w:rsidRPr="00324BC9" w:rsidRDefault="000723B1" w:rsidP="00816C8A">
            <w:pPr>
              <w:numPr>
                <w:ilvl w:val="0"/>
                <w:numId w:val="37"/>
              </w:numPr>
              <w:suppressAutoHyphens/>
              <w:contextualSpacing/>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иметь представление о математическом ожидании и дисперсии случайных величин;</w:t>
            </w:r>
          </w:p>
          <w:p w:rsidR="000723B1" w:rsidRPr="00324BC9" w:rsidRDefault="000723B1" w:rsidP="00816C8A">
            <w:pPr>
              <w:numPr>
                <w:ilvl w:val="0"/>
                <w:numId w:val="37"/>
              </w:numPr>
              <w:suppressAutoHyphens/>
              <w:contextualSpacing/>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иметь представление о нормальном распределении и примерах нормально распределенных случайных величин;</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b/>
                <w:i/>
              </w:rPr>
            </w:pPr>
            <w:r w:rsidRPr="00324BC9">
              <w:rPr>
                <w:rFonts w:eastAsia="Calibri"/>
                <w:i/>
              </w:rPr>
              <w:t>понимать суть закона больших чисел и выборочного метода измерения вероятностей;</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b/>
                <w:i/>
              </w:rPr>
            </w:pPr>
            <w:r w:rsidRPr="00324BC9">
              <w:rPr>
                <w:rFonts w:eastAsia="Calibri"/>
                <w:i/>
              </w:rPr>
              <w:t>иметь представление об условной вероятности и о полной вероятности, применять их в решении задач;</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b/>
                <w:i/>
              </w:rPr>
            </w:pPr>
            <w:r w:rsidRPr="00324BC9">
              <w:rPr>
                <w:rFonts w:eastAsia="Calibri"/>
                <w:i/>
              </w:rPr>
              <w:t xml:space="preserve">иметь представление о важных частных видах распределений и применять их в решении задач; </w:t>
            </w:r>
          </w:p>
          <w:p w:rsidR="000723B1" w:rsidRPr="00324BC9" w:rsidRDefault="000723B1" w:rsidP="00816C8A">
            <w:pPr>
              <w:numPr>
                <w:ilvl w:val="0"/>
                <w:numId w:val="37"/>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иметь представление о корреляции случайных величин, о линейной регрессии.</w:t>
            </w:r>
          </w:p>
          <w:p w:rsidR="000723B1" w:rsidRPr="00324BC9" w:rsidRDefault="000723B1" w:rsidP="00816C8A">
            <w:p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p>
          <w:p w:rsidR="000723B1" w:rsidRPr="00324BC9" w:rsidRDefault="000723B1" w:rsidP="00816C8A">
            <w:p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37"/>
              </w:num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iCs/>
                <w:color w:val="404040"/>
              </w:rPr>
            </w:pPr>
            <w:r w:rsidRPr="00324BC9">
              <w:rPr>
                <w:rFonts w:eastAsia="Calibri"/>
                <w:i/>
              </w:rPr>
              <w:t>вычислять или оценивать вероятности событий в реальной жизни;</w:t>
            </w:r>
          </w:p>
          <w:p w:rsidR="000723B1" w:rsidRPr="00324BC9" w:rsidRDefault="000723B1" w:rsidP="00816C8A">
            <w:pPr>
              <w:numPr>
                <w:ilvl w:val="0"/>
                <w:numId w:val="37"/>
              </w:num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iCs/>
                <w:color w:val="404040"/>
              </w:rPr>
            </w:pPr>
            <w:r w:rsidRPr="00324BC9">
              <w:rPr>
                <w:rFonts w:eastAsia="Calibri"/>
                <w:i/>
              </w:rPr>
              <w:t>выбирать подходящие методы представления и обработки данных;</w:t>
            </w:r>
          </w:p>
          <w:p w:rsidR="000723B1" w:rsidRPr="00324BC9" w:rsidRDefault="000723B1" w:rsidP="00816C8A">
            <w:pPr>
              <w:numPr>
                <w:ilvl w:val="0"/>
                <w:numId w:val="37"/>
              </w:num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iCs/>
                <w:color w:val="404040"/>
              </w:rPr>
            </w:pPr>
            <w:r w:rsidRPr="00324BC9">
              <w:rPr>
                <w:rFonts w:eastAsia="Calibri"/>
                <w:i/>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ind w:left="357" w:hanging="357"/>
              <w:jc w:val="both"/>
              <w:rPr>
                <w:rFonts w:eastAsia="Calibri"/>
                <w:b/>
                <w:lang w:eastAsia="en-US"/>
              </w:rPr>
            </w:pPr>
            <w:r w:rsidRPr="00324BC9">
              <w:rPr>
                <w:rFonts w:eastAsia="Calibri"/>
              </w:rPr>
              <w:lastRenderedPageBreak/>
              <w:t xml:space="preserve">Оперировать основными описательными характеристиками числового набора, понятием генеральная </w:t>
            </w:r>
            <w:r w:rsidRPr="00324BC9">
              <w:rPr>
                <w:rFonts w:eastAsia="Calibri"/>
              </w:rPr>
              <w:lastRenderedPageBreak/>
              <w:t>совокупность и выборкой из нее;</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владеть основными понятиями комбинаторики и уметь их применять при решении задач;</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иметь представление об основах теории вероятностей;</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иметь представление о дискретных и непрерывных случайных величинах и распределениях, о независимости случайных величин;</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иметь представление о математическом ожидании и дисперсии случайных величин;</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иметь представление о совместных распределениях случайных величин;</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понимать суть закона больших чисел и выборочного метода измерения вероятностей;</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иметь представление о нормальном распределении и примерах нормально распределенных случайных величин;</w:t>
            </w:r>
          </w:p>
          <w:p w:rsidR="000723B1" w:rsidRPr="00324BC9" w:rsidRDefault="000723B1" w:rsidP="00816C8A">
            <w:pPr>
              <w:numPr>
                <w:ilvl w:val="0"/>
                <w:numId w:val="37"/>
              </w:numPr>
              <w:suppressAutoHyphens/>
              <w:ind w:left="357" w:hanging="357"/>
              <w:contextualSpacing/>
              <w:jc w:val="both"/>
              <w:rPr>
                <w:i/>
                <w:iCs/>
                <w:color w:val="404040"/>
              </w:rPr>
            </w:pPr>
            <w:r w:rsidRPr="00324BC9">
              <w:rPr>
                <w:rFonts w:eastAsia="Calibri"/>
              </w:rPr>
              <w:t xml:space="preserve">иметь представление о корреляции случайных величин. </w:t>
            </w:r>
          </w:p>
          <w:p w:rsidR="000723B1" w:rsidRPr="00324BC9" w:rsidRDefault="000723B1" w:rsidP="00816C8A">
            <w:pPr>
              <w:suppressAutoHyphens/>
              <w:ind w:left="357" w:hanging="357"/>
              <w:jc w:val="both"/>
              <w:rPr>
                <w:rFonts w:eastAsia="Calibri"/>
                <w:i/>
                <w:lang w:eastAsia="en-US"/>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 xml:space="preserve">вычислять или оценивать вероятности событий в </w:t>
            </w:r>
            <w:r w:rsidRPr="00324BC9">
              <w:rPr>
                <w:rFonts w:eastAsia="Calibri"/>
              </w:rPr>
              <w:lastRenderedPageBreak/>
              <w:t>реальной жизни;</w:t>
            </w:r>
          </w:p>
          <w:p w:rsidR="000723B1" w:rsidRPr="00324BC9" w:rsidRDefault="000723B1" w:rsidP="00816C8A">
            <w:pPr>
              <w:numPr>
                <w:ilvl w:val="0"/>
                <w:numId w:val="37"/>
              </w:numPr>
              <w:suppressAutoHyphens/>
              <w:ind w:left="357" w:hanging="357"/>
              <w:jc w:val="both"/>
              <w:rPr>
                <w:rFonts w:eastAsia="Calibri"/>
                <w:i/>
                <w:iCs/>
                <w:color w:val="404040"/>
              </w:rPr>
            </w:pPr>
            <w:r w:rsidRPr="00324BC9">
              <w:rPr>
                <w:rFonts w:eastAsia="Calibri"/>
              </w:rPr>
              <w:t>выбирать методы подходящего представления и обработки данных</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lastRenderedPageBreak/>
              <w:t xml:space="preserve">Достижение результатов раздела </w:t>
            </w:r>
            <w:r w:rsidRPr="00324BC9">
              <w:rPr>
                <w:rFonts w:eastAsia="Calibri"/>
                <w:i/>
                <w:lang w:val="en-US"/>
              </w:rPr>
              <w:t>II</w:t>
            </w:r>
            <w:r w:rsidRPr="00324BC9">
              <w:rPr>
                <w:rFonts w:eastAsia="Calibri"/>
                <w:i/>
              </w:rPr>
              <w:t>;</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 xml:space="preserve">иметь представление о центральной предельной </w:t>
            </w:r>
            <w:r w:rsidRPr="00324BC9">
              <w:rPr>
                <w:rFonts w:eastAsia="Calibri"/>
                <w:i/>
              </w:rPr>
              <w:lastRenderedPageBreak/>
              <w:t>теореме;</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иметь представление о выборочном коэффициенте корреляции и линейной регрессии;</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иметь представление о статистических гипотезах и проверке статистической гипотезы, о статистике критерия и ее уровне значимости;</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иметь представление о связи эмпирических и теоретических распределений;</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иметь представление о кодировании, двоичной записи, двоичном дереве;</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владеть основными понятиями  теории графов (граф, вершина, ребро, степень вершины, путь в графе) и уметь применять их при решении задач;</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иметь представление о деревьях и уметь применять при решении задач;</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владеть понятием связность и уметь применять компоненты связности при решении задач;</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уметь осуществлять пути по ребрам, обходы ребер и вершин графа;</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иметь представление об эйлеровом и гамильтоновом пути, иметь представление о трудности задачи нахождения гамильтонова пути;</w:t>
            </w:r>
          </w:p>
          <w:p w:rsidR="000723B1" w:rsidRPr="00324BC9" w:rsidRDefault="000723B1" w:rsidP="00816C8A">
            <w:pPr>
              <w:numPr>
                <w:ilvl w:val="0"/>
                <w:numId w:val="37"/>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 xml:space="preserve">владеть понятиями конечные и счетные множества и уметь их применять при решении задач; </w:t>
            </w:r>
          </w:p>
          <w:p w:rsidR="000723B1" w:rsidRPr="00324BC9" w:rsidRDefault="000723B1" w:rsidP="00816C8A">
            <w:pPr>
              <w:numPr>
                <w:ilvl w:val="0"/>
                <w:numId w:val="37"/>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 xml:space="preserve">уметь применять метод </w:t>
            </w:r>
            <w:r w:rsidRPr="00324BC9">
              <w:rPr>
                <w:rFonts w:eastAsia="Calibri"/>
                <w:i/>
              </w:rPr>
              <w:lastRenderedPageBreak/>
              <w:t>математической индукции;</w:t>
            </w:r>
          </w:p>
          <w:p w:rsidR="000723B1" w:rsidRPr="00324BC9" w:rsidRDefault="000723B1" w:rsidP="00816C8A">
            <w:pPr>
              <w:numPr>
                <w:ilvl w:val="0"/>
                <w:numId w:val="37"/>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уметь применять принцип Дирихле при решении задач</w:t>
            </w:r>
          </w:p>
        </w:tc>
      </w:tr>
      <w:tr w:rsidR="000723B1" w:rsidRPr="00324BC9" w:rsidTr="00EB4F58">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i/>
                <w:lang w:eastAsia="en-US"/>
              </w:rPr>
            </w:pPr>
            <w:r w:rsidRPr="00324BC9">
              <w:rPr>
                <w:rFonts w:ascii="Times New Roman" w:eastAsia="Calibri" w:hAnsi="Times New Roman" w:cs="Times New Roman"/>
                <w:i/>
              </w:rPr>
              <w:lastRenderedPageBreak/>
              <w:t>Текстовые задачи</w:t>
            </w: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ind w:left="357" w:hanging="357"/>
              <w:jc w:val="both"/>
              <w:rPr>
                <w:rFonts w:eastAsia="Calibri"/>
                <w:lang w:eastAsia="en-US"/>
              </w:rPr>
            </w:pPr>
            <w:r w:rsidRPr="00324BC9">
              <w:rPr>
                <w:rFonts w:eastAsia="Calibri"/>
              </w:rPr>
              <w:t>Решать несложные текстовые задачи разных типов;</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color w:val="000000"/>
              </w:rPr>
              <w:t xml:space="preserve">анализировать условие задачи, при необходимости строить для ее решения математическую модель; </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color w:val="000000"/>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color w:val="000000"/>
              </w:rPr>
              <w:t>действовать по алгоритму, содержащемуся в условии задачи;</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color w:val="000000"/>
              </w:rPr>
              <w:t>использовать логические рассуждения при решении задачи;</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работать с избыточными условиями, выбирая из всей информации, данные, необходимые для решения задачи;</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осуществлять несложный перебор возможных решений, выбирая из них оптимальное по критериям, сформулированным в условии;</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color w:val="000000"/>
              </w:rPr>
              <w:t>анализировать и интерпретировать полученные решения в контексте условия задачи, выбирать решения, не противоречащие контексту;</w:t>
            </w:r>
          </w:p>
          <w:p w:rsidR="000723B1" w:rsidRPr="00324BC9" w:rsidRDefault="000723B1" w:rsidP="00816C8A">
            <w:pPr>
              <w:ind w:left="357" w:hanging="357"/>
              <w:jc w:val="both"/>
              <w:rPr>
                <w:rFonts w:eastAsia="Calibri"/>
                <w:lang w:eastAsia="en-US"/>
              </w:rPr>
            </w:pPr>
            <w:r w:rsidRPr="00324BC9">
              <w:rPr>
                <w:rFonts w:eastAsia="Calibri"/>
              </w:rPr>
              <w:t>решать задачи на расчет стоимости покупок, услуг, поездок и т.п.;</w:t>
            </w:r>
          </w:p>
          <w:p w:rsidR="000723B1" w:rsidRPr="00324BC9" w:rsidRDefault="000723B1" w:rsidP="00816C8A">
            <w:pPr>
              <w:ind w:left="357" w:hanging="357"/>
              <w:jc w:val="both"/>
              <w:rPr>
                <w:rFonts w:eastAsia="Calibri"/>
              </w:rPr>
            </w:pPr>
            <w:r w:rsidRPr="00324BC9">
              <w:rPr>
                <w:rFonts w:eastAsia="Calibri"/>
              </w:rPr>
              <w:t xml:space="preserve">решать несложные задачи, связанные с долевым участием во владении </w:t>
            </w:r>
            <w:r w:rsidRPr="00324BC9">
              <w:rPr>
                <w:rFonts w:eastAsia="Calibri"/>
              </w:rPr>
              <w:lastRenderedPageBreak/>
              <w:t>фирмой, предприятием, недвижимостью;</w:t>
            </w:r>
          </w:p>
          <w:p w:rsidR="000723B1" w:rsidRPr="00324BC9" w:rsidRDefault="000723B1" w:rsidP="00816C8A">
            <w:pPr>
              <w:ind w:left="357" w:hanging="357"/>
              <w:jc w:val="both"/>
              <w:rPr>
                <w:rFonts w:eastAsia="Calibri"/>
              </w:rPr>
            </w:pPr>
            <w:r w:rsidRPr="00324BC9">
              <w:rPr>
                <w:rFonts w:eastAsia="Calibri"/>
                <w:color w:val="000000"/>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0723B1" w:rsidRPr="00324BC9" w:rsidRDefault="000723B1" w:rsidP="00816C8A">
            <w:pPr>
              <w:ind w:left="357" w:hanging="357"/>
              <w:jc w:val="both"/>
              <w:rPr>
                <w:rFonts w:eastAsia="Calibri"/>
              </w:rPr>
            </w:pPr>
            <w:r w:rsidRPr="00324BC9">
              <w:rPr>
                <w:rFonts w:eastAsia="Calibri"/>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0723B1" w:rsidRPr="00324BC9" w:rsidRDefault="000723B1" w:rsidP="00816C8A">
            <w:pPr>
              <w:ind w:left="357" w:hanging="357"/>
              <w:jc w:val="both"/>
              <w:rPr>
                <w:rFonts w:eastAsia="Calibri"/>
              </w:rPr>
            </w:pPr>
            <w:r w:rsidRPr="00324BC9">
              <w:rPr>
                <w:rFonts w:eastAsia="Calibri"/>
                <w:color w:val="000000"/>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0723B1" w:rsidRPr="00324BC9" w:rsidRDefault="000723B1" w:rsidP="00816C8A">
            <w:pPr>
              <w:suppressAutoHyphens/>
              <w:ind w:left="357" w:hanging="357"/>
              <w:jc w:val="both"/>
              <w:rPr>
                <w:rFonts w:eastAsia="Calibri"/>
                <w:i/>
                <w:lang w:eastAsia="en-US"/>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43"/>
              </w:numPr>
              <w:suppressAutoHyphens/>
              <w:ind w:left="357" w:hanging="357"/>
              <w:jc w:val="both"/>
              <w:rPr>
                <w:i/>
                <w:iCs/>
                <w:color w:val="404040"/>
              </w:rPr>
            </w:pPr>
            <w:r w:rsidRPr="00324BC9">
              <w:rPr>
                <w:rFonts w:eastAsia="Calibri"/>
              </w:rPr>
              <w:t>решать несложные практические задачи, возникающие в ситуациях повседневной жизни</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numPr>
                <w:ilvl w:val="0"/>
                <w:numId w:val="3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lastRenderedPageBreak/>
              <w:t>Решать задачи разных типов, в том числе задачи повышенной трудности;</w:t>
            </w:r>
          </w:p>
          <w:p w:rsidR="000723B1" w:rsidRPr="00324BC9" w:rsidRDefault="000723B1" w:rsidP="00816C8A">
            <w:pPr>
              <w:numPr>
                <w:ilvl w:val="0"/>
                <w:numId w:val="3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выбирать оптимальный метод решения задачи, рассматривая различные методы;</w:t>
            </w:r>
          </w:p>
          <w:p w:rsidR="000723B1" w:rsidRPr="00324BC9" w:rsidRDefault="000723B1" w:rsidP="00816C8A">
            <w:pPr>
              <w:numPr>
                <w:ilvl w:val="0"/>
                <w:numId w:val="36"/>
              </w:numPr>
              <w:suppressAutoHyphens/>
              <w:ind w:left="357" w:hanging="357"/>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строить модель решения задачи, проводить доказательные рассуждения;</w:t>
            </w:r>
          </w:p>
          <w:p w:rsidR="000723B1" w:rsidRPr="00324BC9" w:rsidRDefault="000723B1" w:rsidP="00816C8A">
            <w:pPr>
              <w:numPr>
                <w:ilvl w:val="0"/>
                <w:numId w:val="36"/>
              </w:numPr>
              <w:suppressAutoHyphens/>
              <w:ind w:left="357" w:hanging="357"/>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решать задачи, требующие перебора вариантов, проверки условий, выбора оптимального результата;</w:t>
            </w:r>
          </w:p>
          <w:p w:rsidR="000723B1" w:rsidRPr="00324BC9" w:rsidRDefault="000723B1" w:rsidP="00816C8A">
            <w:pPr>
              <w:numPr>
                <w:ilvl w:val="0"/>
                <w:numId w:val="36"/>
              </w:numPr>
              <w:suppressAutoHyphens/>
              <w:ind w:left="357" w:hanging="357"/>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color w:val="000000"/>
              </w:rPr>
              <w:t>анализировать и интерпретировать результаты в контексте условия задачи, выбирать решения, не противоречащие контексту;</w:t>
            </w:r>
          </w:p>
          <w:p w:rsidR="000723B1" w:rsidRPr="00324BC9" w:rsidRDefault="000723B1" w:rsidP="00816C8A">
            <w:pPr>
              <w:numPr>
                <w:ilvl w:val="0"/>
                <w:numId w:val="3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переводить при решении задачи информацию из одной формы в другую, используя при необходимости схемы, таблицы, графики, диаграммы;</w:t>
            </w: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3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iCs/>
                <w:color w:val="404040"/>
              </w:rPr>
            </w:pPr>
            <w:r w:rsidRPr="00324BC9">
              <w:rPr>
                <w:rFonts w:eastAsia="Calibri"/>
                <w:i/>
              </w:rPr>
              <w:t>решать практические задачи и задачи из других предметов</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Решать разные задачи повышенной трудности;</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анализировать условие задачи, выбирать оптимальный метод решения задачи, рассматривая различные методы;</w:t>
            </w:r>
          </w:p>
          <w:p w:rsidR="000723B1" w:rsidRPr="00324BC9" w:rsidRDefault="000723B1" w:rsidP="00816C8A">
            <w:pPr>
              <w:numPr>
                <w:ilvl w:val="0"/>
                <w:numId w:val="36"/>
              </w:numPr>
              <w:suppressAutoHyphens/>
              <w:ind w:left="357" w:hanging="357"/>
              <w:jc w:val="both"/>
              <w:rPr>
                <w:i/>
                <w:iCs/>
                <w:color w:val="404040"/>
              </w:rPr>
            </w:pPr>
            <w:r w:rsidRPr="00324BC9">
              <w:rPr>
                <w:rFonts w:eastAsia="Calibri"/>
              </w:rPr>
              <w:t>строить модель решения задачи, проводить доказательные рассуждения при решении задачи;</w:t>
            </w:r>
          </w:p>
          <w:p w:rsidR="000723B1" w:rsidRPr="00324BC9" w:rsidRDefault="000723B1" w:rsidP="00816C8A">
            <w:pPr>
              <w:numPr>
                <w:ilvl w:val="0"/>
                <w:numId w:val="36"/>
              </w:numPr>
              <w:suppressAutoHyphens/>
              <w:ind w:left="357" w:hanging="357"/>
              <w:jc w:val="both"/>
              <w:rPr>
                <w:i/>
                <w:iCs/>
                <w:color w:val="404040"/>
              </w:rPr>
            </w:pPr>
            <w:r w:rsidRPr="00324BC9">
              <w:rPr>
                <w:rFonts w:eastAsia="Calibri"/>
              </w:rPr>
              <w:t>решать задачи, требующие перебора вариантов, проверки условий, выбора оптимального результата;</w:t>
            </w:r>
          </w:p>
          <w:p w:rsidR="000723B1" w:rsidRPr="00324BC9" w:rsidRDefault="000723B1" w:rsidP="00816C8A">
            <w:pPr>
              <w:numPr>
                <w:ilvl w:val="0"/>
                <w:numId w:val="36"/>
              </w:numPr>
              <w:suppressAutoHyphens/>
              <w:ind w:left="357" w:hanging="357"/>
              <w:jc w:val="both"/>
              <w:rPr>
                <w:i/>
                <w:iCs/>
                <w:color w:val="404040"/>
              </w:rPr>
            </w:pPr>
            <w:r w:rsidRPr="00324BC9">
              <w:rPr>
                <w:rFonts w:eastAsia="Calibri"/>
                <w:color w:val="000000"/>
              </w:rPr>
              <w:t>анализировать и интерпретировать полученные решения в контексте условия задачи, выбирать решения, не противоречащие контексту;</w:t>
            </w:r>
          </w:p>
          <w:p w:rsidR="000723B1" w:rsidRPr="00324BC9" w:rsidRDefault="000723B1" w:rsidP="00816C8A">
            <w:pPr>
              <w:numPr>
                <w:ilvl w:val="0"/>
                <w:numId w:val="36"/>
              </w:numPr>
              <w:suppressAutoHyphens/>
              <w:ind w:left="357" w:hanging="357"/>
              <w:contextualSpacing/>
              <w:jc w:val="both"/>
              <w:rPr>
                <w:i/>
                <w:iCs/>
                <w:color w:val="404040"/>
              </w:rPr>
            </w:pPr>
            <w:r w:rsidRPr="00324BC9">
              <w:rPr>
                <w:rFonts w:eastAsia="Calibri"/>
              </w:rPr>
              <w:t>переводить при решении задачи информацию из одной формы записи в другую, используя при необходимости схемы, таблицы, графики, диаграммы.</w:t>
            </w:r>
          </w:p>
          <w:p w:rsidR="000723B1" w:rsidRPr="00324BC9" w:rsidRDefault="000723B1" w:rsidP="00816C8A">
            <w:pPr>
              <w:suppressAutoHyphens/>
              <w:ind w:left="357" w:hanging="357"/>
              <w:jc w:val="both"/>
              <w:rPr>
                <w:rFonts w:eastAsia="Calibri"/>
                <w:i/>
                <w:lang w:eastAsia="en-US"/>
              </w:rPr>
            </w:pPr>
          </w:p>
          <w:p w:rsidR="000723B1" w:rsidRPr="00324BC9" w:rsidRDefault="000723B1" w:rsidP="00816C8A">
            <w:pPr>
              <w:suppressAutoHyphens/>
              <w:ind w:left="357" w:hanging="357"/>
              <w:jc w:val="both"/>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43"/>
              </w:numPr>
              <w:suppressAutoHyphens/>
              <w:ind w:left="357" w:hanging="357"/>
              <w:jc w:val="both"/>
              <w:rPr>
                <w:rFonts w:eastAsia="Calibri"/>
                <w:i/>
                <w:iCs/>
                <w:color w:val="404040"/>
                <w:lang w:eastAsia="en-US"/>
              </w:rPr>
            </w:pPr>
            <w:r w:rsidRPr="00324BC9">
              <w:rPr>
                <w:rFonts w:eastAsia="Calibri"/>
              </w:rPr>
              <w:t>решать практические задачи и задачи из других предметов</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t xml:space="preserve">Достижение результатов раздела </w:t>
            </w:r>
            <w:r w:rsidRPr="00324BC9">
              <w:rPr>
                <w:rFonts w:eastAsia="Calibri"/>
                <w:i/>
                <w:lang w:val="en-US"/>
              </w:rPr>
              <w:t>II</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p>
        </w:tc>
      </w:tr>
      <w:tr w:rsidR="000723B1" w:rsidRPr="00324BC9" w:rsidTr="00EB4F58">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i/>
                <w:lang w:eastAsia="en-US"/>
              </w:rPr>
            </w:pPr>
            <w:r w:rsidRPr="00324BC9">
              <w:rPr>
                <w:rFonts w:ascii="Times New Roman" w:eastAsia="Calibri" w:hAnsi="Times New Roman" w:cs="Times New Roman"/>
                <w:i/>
              </w:rPr>
              <w:lastRenderedPageBreak/>
              <w:t>Геометрия</w:t>
            </w: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ind w:left="357" w:hanging="357"/>
              <w:jc w:val="both"/>
              <w:rPr>
                <w:rFonts w:eastAsia="Calibri"/>
              </w:rPr>
            </w:pPr>
            <w:r w:rsidRPr="00324BC9">
              <w:rPr>
                <w:rFonts w:eastAsia="Calibri"/>
              </w:rPr>
              <w:t>Оперировать на базовом уровне понятиями: точка, прямая, плоскость в пространстве, параллельность и перпендикулярность прямых и плоскостей;</w:t>
            </w:r>
          </w:p>
          <w:p w:rsidR="000723B1" w:rsidRPr="00324BC9" w:rsidRDefault="000723B1" w:rsidP="00816C8A">
            <w:pPr>
              <w:ind w:left="357" w:hanging="357"/>
              <w:jc w:val="both"/>
              <w:rPr>
                <w:rFonts w:eastAsia="Calibri"/>
              </w:rPr>
            </w:pPr>
            <w:r w:rsidRPr="00324BC9">
              <w:rPr>
                <w:rFonts w:eastAsia="Calibri"/>
              </w:rPr>
              <w:t>распознавать основные виды многогранников (призма, пирамида, прямоугольный параллелепипед, куб);</w:t>
            </w:r>
          </w:p>
          <w:p w:rsidR="000723B1" w:rsidRPr="00324BC9" w:rsidRDefault="000723B1" w:rsidP="00816C8A">
            <w:pPr>
              <w:ind w:left="357" w:hanging="357"/>
              <w:jc w:val="both"/>
              <w:rPr>
                <w:rFonts w:eastAsia="Calibri"/>
              </w:rPr>
            </w:pPr>
            <w:r w:rsidRPr="00324BC9">
              <w:rPr>
                <w:rFonts w:eastAsia="Calibri"/>
              </w:rPr>
              <w:t>изображать изучаемые фигуры от руки и с применением простых чертежных инструментов;</w:t>
            </w:r>
          </w:p>
          <w:p w:rsidR="000723B1" w:rsidRPr="00324BC9" w:rsidRDefault="000723B1" w:rsidP="00816C8A">
            <w:pPr>
              <w:ind w:left="357" w:hanging="357"/>
              <w:jc w:val="both"/>
              <w:rPr>
                <w:rFonts w:eastAsia="Calibri"/>
                <w:lang w:eastAsia="en-US"/>
              </w:rPr>
            </w:pPr>
            <w:r w:rsidRPr="00324BC9">
              <w:rPr>
                <w:rFonts w:eastAsia="Calibri"/>
              </w:rPr>
              <w:t xml:space="preserve">делать (выносные) плоские чертежи </w:t>
            </w:r>
            <w:r w:rsidRPr="00324BC9">
              <w:rPr>
                <w:rFonts w:eastAsia="Calibri"/>
              </w:rPr>
              <w:lastRenderedPageBreak/>
              <w:t>из рисунков простых объемных фигур: вид сверху, сбоку, снизу</w:t>
            </w:r>
            <w:r w:rsidRPr="00324BC9">
              <w:rPr>
                <w:rFonts w:eastAsia="Calibri"/>
                <w:i/>
                <w:iCs/>
                <w:color w:val="000000"/>
              </w:rPr>
              <w:t>;</w:t>
            </w:r>
          </w:p>
          <w:p w:rsidR="000723B1" w:rsidRPr="00324BC9" w:rsidRDefault="000723B1" w:rsidP="00816C8A">
            <w:pPr>
              <w:ind w:left="357" w:hanging="357"/>
              <w:jc w:val="both"/>
              <w:rPr>
                <w:rFonts w:eastAsia="Calibri"/>
              </w:rPr>
            </w:pPr>
            <w:r w:rsidRPr="00324BC9">
              <w:rPr>
                <w:rFonts w:eastAsia="Calibri"/>
              </w:rPr>
              <w:t>извлекать информацию о пространственных геометрических фигурах, представленную на чертежах и рисунках;</w:t>
            </w:r>
          </w:p>
          <w:p w:rsidR="000723B1" w:rsidRPr="00324BC9" w:rsidRDefault="000723B1" w:rsidP="00816C8A">
            <w:pPr>
              <w:ind w:left="357" w:hanging="357"/>
              <w:jc w:val="both"/>
              <w:rPr>
                <w:rFonts w:eastAsia="Calibri"/>
              </w:rPr>
            </w:pPr>
            <w:r w:rsidRPr="00324BC9">
              <w:rPr>
                <w:rFonts w:eastAsia="Calibri"/>
              </w:rPr>
              <w:t>применять теорему Пифагора при вычислении элементов стереометрических фигур;</w:t>
            </w:r>
          </w:p>
          <w:p w:rsidR="000723B1" w:rsidRPr="00324BC9" w:rsidRDefault="000723B1" w:rsidP="00816C8A">
            <w:pPr>
              <w:ind w:left="357" w:hanging="357"/>
              <w:jc w:val="both"/>
              <w:rPr>
                <w:rFonts w:eastAsia="Calibri"/>
              </w:rPr>
            </w:pPr>
            <w:r w:rsidRPr="00324BC9">
              <w:rPr>
                <w:rFonts w:eastAsia="Calibri"/>
              </w:rPr>
              <w:t>находить объемы и площади поверхностей простейших многогранников с применением формул;</w:t>
            </w:r>
          </w:p>
          <w:p w:rsidR="000723B1" w:rsidRPr="00324BC9" w:rsidRDefault="000723B1" w:rsidP="00816C8A">
            <w:pPr>
              <w:ind w:left="357" w:hanging="357"/>
              <w:jc w:val="both"/>
              <w:rPr>
                <w:rFonts w:eastAsia="Calibri"/>
              </w:rPr>
            </w:pPr>
            <w:r w:rsidRPr="00324BC9">
              <w:rPr>
                <w:rFonts w:eastAsia="Calibri"/>
                <w:color w:val="000000"/>
              </w:rPr>
              <w:t>распознавать основные виды тел вращения (конус, цилиндр, сфера и шар);</w:t>
            </w:r>
          </w:p>
          <w:p w:rsidR="000723B1" w:rsidRPr="00324BC9" w:rsidRDefault="000723B1" w:rsidP="00816C8A">
            <w:pPr>
              <w:ind w:left="357" w:hanging="357"/>
              <w:jc w:val="both"/>
              <w:rPr>
                <w:rFonts w:eastAsia="Calibri"/>
              </w:rPr>
            </w:pPr>
            <w:r w:rsidRPr="00324BC9">
              <w:rPr>
                <w:rFonts w:eastAsia="Calibri"/>
              </w:rPr>
              <w:t>находить объемы и площади поверхностей простейших многогранников и тел вращения с применением формул.</w:t>
            </w:r>
          </w:p>
          <w:p w:rsidR="000723B1" w:rsidRPr="00324BC9" w:rsidRDefault="000723B1" w:rsidP="00816C8A">
            <w:pPr>
              <w:ind w:left="357" w:hanging="357"/>
              <w:jc w:val="both"/>
              <w:rPr>
                <w:rFonts w:eastAsia="Calibri"/>
                <w:i/>
              </w:rPr>
            </w:pPr>
          </w:p>
          <w:p w:rsidR="000723B1" w:rsidRPr="00324BC9" w:rsidRDefault="000723B1" w:rsidP="00816C8A">
            <w:pPr>
              <w:ind w:left="357" w:hanging="357"/>
              <w:jc w:val="both"/>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ind w:left="357" w:hanging="357"/>
              <w:jc w:val="both"/>
              <w:rPr>
                <w:rFonts w:eastAsia="Calibri"/>
              </w:rPr>
            </w:pPr>
            <w:r w:rsidRPr="00324BC9">
              <w:rPr>
                <w:rFonts w:eastAsia="Calibri"/>
              </w:rPr>
              <w:t>соотносить абстрактные геометрические понятия и факты с реальными жизненными объектами и ситуациями;</w:t>
            </w:r>
          </w:p>
          <w:p w:rsidR="000723B1" w:rsidRPr="00324BC9" w:rsidRDefault="000723B1" w:rsidP="00816C8A">
            <w:pPr>
              <w:ind w:left="357" w:hanging="357"/>
              <w:jc w:val="both"/>
              <w:rPr>
                <w:rFonts w:eastAsia="Calibri"/>
              </w:rPr>
            </w:pPr>
            <w:r w:rsidRPr="00324BC9">
              <w:rPr>
                <w:rFonts w:eastAsia="Calibri"/>
              </w:rPr>
              <w:t>использовать свойства пространственных геометрических фигур для решения типовых задач практического содержания;</w:t>
            </w:r>
          </w:p>
          <w:p w:rsidR="000723B1" w:rsidRPr="00324BC9" w:rsidRDefault="000723B1" w:rsidP="00816C8A">
            <w:pPr>
              <w:ind w:left="357" w:hanging="357"/>
              <w:jc w:val="both"/>
              <w:rPr>
                <w:rFonts w:eastAsia="Calibri"/>
              </w:rPr>
            </w:pPr>
            <w:r w:rsidRPr="00324BC9">
              <w:rPr>
                <w:rFonts w:eastAsia="Calibri"/>
              </w:rPr>
              <w:t>соотносить площади поверхностей тел одинаковой формы различного размера;</w:t>
            </w:r>
          </w:p>
          <w:p w:rsidR="000723B1" w:rsidRPr="00324BC9" w:rsidRDefault="000723B1" w:rsidP="00816C8A">
            <w:pPr>
              <w:ind w:left="357" w:hanging="357"/>
              <w:jc w:val="both"/>
              <w:rPr>
                <w:rFonts w:eastAsia="Calibri"/>
              </w:rPr>
            </w:pPr>
            <w:r w:rsidRPr="00324BC9">
              <w:rPr>
                <w:rFonts w:eastAsia="Calibri"/>
              </w:rPr>
              <w:t>соотносить объемы сосудов одинаковой формы различного размера;</w:t>
            </w:r>
          </w:p>
          <w:p w:rsidR="000723B1" w:rsidRPr="00324BC9" w:rsidRDefault="000723B1" w:rsidP="00816C8A">
            <w:pPr>
              <w:ind w:left="357" w:hanging="357"/>
              <w:jc w:val="both"/>
              <w:rPr>
                <w:rFonts w:eastAsia="Calibri"/>
              </w:rPr>
            </w:pPr>
            <w:r w:rsidRPr="00324BC9">
              <w:rPr>
                <w:rFonts w:eastAsia="Calibri"/>
              </w:rPr>
              <w:t xml:space="preserve">оценивать форму правильного многогранника после спилов, </w:t>
            </w:r>
            <w:r w:rsidRPr="00324BC9">
              <w:rPr>
                <w:rFonts w:eastAsia="Calibri"/>
              </w:rPr>
              <w:lastRenderedPageBreak/>
              <w:t xml:space="preserve">срезов и т.п. (определять количество вершин, ребер и граней полученных многогранников) </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lastRenderedPageBreak/>
              <w:t>Оперировать понятиями: точка, прямая, плоскость в пространстве, параллельность и перпендикулярность прямых и плоскостей;</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применять для решения задач геометрические факты, если условия применения заданы в явной форме;</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решать задачи на нахождение геометрических величин по образцам или алгоритмам;</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t xml:space="preserve">делать (выносные) плоские чертежи из рисунков </w:t>
            </w:r>
            <w:r w:rsidRPr="00324BC9">
              <w:rPr>
                <w:rFonts w:eastAsia="Calibri"/>
                <w:i/>
              </w:rPr>
              <w:lastRenderedPageBreak/>
              <w:t>объемных фигур, в том числе рисовать вид сверху, сбоку, строить сечения многогранников;</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извлекать, интерпретировать и преобразовывать информацию о геометрических фигурах, представленную на чертежах;</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 xml:space="preserve">применять геометрические факты для решения задач, в том числе предполагающих несколько шагов решения; </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описывать взаимное расположение прямых и плоскостей в пространстве;</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формулировать свойства и признаки фигур;</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доказывать геометрические утверждения</w:t>
            </w:r>
            <w:r w:rsidRPr="00324BC9">
              <w:rPr>
                <w:rFonts w:eastAsia="Calibri"/>
                <w:i/>
                <w:color w:val="FF0000"/>
              </w:rPr>
              <w:t>;</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 xml:space="preserve">владеть стандартной классификацией пространственных фигур (пирамиды, призмы, параллелепипеды); </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находить объемы и площади поверхностей геометрических тел с применением формул;</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iCs/>
                <w:color w:val="000000"/>
              </w:rPr>
              <w:t>вычислять расстояния и углы в пространстве</w:t>
            </w:r>
            <w:r w:rsidRPr="00324BC9">
              <w:rPr>
                <w:rFonts w:eastAsia="Calibri"/>
                <w:i/>
                <w:iCs/>
                <w:color w:val="FF0000"/>
              </w:rPr>
              <w:t>.</w:t>
            </w:r>
          </w:p>
          <w:p w:rsidR="000723B1" w:rsidRPr="00324BC9" w:rsidRDefault="000723B1" w:rsidP="00816C8A">
            <w:p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p>
          <w:p w:rsidR="000723B1" w:rsidRPr="00324BC9" w:rsidRDefault="000723B1" w:rsidP="00816C8A">
            <w:pPr>
              <w:suppressAutoHyphens/>
              <w:ind w:left="357" w:hanging="357"/>
              <w:jc w:val="both"/>
              <w:cnfStyle w:val="000000100000" w:firstRow="0" w:lastRow="0" w:firstColumn="0" w:lastColumn="0" w:oddVBand="0" w:evenVBand="0" w:oddHBand="1" w:evenHBand="0" w:firstRowFirstColumn="0" w:firstRowLastColumn="0" w:lastRowFirstColumn="0" w:lastRowLastColumn="0"/>
              <w:rPr>
                <w:rFonts w:eastAsia="Calibri"/>
                <w:i/>
              </w:rPr>
            </w:pPr>
            <w:r w:rsidRPr="00324BC9">
              <w:rPr>
                <w:rFonts w:eastAsia="Calibri"/>
                <w:i/>
              </w:rPr>
              <w:t>В повседневной жизни и при изучении других предметов:</w:t>
            </w:r>
          </w:p>
          <w:p w:rsidR="000723B1" w:rsidRPr="00324BC9" w:rsidRDefault="000723B1" w:rsidP="00816C8A">
            <w:pPr>
              <w:ind w:left="357" w:hanging="357"/>
              <w:jc w:val="both"/>
              <w:cnfStyle w:val="000000100000" w:firstRow="0" w:lastRow="0" w:firstColumn="0" w:lastColumn="0" w:oddVBand="0" w:evenVBand="0" w:oddHBand="1" w:evenHBand="0" w:firstRowFirstColumn="0" w:firstRowLastColumn="0" w:lastRowFirstColumn="0" w:lastRowLastColumn="0"/>
              <w:rPr>
                <w:rFonts w:eastAsia="Calibri"/>
                <w:i/>
                <w:lang w:eastAsia="en-US"/>
              </w:rPr>
            </w:pPr>
            <w:r w:rsidRPr="00324BC9">
              <w:rPr>
                <w:rFonts w:eastAsia="Calibri"/>
                <w:i/>
              </w:rPr>
              <w:t xml:space="preserve">использовать свойства геометрических фигур для решения задач практического характера и задач из других областей знаний </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numPr>
                <w:ilvl w:val="0"/>
                <w:numId w:val="44"/>
              </w:numPr>
              <w:suppressAutoHyphens/>
              <w:ind w:left="357" w:hanging="357"/>
              <w:jc w:val="both"/>
              <w:rPr>
                <w:rFonts w:eastAsia="Calibri"/>
                <w:i/>
                <w:iCs/>
                <w:color w:val="404040"/>
              </w:rPr>
            </w:pPr>
            <w:r w:rsidRPr="00324BC9">
              <w:rPr>
                <w:rFonts w:eastAsia="Calibri"/>
              </w:rPr>
              <w:lastRenderedPageBreak/>
              <w:t>Владеть геометрическими понятиями при решении задач и проведении математических рассуждений;</w:t>
            </w:r>
          </w:p>
          <w:p w:rsidR="000723B1" w:rsidRPr="00324BC9" w:rsidRDefault="000723B1" w:rsidP="00816C8A">
            <w:pPr>
              <w:numPr>
                <w:ilvl w:val="0"/>
                <w:numId w:val="44"/>
              </w:numPr>
              <w:suppressAutoHyphens/>
              <w:ind w:left="357" w:hanging="357"/>
              <w:jc w:val="both"/>
              <w:rPr>
                <w:rFonts w:eastAsia="Calibri"/>
                <w:i/>
                <w:iCs/>
                <w:color w:val="404040"/>
              </w:rPr>
            </w:pPr>
            <w:r w:rsidRPr="00324BC9">
              <w:rPr>
                <w:rFonts w:eastAsia="Calibri"/>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w:t>
            </w:r>
            <w:r w:rsidRPr="00324BC9">
              <w:rPr>
                <w:rFonts w:eastAsia="Calibri"/>
              </w:rPr>
              <w:lastRenderedPageBreak/>
              <w:t>проводить в несложных случаях классификацию фигур по различным основаниям;</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исследовать чертежи, включая комбинации фигур, извлекать, интерпретировать и преобразовывать информацию, представленную на чертежах;</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уметь формулировать и доказывать геометрические утверждения;</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понятиями стереометрии: призма, параллелепипед, пирамида, тетраэдр;</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иметь представления об аксиомах стереометрии и следствиях из них и уметь применять их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уметь строить сечения многогранников с использованием различных методов, в том числе и метода следов;</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иметь представление о скрещивающихся прямых в пространстве и уметь находить угол и расстояние между ними;</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 xml:space="preserve">применять теоремы о </w:t>
            </w:r>
            <w:r w:rsidRPr="00324BC9">
              <w:rPr>
                <w:rFonts w:eastAsia="Calibri"/>
              </w:rPr>
              <w:lastRenderedPageBreak/>
              <w:t>параллельности прямых и плоскостей в пространстве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уметь применять параллельное проектирование для изображения фигур;</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уметь применять перпендикулярности прямой и плоскости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понятием угол между прямой и плоскостью и уметь применять его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понятиями двугранный угол, угол между плоскостями, перпендикулярные плоскости и уметь применять их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понятиями призма, параллелепипед и применять свойства параллелепипеда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понятием прямоугольный параллелепипед и применять его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 xml:space="preserve">владеть понятиями пирамида, </w:t>
            </w:r>
            <w:r w:rsidRPr="00324BC9">
              <w:rPr>
                <w:rFonts w:eastAsia="Calibri"/>
              </w:rPr>
              <w:lastRenderedPageBreak/>
              <w:t>виды пирамид, элементы правильной пирамиды и уметь применять их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 xml:space="preserve">иметь представление о теореме Эйлера,правильных многогранниках; </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понятием площади поверхностей многогранников и уметь применять его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понятиями тела вращения (цилиндр, конус, шар и сфера), их сечения и уметь применять их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понятиями касательные прямые и плоскости и уметь применять изпри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иметь представления о вписанных и описанных сферах и уметь применять их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владеть понятиями объем, объемы многогранников, тел вращения и применять их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иметь представление о развертке цилиндра и конуса, площади поверхности цилиндра и конуса, уметь применять их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иметь представление о площади сферы и уметь применять его при решении задач;</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t>уметь решать задачи на комбинации многогранников и тел вращения;</w:t>
            </w:r>
          </w:p>
          <w:p w:rsidR="000723B1" w:rsidRPr="00324BC9" w:rsidRDefault="000723B1" w:rsidP="00816C8A">
            <w:pPr>
              <w:numPr>
                <w:ilvl w:val="0"/>
                <w:numId w:val="44"/>
              </w:numPr>
              <w:suppressAutoHyphens/>
              <w:ind w:left="357" w:hanging="357"/>
              <w:contextualSpacing/>
              <w:jc w:val="both"/>
              <w:rPr>
                <w:i/>
                <w:iCs/>
                <w:color w:val="404040"/>
              </w:rPr>
            </w:pPr>
            <w:r w:rsidRPr="00324BC9">
              <w:rPr>
                <w:rFonts w:eastAsia="Calibri"/>
              </w:rPr>
              <w:lastRenderedPageBreak/>
              <w:t>иметь представление о подобии в пространстве и уметь решать задачи на отношение объемов и площадей поверхностей подобных фигур.</w:t>
            </w:r>
          </w:p>
          <w:p w:rsidR="000723B1" w:rsidRPr="00324BC9" w:rsidRDefault="000723B1" w:rsidP="00816C8A">
            <w:pPr>
              <w:suppressAutoHyphens/>
              <w:ind w:left="357" w:hanging="357"/>
              <w:jc w:val="both"/>
              <w:rPr>
                <w:rFonts w:eastAsia="Calibri"/>
                <w:i/>
                <w:lang w:eastAsia="en-US"/>
              </w:rPr>
            </w:pPr>
            <w:r w:rsidRPr="00324BC9">
              <w:rPr>
                <w:rFonts w:eastAsia="Calibri"/>
                <w:i/>
              </w:rPr>
              <w:t>В повседневной жизни и при изучении других предметов:</w:t>
            </w:r>
          </w:p>
          <w:p w:rsidR="000723B1" w:rsidRPr="00324BC9" w:rsidRDefault="000723B1" w:rsidP="00816C8A">
            <w:pPr>
              <w:numPr>
                <w:ilvl w:val="0"/>
                <w:numId w:val="44"/>
              </w:numPr>
              <w:suppressAutoHyphens/>
              <w:ind w:left="357" w:hanging="357"/>
              <w:jc w:val="both"/>
              <w:rPr>
                <w:rFonts w:eastAsia="Calibri"/>
                <w:i/>
                <w:iCs/>
                <w:color w:val="404040"/>
              </w:rPr>
            </w:pPr>
            <w:r w:rsidRPr="00324BC9">
              <w:rPr>
                <w:rFonts w:eastAsia="Calibri"/>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lastRenderedPageBreak/>
              <w:t>Иметь представление об аксиоматическом методе;</w:t>
            </w:r>
          </w:p>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владеть понятием геометрические места точек в пространстве и уметь применять их для решения задач;</w:t>
            </w:r>
          </w:p>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 xml:space="preserve">владеть понятием </w:t>
            </w:r>
            <w:r w:rsidRPr="00324BC9">
              <w:rPr>
                <w:rFonts w:eastAsia="Calibri"/>
                <w:i/>
              </w:rPr>
              <w:lastRenderedPageBreak/>
              <w:t xml:space="preserve">перпендикулярное сечение призмы и уметь применять его при решении задач; </w:t>
            </w:r>
          </w:p>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BFBFBF"/>
              </w:rPr>
            </w:pPr>
            <w:r w:rsidRPr="00324BC9">
              <w:rPr>
                <w:rFonts w:eastAsia="Calibri"/>
                <w:i/>
              </w:rPr>
              <w:t>иметь представление о двойственности правильных многогранников;</w:t>
            </w:r>
          </w:p>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BFBFBF"/>
              </w:rPr>
            </w:pPr>
            <w:r w:rsidRPr="00324BC9">
              <w:rPr>
                <w:rFonts w:eastAsia="Calibri"/>
                <w:i/>
              </w:rPr>
              <w:t>владеть понятиями центральное и параллельное проектирование и применять их при построении сечений многогранников методом проекций;</w:t>
            </w:r>
          </w:p>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иметь представление о развертке многогранника и кратчайшем пути на поверхности многогранника;</w:t>
            </w:r>
          </w:p>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 xml:space="preserve">иметь представление о конических сечениях; </w:t>
            </w:r>
          </w:p>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иметь представление о касающихся сферах и комбинации тел вращения и уметь применять их при решении задач;</w:t>
            </w:r>
          </w:p>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применять при решении задач формулу расстояния от точки до плоскости;</w:t>
            </w:r>
          </w:p>
          <w:p w:rsidR="000723B1" w:rsidRPr="00324BC9" w:rsidRDefault="000723B1" w:rsidP="00816C8A">
            <w:pPr>
              <w:numPr>
                <w:ilvl w:val="0"/>
                <w:numId w:val="36"/>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владеть разными способами задания прямой уравнениями и уметь применять при решении задач;</w:t>
            </w:r>
          </w:p>
          <w:p w:rsidR="000723B1" w:rsidRPr="00324BC9" w:rsidRDefault="000723B1" w:rsidP="00816C8A">
            <w:pPr>
              <w:numPr>
                <w:ilvl w:val="0"/>
                <w:numId w:val="44"/>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 xml:space="preserve">применять при решении задач и доказательстве теорем векторный метод и метод координат; </w:t>
            </w:r>
          </w:p>
          <w:p w:rsidR="000723B1" w:rsidRPr="00324BC9" w:rsidRDefault="000723B1" w:rsidP="00816C8A">
            <w:pPr>
              <w:numPr>
                <w:ilvl w:val="0"/>
                <w:numId w:val="44"/>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0723B1" w:rsidRPr="00324BC9" w:rsidRDefault="000723B1" w:rsidP="00816C8A">
            <w:pPr>
              <w:numPr>
                <w:ilvl w:val="0"/>
                <w:numId w:val="44"/>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lastRenderedPageBreak/>
              <w:t>применять теоремы об отношениях объемов при решении задач;</w:t>
            </w:r>
          </w:p>
          <w:p w:rsidR="000723B1" w:rsidRPr="00324BC9" w:rsidRDefault="000723B1" w:rsidP="00816C8A">
            <w:pPr>
              <w:numPr>
                <w:ilvl w:val="0"/>
                <w:numId w:val="44"/>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0723B1" w:rsidRPr="00324BC9" w:rsidRDefault="000723B1" w:rsidP="00816C8A">
            <w:pPr>
              <w:numPr>
                <w:ilvl w:val="0"/>
                <w:numId w:val="44"/>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0723B1" w:rsidRPr="00324BC9" w:rsidRDefault="000723B1" w:rsidP="00816C8A">
            <w:pPr>
              <w:numPr>
                <w:ilvl w:val="0"/>
                <w:numId w:val="44"/>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иметь представление о площади ортогональной проекции;</w:t>
            </w:r>
          </w:p>
          <w:p w:rsidR="000723B1" w:rsidRPr="00324BC9" w:rsidRDefault="000723B1" w:rsidP="00816C8A">
            <w:pPr>
              <w:numPr>
                <w:ilvl w:val="0"/>
                <w:numId w:val="44"/>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иметь представление о трехгранном и многогранном угле и применять свойства плоских углов многогранного угла при решении задач;</w:t>
            </w:r>
          </w:p>
          <w:p w:rsidR="000723B1" w:rsidRPr="00324BC9" w:rsidRDefault="000723B1" w:rsidP="00816C8A">
            <w:pPr>
              <w:numPr>
                <w:ilvl w:val="0"/>
                <w:numId w:val="44"/>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иметь представления о преобразовании подобия, гомотетии и уметь применять их при решении задач;</w:t>
            </w:r>
          </w:p>
          <w:p w:rsidR="000723B1" w:rsidRPr="00324BC9" w:rsidRDefault="000723B1" w:rsidP="00816C8A">
            <w:pPr>
              <w:numPr>
                <w:ilvl w:val="0"/>
                <w:numId w:val="44"/>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t xml:space="preserve"> уметь решать задачи на плоскости методами стереометрии;</w:t>
            </w:r>
          </w:p>
          <w:p w:rsidR="000723B1" w:rsidRPr="00324BC9" w:rsidRDefault="000723B1" w:rsidP="00816C8A">
            <w:pPr>
              <w:numPr>
                <w:ilvl w:val="0"/>
                <w:numId w:val="44"/>
              </w:numPr>
              <w:suppressAutoHyphens/>
              <w:ind w:left="357" w:hanging="357"/>
              <w:contextualSpacing/>
              <w:jc w:val="both"/>
              <w:cnfStyle w:val="000000100000" w:firstRow="0" w:lastRow="0" w:firstColumn="0" w:lastColumn="0" w:oddVBand="0" w:evenVBand="0" w:oddHBand="1" w:evenHBand="0" w:firstRowFirstColumn="0" w:firstRowLastColumn="0" w:lastRowFirstColumn="0" w:lastRowLastColumn="0"/>
              <w:rPr>
                <w:i/>
                <w:iCs/>
                <w:color w:val="D9D9D9"/>
              </w:rPr>
            </w:pPr>
            <w:r w:rsidRPr="00324BC9">
              <w:rPr>
                <w:rFonts w:eastAsia="Calibri"/>
                <w:i/>
              </w:rPr>
              <w:t>уметь применять формулы объемов при решении задач</w:t>
            </w:r>
          </w:p>
        </w:tc>
      </w:tr>
      <w:tr w:rsidR="000723B1" w:rsidRPr="00324BC9" w:rsidTr="00EB4F58">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i/>
                <w:lang w:eastAsia="en-US"/>
              </w:rPr>
            </w:pPr>
            <w:r w:rsidRPr="00324BC9">
              <w:rPr>
                <w:rFonts w:ascii="Times New Roman" w:eastAsia="Calibri" w:hAnsi="Times New Roman" w:cs="Times New Roman"/>
                <w:i/>
              </w:rPr>
              <w:lastRenderedPageBreak/>
              <w:t>Векторы и координаты в пространстве</w:t>
            </w: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numPr>
                <w:ilvl w:val="0"/>
                <w:numId w:val="45"/>
              </w:numPr>
              <w:suppressAutoHyphens/>
              <w:ind w:left="357" w:hanging="357"/>
              <w:jc w:val="both"/>
              <w:rPr>
                <w:i/>
                <w:iCs/>
                <w:color w:val="404040"/>
              </w:rPr>
            </w:pPr>
            <w:r w:rsidRPr="00324BC9">
              <w:rPr>
                <w:rFonts w:eastAsia="Calibri"/>
              </w:rPr>
              <w:t>Оперировать на базовом уровне понятием декартовы координаты в пространстве</w:t>
            </w:r>
            <w:r w:rsidRPr="00324BC9">
              <w:rPr>
                <w:rFonts w:eastAsia="Calibri"/>
                <w:color w:val="FF0000"/>
              </w:rPr>
              <w:t>;</w:t>
            </w:r>
          </w:p>
          <w:p w:rsidR="000723B1" w:rsidRPr="00324BC9" w:rsidRDefault="000723B1" w:rsidP="00816C8A">
            <w:pPr>
              <w:numPr>
                <w:ilvl w:val="0"/>
                <w:numId w:val="45"/>
              </w:numPr>
              <w:suppressAutoHyphens/>
              <w:ind w:left="357" w:hanging="357"/>
              <w:jc w:val="both"/>
              <w:rPr>
                <w:i/>
                <w:iCs/>
                <w:color w:val="404040"/>
              </w:rPr>
            </w:pPr>
            <w:r w:rsidRPr="00324BC9">
              <w:rPr>
                <w:rFonts w:eastAsia="Calibri"/>
              </w:rPr>
              <w:t>находить координаты вершин куба и прямоугольного параллелепипеда</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numPr>
                <w:ilvl w:val="0"/>
                <w:numId w:val="4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0723B1" w:rsidRPr="00324BC9" w:rsidRDefault="000723B1" w:rsidP="00816C8A">
            <w:pPr>
              <w:numPr>
                <w:ilvl w:val="0"/>
                <w:numId w:val="4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0723B1" w:rsidRPr="00324BC9" w:rsidRDefault="000723B1" w:rsidP="00816C8A">
            <w:pPr>
              <w:numPr>
                <w:ilvl w:val="0"/>
                <w:numId w:val="4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задавать плоскость уравнением в декартовой системе координат;</w:t>
            </w:r>
          </w:p>
          <w:p w:rsidR="000723B1" w:rsidRPr="00324BC9" w:rsidRDefault="000723B1" w:rsidP="00816C8A">
            <w:pPr>
              <w:numPr>
                <w:ilvl w:val="0"/>
                <w:numId w:val="4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решать простейшие задачи введением векторного базиса</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tcPr>
          <w:p w:rsidR="000723B1" w:rsidRPr="00324BC9" w:rsidRDefault="000723B1" w:rsidP="00816C8A">
            <w:pPr>
              <w:numPr>
                <w:ilvl w:val="0"/>
                <w:numId w:val="46"/>
              </w:numPr>
              <w:suppressAutoHyphens/>
              <w:ind w:left="357" w:hanging="357"/>
              <w:contextualSpacing/>
              <w:jc w:val="both"/>
              <w:rPr>
                <w:i/>
                <w:iCs/>
                <w:color w:val="404040"/>
              </w:rPr>
            </w:pPr>
            <w:r w:rsidRPr="00324BC9">
              <w:rPr>
                <w:rFonts w:eastAsia="Calibri"/>
              </w:rPr>
              <w:t>Владеть понятиями векторы и их координаты;</w:t>
            </w:r>
          </w:p>
          <w:p w:rsidR="000723B1" w:rsidRPr="00324BC9" w:rsidRDefault="000723B1" w:rsidP="00816C8A">
            <w:pPr>
              <w:numPr>
                <w:ilvl w:val="0"/>
                <w:numId w:val="46"/>
              </w:numPr>
              <w:suppressAutoHyphens/>
              <w:ind w:left="357" w:hanging="357"/>
              <w:contextualSpacing/>
              <w:jc w:val="both"/>
              <w:rPr>
                <w:i/>
                <w:iCs/>
                <w:color w:val="404040"/>
              </w:rPr>
            </w:pPr>
            <w:r w:rsidRPr="00324BC9">
              <w:rPr>
                <w:rFonts w:eastAsia="Calibri"/>
              </w:rPr>
              <w:t>уметь выполнять операции над векторами;</w:t>
            </w:r>
          </w:p>
          <w:p w:rsidR="000723B1" w:rsidRPr="00324BC9" w:rsidRDefault="000723B1" w:rsidP="00816C8A">
            <w:pPr>
              <w:numPr>
                <w:ilvl w:val="0"/>
                <w:numId w:val="46"/>
              </w:numPr>
              <w:suppressAutoHyphens/>
              <w:ind w:left="357" w:hanging="357"/>
              <w:contextualSpacing/>
              <w:jc w:val="both"/>
              <w:rPr>
                <w:i/>
                <w:iCs/>
                <w:color w:val="404040"/>
              </w:rPr>
            </w:pPr>
            <w:r w:rsidRPr="00324BC9">
              <w:rPr>
                <w:rFonts w:eastAsia="Calibri"/>
              </w:rPr>
              <w:t>использовать скалярное произведение векторов при решении задач;</w:t>
            </w:r>
          </w:p>
          <w:p w:rsidR="000723B1" w:rsidRPr="00324BC9" w:rsidRDefault="000723B1" w:rsidP="00816C8A">
            <w:pPr>
              <w:numPr>
                <w:ilvl w:val="0"/>
                <w:numId w:val="46"/>
              </w:numPr>
              <w:suppressAutoHyphens/>
              <w:ind w:left="357" w:hanging="357"/>
              <w:contextualSpacing/>
              <w:jc w:val="both"/>
              <w:rPr>
                <w:i/>
                <w:iCs/>
                <w:color w:val="404040"/>
              </w:rPr>
            </w:pPr>
            <w:r w:rsidRPr="00324BC9">
              <w:rPr>
                <w:rFonts w:eastAsia="Calibri"/>
              </w:rPr>
              <w:t>применять уравнение плоскости, формулу расстояния между точками, уравнение сферы при решении задач;</w:t>
            </w:r>
          </w:p>
          <w:p w:rsidR="000723B1" w:rsidRPr="00324BC9" w:rsidRDefault="000723B1" w:rsidP="00816C8A">
            <w:pPr>
              <w:numPr>
                <w:ilvl w:val="0"/>
                <w:numId w:val="46"/>
              </w:numPr>
              <w:suppressAutoHyphens/>
              <w:ind w:left="357" w:hanging="357"/>
              <w:contextualSpacing/>
              <w:jc w:val="both"/>
              <w:rPr>
                <w:i/>
                <w:iCs/>
                <w:color w:val="404040"/>
              </w:rPr>
            </w:pPr>
            <w:r w:rsidRPr="00324BC9">
              <w:rPr>
                <w:rFonts w:eastAsia="Calibri"/>
              </w:rPr>
              <w:t xml:space="preserve">применять векторы и метод координат в пространстве при решении задач </w:t>
            </w:r>
          </w:p>
          <w:p w:rsidR="000723B1" w:rsidRPr="00324BC9" w:rsidRDefault="000723B1" w:rsidP="00816C8A">
            <w:pPr>
              <w:suppressAutoHyphens/>
              <w:ind w:left="357" w:hanging="357"/>
              <w:jc w:val="both"/>
              <w:rPr>
                <w:rFonts w:eastAsia="Calibri"/>
                <w:lang w:eastAsia="en-US"/>
              </w:rPr>
            </w:pP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t xml:space="preserve">Достижение результатов раздела </w:t>
            </w:r>
            <w:r w:rsidRPr="00324BC9">
              <w:rPr>
                <w:rFonts w:eastAsia="Calibri"/>
                <w:i/>
                <w:lang w:val="en-US"/>
              </w:rPr>
              <w:t>II</w:t>
            </w:r>
            <w:r w:rsidRPr="00324BC9">
              <w:rPr>
                <w:rFonts w:eastAsia="Calibri"/>
                <w:i/>
              </w:rPr>
              <w:t>;</w:t>
            </w:r>
          </w:p>
          <w:p w:rsidR="000723B1" w:rsidRPr="00324BC9" w:rsidRDefault="000723B1" w:rsidP="00816C8A">
            <w:pPr>
              <w:numPr>
                <w:ilvl w:val="0"/>
                <w:numId w:val="4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находить объем параллелепипеда и тетраэдра, заданных координатами своих вершин;</w:t>
            </w:r>
          </w:p>
          <w:p w:rsidR="000723B1" w:rsidRPr="00324BC9" w:rsidRDefault="000723B1" w:rsidP="00816C8A">
            <w:pPr>
              <w:numPr>
                <w:ilvl w:val="0"/>
                <w:numId w:val="4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задавать прямую в пространстве;</w:t>
            </w:r>
          </w:p>
          <w:p w:rsidR="000723B1" w:rsidRPr="00324BC9" w:rsidRDefault="000723B1" w:rsidP="00816C8A">
            <w:pPr>
              <w:numPr>
                <w:ilvl w:val="0"/>
                <w:numId w:val="4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находить расстояние от точки до плоскости в системе координат;</w:t>
            </w:r>
          </w:p>
          <w:p w:rsidR="000723B1" w:rsidRPr="00324BC9" w:rsidRDefault="000723B1" w:rsidP="00816C8A">
            <w:pPr>
              <w:numPr>
                <w:ilvl w:val="0"/>
                <w:numId w:val="46"/>
              </w:numPr>
              <w:suppressAutoHyphens/>
              <w:ind w:left="357" w:hanging="357"/>
              <w:contextualSpacing/>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находить расстояние между скрещивающимися прямыми, заданными в системе координат</w:t>
            </w:r>
          </w:p>
        </w:tc>
      </w:tr>
      <w:tr w:rsidR="000723B1" w:rsidRPr="00324BC9" w:rsidTr="00EB4F58">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suppressAutoHyphens/>
              <w:jc w:val="both"/>
              <w:rPr>
                <w:rFonts w:ascii="Times New Roman" w:eastAsia="Calibri" w:hAnsi="Times New Roman" w:cs="Times New Roman"/>
                <w:i/>
                <w:lang w:eastAsia="en-US"/>
              </w:rPr>
            </w:pPr>
            <w:r w:rsidRPr="00324BC9">
              <w:rPr>
                <w:rFonts w:ascii="Times New Roman" w:eastAsia="Calibri" w:hAnsi="Times New Roman" w:cs="Times New Roman"/>
                <w:i/>
              </w:rPr>
              <w:t>История математики</w:t>
            </w:r>
          </w:p>
          <w:p w:rsidR="000723B1" w:rsidRPr="00324BC9" w:rsidRDefault="000723B1" w:rsidP="00816C8A">
            <w:pPr>
              <w:suppressAutoHyphens/>
              <w:jc w:val="both"/>
              <w:rPr>
                <w:rFonts w:ascii="Times New Roman" w:eastAsia="Calibri" w:hAnsi="Times New Roman" w:cs="Times New Roman"/>
                <w:i/>
                <w:lang w:eastAsia="en-US"/>
              </w:rPr>
            </w:pP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numPr>
                <w:ilvl w:val="0"/>
                <w:numId w:val="47"/>
              </w:numPr>
              <w:tabs>
                <w:tab w:val="left" w:pos="34"/>
              </w:tabs>
              <w:suppressAutoHyphens/>
              <w:ind w:left="357" w:hanging="357"/>
              <w:jc w:val="both"/>
              <w:rPr>
                <w:i/>
                <w:iCs/>
                <w:color w:val="404040"/>
              </w:rPr>
            </w:pPr>
            <w:r w:rsidRPr="00324BC9">
              <w:rPr>
                <w:rFonts w:eastAsia="Calibri"/>
              </w:rPr>
              <w:t>Описывать отдельные выдающиеся результаты, полученные в ходе развития математики как науки;</w:t>
            </w:r>
          </w:p>
          <w:p w:rsidR="000723B1" w:rsidRPr="00324BC9" w:rsidRDefault="000723B1" w:rsidP="00816C8A">
            <w:pPr>
              <w:numPr>
                <w:ilvl w:val="0"/>
                <w:numId w:val="47"/>
              </w:numPr>
              <w:tabs>
                <w:tab w:val="left" w:pos="34"/>
              </w:tabs>
              <w:suppressAutoHyphens/>
              <w:ind w:left="357" w:hanging="357"/>
              <w:jc w:val="both"/>
              <w:rPr>
                <w:i/>
                <w:iCs/>
                <w:color w:val="404040"/>
              </w:rPr>
            </w:pPr>
            <w:r w:rsidRPr="00324BC9">
              <w:rPr>
                <w:rFonts w:eastAsia="Calibri"/>
              </w:rPr>
              <w:lastRenderedPageBreak/>
              <w:t>знать примеры математических открытий и их авторов в связи с отечественной и всемирной историей;</w:t>
            </w:r>
          </w:p>
          <w:p w:rsidR="000723B1" w:rsidRPr="00324BC9" w:rsidRDefault="000723B1" w:rsidP="00816C8A">
            <w:pPr>
              <w:numPr>
                <w:ilvl w:val="0"/>
                <w:numId w:val="47"/>
              </w:numPr>
              <w:tabs>
                <w:tab w:val="left" w:pos="34"/>
              </w:tabs>
              <w:suppressAutoHyphens/>
              <w:ind w:left="357" w:hanging="357"/>
              <w:jc w:val="both"/>
              <w:rPr>
                <w:i/>
                <w:iCs/>
                <w:color w:val="404040"/>
              </w:rPr>
            </w:pPr>
            <w:r w:rsidRPr="00324BC9">
              <w:rPr>
                <w:rFonts w:eastAsia="Calibri"/>
              </w:rPr>
              <w:t>понимать роль математики в развитии России</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numPr>
                <w:ilvl w:val="0"/>
                <w:numId w:val="47"/>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lastRenderedPageBreak/>
              <w:t>Представлять вклад выдающихся математиков в развитие математики и иных научных областей;</w:t>
            </w:r>
          </w:p>
          <w:p w:rsidR="000723B1" w:rsidRPr="00324BC9" w:rsidRDefault="000723B1" w:rsidP="00816C8A">
            <w:pPr>
              <w:numPr>
                <w:ilvl w:val="0"/>
                <w:numId w:val="47"/>
              </w:numPr>
              <w:suppressAutoHyphens/>
              <w:ind w:left="357" w:hanging="357"/>
              <w:jc w:val="both"/>
              <w:cnfStyle w:val="000000100000" w:firstRow="0" w:lastRow="0" w:firstColumn="0" w:lastColumn="0" w:oddVBand="0" w:evenVBand="0" w:oddHBand="1" w:evenHBand="0" w:firstRowFirstColumn="0" w:firstRowLastColumn="0" w:lastRowFirstColumn="0" w:lastRowLastColumn="0"/>
              <w:rPr>
                <w:i/>
                <w:iCs/>
                <w:color w:val="404040"/>
              </w:rPr>
            </w:pPr>
            <w:r w:rsidRPr="00324BC9">
              <w:rPr>
                <w:rFonts w:eastAsia="Calibri"/>
                <w:i/>
              </w:rPr>
              <w:lastRenderedPageBreak/>
              <w:t>понимать роль математики в развитии России</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numPr>
                <w:ilvl w:val="0"/>
                <w:numId w:val="47"/>
              </w:numPr>
              <w:suppressAutoHyphens/>
              <w:ind w:left="357" w:hanging="357"/>
              <w:jc w:val="both"/>
              <w:rPr>
                <w:i/>
                <w:iCs/>
                <w:color w:val="404040"/>
              </w:rPr>
            </w:pPr>
            <w:r w:rsidRPr="00324BC9">
              <w:rPr>
                <w:rFonts w:eastAsia="Calibri"/>
              </w:rPr>
              <w:lastRenderedPageBreak/>
              <w:t>Иметь представление о вкладе выдающихся математиков в развитие науки;</w:t>
            </w:r>
          </w:p>
          <w:p w:rsidR="000723B1" w:rsidRPr="00324BC9" w:rsidRDefault="000723B1" w:rsidP="00816C8A">
            <w:pPr>
              <w:numPr>
                <w:ilvl w:val="0"/>
                <w:numId w:val="47"/>
              </w:numPr>
              <w:suppressAutoHyphens/>
              <w:ind w:left="357" w:hanging="357"/>
              <w:jc w:val="both"/>
              <w:rPr>
                <w:i/>
                <w:iCs/>
                <w:color w:val="404040"/>
              </w:rPr>
            </w:pPr>
            <w:r w:rsidRPr="00324BC9">
              <w:rPr>
                <w:rFonts w:eastAsia="Calibri"/>
              </w:rPr>
              <w:t xml:space="preserve">понимать роль математики в </w:t>
            </w:r>
            <w:r w:rsidRPr="00324BC9">
              <w:rPr>
                <w:rFonts w:eastAsia="Calibri"/>
              </w:rPr>
              <w:lastRenderedPageBreak/>
              <w:t>развитии России</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cnfStyle w:val="000000100000" w:firstRow="0" w:lastRow="0" w:firstColumn="0" w:lastColumn="0" w:oddVBand="0" w:evenVBand="0" w:oddHBand="1" w:evenHBand="0" w:firstRowFirstColumn="0" w:firstRowLastColumn="0" w:lastRowFirstColumn="0" w:lastRowLastColumn="0"/>
              <w:rPr>
                <w:rFonts w:eastAsia="Calibri"/>
                <w:i/>
                <w:lang w:val="en-US" w:eastAsia="en-US"/>
              </w:rPr>
            </w:pPr>
            <w:r w:rsidRPr="00324BC9">
              <w:rPr>
                <w:rFonts w:eastAsia="Calibri"/>
                <w:i/>
              </w:rPr>
              <w:lastRenderedPageBreak/>
              <w:t xml:space="preserve">Достижение результатов раздела </w:t>
            </w:r>
            <w:r w:rsidRPr="00324BC9">
              <w:rPr>
                <w:rFonts w:eastAsia="Calibri"/>
                <w:i/>
                <w:lang w:val="en-US"/>
              </w:rPr>
              <w:t>II</w:t>
            </w:r>
          </w:p>
        </w:tc>
      </w:tr>
      <w:tr w:rsidR="000723B1" w:rsidRPr="00324BC9" w:rsidTr="00EB4F58">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1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suppressAutoHyphens/>
              <w:jc w:val="both"/>
              <w:rPr>
                <w:rFonts w:ascii="Times New Roman" w:eastAsia="Calibri" w:hAnsi="Times New Roman" w:cs="Times New Roman"/>
                <w:i/>
                <w:lang w:eastAsia="en-US"/>
              </w:rPr>
            </w:pPr>
            <w:r w:rsidRPr="00324BC9">
              <w:rPr>
                <w:rFonts w:ascii="Times New Roman" w:eastAsia="Calibri" w:hAnsi="Times New Roman" w:cs="Times New Roman"/>
                <w:i/>
              </w:rPr>
              <w:lastRenderedPageBreak/>
              <w:t>Методы математики</w:t>
            </w:r>
          </w:p>
        </w:tc>
        <w:tc>
          <w:tcPr>
            <w:cnfStyle w:val="000010000000" w:firstRow="0" w:lastRow="0" w:firstColumn="0" w:lastColumn="0" w:oddVBand="1"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numPr>
                <w:ilvl w:val="0"/>
                <w:numId w:val="47"/>
              </w:numPr>
              <w:tabs>
                <w:tab w:val="left" w:pos="34"/>
              </w:tabs>
              <w:suppressAutoHyphens/>
              <w:ind w:left="357" w:hanging="357"/>
              <w:jc w:val="both"/>
              <w:rPr>
                <w:i/>
                <w:iCs/>
                <w:color w:val="404040"/>
              </w:rPr>
            </w:pPr>
            <w:r w:rsidRPr="00324BC9">
              <w:rPr>
                <w:rFonts w:eastAsia="Calibri"/>
              </w:rPr>
              <w:t>Применять известные методы при решении стандартных математических задач;</w:t>
            </w:r>
          </w:p>
          <w:p w:rsidR="000723B1" w:rsidRPr="00324BC9" w:rsidRDefault="000723B1" w:rsidP="00816C8A">
            <w:pPr>
              <w:numPr>
                <w:ilvl w:val="0"/>
                <w:numId w:val="47"/>
              </w:numPr>
              <w:tabs>
                <w:tab w:val="left" w:pos="34"/>
              </w:tabs>
              <w:suppressAutoHyphens/>
              <w:ind w:left="357" w:hanging="357"/>
              <w:jc w:val="both"/>
              <w:rPr>
                <w:i/>
                <w:iCs/>
                <w:color w:val="404040"/>
              </w:rPr>
            </w:pPr>
            <w:r w:rsidRPr="00324BC9">
              <w:rPr>
                <w:rFonts w:eastAsia="Calibri"/>
              </w:rPr>
              <w:t>замечать и характеризовать математические закономерности в окружающей действительности;</w:t>
            </w:r>
          </w:p>
          <w:p w:rsidR="000723B1" w:rsidRPr="00324BC9" w:rsidRDefault="000723B1" w:rsidP="00816C8A">
            <w:pPr>
              <w:numPr>
                <w:ilvl w:val="0"/>
                <w:numId w:val="47"/>
              </w:numPr>
              <w:suppressAutoHyphens/>
              <w:ind w:left="357" w:hanging="357"/>
              <w:jc w:val="both"/>
              <w:rPr>
                <w:i/>
                <w:iCs/>
                <w:color w:val="404040"/>
              </w:rPr>
            </w:pPr>
            <w:r w:rsidRPr="00324BC9">
              <w:rPr>
                <w:rFonts w:eastAsia="Calibri"/>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2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723B1" w:rsidRPr="00324BC9" w:rsidRDefault="000723B1" w:rsidP="00816C8A">
            <w:pPr>
              <w:numPr>
                <w:ilvl w:val="0"/>
                <w:numId w:val="4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Использовать основные методы доказательства, проводить доказательство и выполнять опровержение;</w:t>
            </w:r>
          </w:p>
          <w:p w:rsidR="000723B1" w:rsidRPr="00324BC9" w:rsidRDefault="000723B1" w:rsidP="00816C8A">
            <w:pPr>
              <w:numPr>
                <w:ilvl w:val="0"/>
                <w:numId w:val="4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применять основные методы решения математических задач;</w:t>
            </w:r>
          </w:p>
          <w:p w:rsidR="000723B1" w:rsidRPr="00324BC9" w:rsidRDefault="000723B1" w:rsidP="00816C8A">
            <w:pPr>
              <w:numPr>
                <w:ilvl w:val="0"/>
                <w:numId w:val="4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на основе математических закономерностей в природе характеризовать красоту и совершенство окружающего мира и произведений искусства;</w:t>
            </w:r>
          </w:p>
          <w:p w:rsidR="000723B1" w:rsidRPr="00324BC9" w:rsidRDefault="000723B1" w:rsidP="00816C8A">
            <w:pPr>
              <w:numPr>
                <w:ilvl w:val="0"/>
                <w:numId w:val="47"/>
              </w:numPr>
              <w:suppressAutoHyphens/>
              <w:ind w:left="357" w:hanging="357"/>
              <w:jc w:val="both"/>
              <w:cnfStyle w:val="000000010000" w:firstRow="0" w:lastRow="0" w:firstColumn="0" w:lastColumn="0" w:oddVBand="0" w:evenVBand="0" w:oddHBand="0" w:evenHBand="1" w:firstRowFirstColumn="0" w:firstRowLastColumn="0" w:lastRowFirstColumn="0" w:lastRowLastColumn="0"/>
              <w:rPr>
                <w:i/>
                <w:iCs/>
                <w:color w:val="404040"/>
              </w:rPr>
            </w:pPr>
            <w:r w:rsidRPr="00324BC9">
              <w:rPr>
                <w:rFonts w:eastAsia="Calibri"/>
                <w:i/>
              </w:rPr>
              <w:t>применять простейшие программные средства и электронно-коммуникационные системы при решении математических задач</w:t>
            </w:r>
          </w:p>
        </w:tc>
        <w:tc>
          <w:tcPr>
            <w:cnfStyle w:val="000010000000" w:firstRow="0" w:lastRow="0" w:firstColumn="0" w:lastColumn="0" w:oddVBand="1" w:evenVBand="0" w:oddHBand="0" w:evenHBand="0" w:firstRowFirstColumn="0" w:firstRowLastColumn="0" w:lastRowFirstColumn="0" w:lastRowLastColumn="0"/>
            <w:tcW w:w="3288" w:type="dxa"/>
            <w:tcBorders>
              <w:top w:val="single" w:sz="4" w:space="0" w:color="auto"/>
              <w:left w:val="single" w:sz="4" w:space="0" w:color="auto"/>
              <w:bottom w:val="single" w:sz="4" w:space="0" w:color="auto"/>
              <w:right w:val="single" w:sz="4" w:space="0" w:color="auto"/>
            </w:tcBorders>
            <w:hideMark/>
          </w:tcPr>
          <w:p w:rsidR="000723B1" w:rsidRPr="00324BC9" w:rsidRDefault="000723B1" w:rsidP="00816C8A">
            <w:pPr>
              <w:numPr>
                <w:ilvl w:val="0"/>
                <w:numId w:val="47"/>
              </w:numPr>
              <w:suppressAutoHyphens/>
              <w:ind w:left="357" w:hanging="357"/>
              <w:jc w:val="both"/>
              <w:rPr>
                <w:i/>
                <w:iCs/>
                <w:color w:val="404040"/>
                <w:spacing w:val="-2"/>
              </w:rPr>
            </w:pPr>
            <w:r w:rsidRPr="00324BC9">
              <w:rPr>
                <w:rFonts w:eastAsia="Calibri"/>
                <w:spacing w:val="-2"/>
              </w:rPr>
              <w:t>Использовать основные методы доказательства, проводить доказательство и выполнять опровержение;</w:t>
            </w:r>
          </w:p>
          <w:p w:rsidR="000723B1" w:rsidRPr="00324BC9" w:rsidRDefault="000723B1" w:rsidP="00816C8A">
            <w:pPr>
              <w:numPr>
                <w:ilvl w:val="0"/>
                <w:numId w:val="47"/>
              </w:numPr>
              <w:suppressAutoHyphens/>
              <w:ind w:left="357" w:hanging="357"/>
              <w:jc w:val="both"/>
              <w:rPr>
                <w:i/>
                <w:iCs/>
                <w:color w:val="404040"/>
                <w:spacing w:val="-2"/>
              </w:rPr>
            </w:pPr>
            <w:r w:rsidRPr="00324BC9">
              <w:rPr>
                <w:rFonts w:eastAsia="Calibri"/>
                <w:spacing w:val="-2"/>
              </w:rPr>
              <w:t>применять основные методы решения математических задач;</w:t>
            </w:r>
          </w:p>
          <w:p w:rsidR="000723B1" w:rsidRPr="00324BC9" w:rsidRDefault="000723B1" w:rsidP="00816C8A">
            <w:pPr>
              <w:numPr>
                <w:ilvl w:val="0"/>
                <w:numId w:val="47"/>
              </w:numPr>
              <w:suppressAutoHyphens/>
              <w:ind w:left="357" w:hanging="357"/>
              <w:jc w:val="both"/>
              <w:rPr>
                <w:i/>
                <w:iCs/>
                <w:color w:val="404040"/>
                <w:spacing w:val="-2"/>
              </w:rPr>
            </w:pPr>
            <w:r w:rsidRPr="00324BC9">
              <w:rPr>
                <w:rFonts w:eastAsia="Calibri"/>
                <w:spacing w:val="-2"/>
              </w:rPr>
              <w:t>на основе математических закономерностей в природе характеризовать красоту и совершенство окружающего мира и произведений искусства;</w:t>
            </w:r>
          </w:p>
          <w:p w:rsidR="000723B1" w:rsidRPr="00324BC9" w:rsidRDefault="000723B1" w:rsidP="00816C8A">
            <w:pPr>
              <w:numPr>
                <w:ilvl w:val="0"/>
                <w:numId w:val="47"/>
              </w:numPr>
              <w:suppressAutoHyphens/>
              <w:ind w:left="357" w:hanging="357"/>
              <w:jc w:val="both"/>
              <w:rPr>
                <w:i/>
                <w:iCs/>
                <w:color w:val="404040"/>
                <w:spacing w:val="-2"/>
              </w:rPr>
            </w:pPr>
            <w:r w:rsidRPr="00324BC9">
              <w:rPr>
                <w:rFonts w:eastAsia="Calibri"/>
                <w:spacing w:val="-2"/>
              </w:rPr>
              <w:t>применять простейшие программные средства и электронно-коммуникационные системы при решении математических задач;</w:t>
            </w:r>
          </w:p>
          <w:p w:rsidR="000723B1" w:rsidRPr="00324BC9" w:rsidRDefault="000723B1" w:rsidP="00816C8A">
            <w:pPr>
              <w:numPr>
                <w:ilvl w:val="0"/>
                <w:numId w:val="47"/>
              </w:numPr>
              <w:suppressAutoHyphens/>
              <w:ind w:left="357" w:hanging="357"/>
              <w:jc w:val="both"/>
              <w:rPr>
                <w:i/>
                <w:iCs/>
                <w:color w:val="404040"/>
              </w:rPr>
            </w:pPr>
            <w:r w:rsidRPr="00324BC9">
              <w:rPr>
                <w:rFonts w:eastAsia="Calibri"/>
                <w:spacing w:val="-2"/>
              </w:rPr>
              <w:t>пользоваться прикладными программами и программами символьных вычислений для исследования математических объектов</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tcPr>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r w:rsidRPr="00324BC9">
              <w:rPr>
                <w:rFonts w:eastAsia="Calibri"/>
                <w:i/>
              </w:rPr>
              <w:t xml:space="preserve">Достижение результатов раздела </w:t>
            </w:r>
            <w:r w:rsidRPr="00324BC9">
              <w:rPr>
                <w:rFonts w:eastAsia="Calibri"/>
                <w:i/>
                <w:lang w:val="en-US"/>
              </w:rPr>
              <w:t>II</w:t>
            </w:r>
            <w:r w:rsidRPr="00324BC9">
              <w:rPr>
                <w:rFonts w:eastAsia="Calibri"/>
                <w:i/>
              </w:rPr>
              <w:t>;</w:t>
            </w:r>
          </w:p>
          <w:p w:rsidR="000723B1" w:rsidRPr="00324BC9" w:rsidRDefault="000723B1" w:rsidP="00816C8A">
            <w:pPr>
              <w:ind w:left="357" w:hanging="357"/>
              <w:jc w:val="both"/>
              <w:cnfStyle w:val="000000010000" w:firstRow="0" w:lastRow="0" w:firstColumn="0" w:lastColumn="0" w:oddVBand="0" w:evenVBand="0" w:oddHBand="0" w:evenHBand="1" w:firstRowFirstColumn="0" w:firstRowLastColumn="0" w:lastRowFirstColumn="0" w:lastRowLastColumn="0"/>
              <w:rPr>
                <w:rFonts w:eastAsia="Calibri"/>
                <w:i/>
              </w:rPr>
            </w:pPr>
            <w:r w:rsidRPr="00324BC9">
              <w:rPr>
                <w:rFonts w:eastAsia="Calibri"/>
                <w:i/>
              </w:rPr>
              <w:t>применять математические знания к исследованию окружающего мира (моделирование физических процессов, задачи экономики)</w:t>
            </w:r>
          </w:p>
          <w:p w:rsidR="000723B1" w:rsidRPr="00324BC9" w:rsidRDefault="000723B1" w:rsidP="00816C8A">
            <w:pPr>
              <w:suppressAutoHyphens/>
              <w:ind w:left="357" w:hanging="357"/>
              <w:jc w:val="both"/>
              <w:cnfStyle w:val="000000010000" w:firstRow="0" w:lastRow="0" w:firstColumn="0" w:lastColumn="0" w:oddVBand="0" w:evenVBand="0" w:oddHBand="0" w:evenHBand="1" w:firstRowFirstColumn="0" w:firstRowLastColumn="0" w:lastRowFirstColumn="0" w:lastRowLastColumn="0"/>
              <w:rPr>
                <w:rFonts w:eastAsia="Calibri"/>
                <w:i/>
                <w:lang w:eastAsia="en-US"/>
              </w:rPr>
            </w:pPr>
          </w:p>
        </w:tc>
      </w:tr>
    </w:tbl>
    <w:p w:rsidR="000723B1" w:rsidRPr="00324BC9" w:rsidRDefault="000723B1" w:rsidP="00816C8A">
      <w:pPr>
        <w:pStyle w:val="1"/>
        <w:spacing w:before="77" w:line="360" w:lineRule="auto"/>
        <w:ind w:left="0"/>
        <w:jc w:val="both"/>
        <w:rPr>
          <w:color w:val="000000" w:themeColor="text1"/>
          <w:sz w:val="20"/>
          <w:szCs w:val="20"/>
        </w:rPr>
      </w:pPr>
    </w:p>
    <w:p w:rsidR="00C620BC" w:rsidRDefault="00C620BC" w:rsidP="00816C8A">
      <w:pPr>
        <w:spacing w:line="360" w:lineRule="auto"/>
        <w:jc w:val="both"/>
        <w:rPr>
          <w:rFonts w:ascii="Times New Roman" w:hAnsi="Times New Roman" w:cs="Times New Roman"/>
          <w:color w:val="000000" w:themeColor="text1"/>
          <w:sz w:val="20"/>
          <w:szCs w:val="20"/>
        </w:rPr>
        <w:sectPr w:rsidR="00C620BC" w:rsidSect="00B65B11">
          <w:footerReference w:type="default" r:id="rId10"/>
          <w:pgSz w:w="16840" w:h="11910" w:orient="landscape"/>
          <w:pgMar w:top="1134" w:right="851" w:bottom="1134" w:left="1701" w:header="0" w:footer="514" w:gutter="0"/>
          <w:cols w:space="720"/>
        </w:sectPr>
      </w:pPr>
    </w:p>
    <w:p w:rsidR="00C620BC" w:rsidRDefault="00C620BC" w:rsidP="00324BC9">
      <w:pPr>
        <w:spacing w:line="240" w:lineRule="auto"/>
        <w:rPr>
          <w:rFonts w:ascii="Times New Roman" w:hAnsi="Times New Roman" w:cs="Times New Roman"/>
          <w:color w:val="000000" w:themeColor="text1"/>
          <w:sz w:val="20"/>
          <w:szCs w:val="20"/>
        </w:rPr>
      </w:pPr>
    </w:p>
    <w:p w:rsidR="00C620BC" w:rsidRPr="00816C8A" w:rsidRDefault="00C620BC" w:rsidP="00816C8A">
      <w:pPr>
        <w:pStyle w:val="s1"/>
        <w:shd w:val="clear" w:color="auto" w:fill="FFFFFF"/>
        <w:spacing w:before="0" w:beforeAutospacing="0" w:after="0" w:afterAutospacing="0" w:line="360" w:lineRule="auto"/>
        <w:jc w:val="both"/>
      </w:pPr>
      <w:r w:rsidRPr="00816C8A">
        <w:rPr>
          <w:b/>
        </w:rPr>
        <w:t>"Информатика" (базовый уровень</w:t>
      </w:r>
      <w:r w:rsidRPr="00816C8A">
        <w:t>) - требования к предметным результатам освоения базового курса информатики должны отражать:</w:t>
      </w:r>
    </w:p>
    <w:p w:rsidR="00C620BC" w:rsidRPr="00816C8A" w:rsidRDefault="00C620BC" w:rsidP="00816C8A">
      <w:pPr>
        <w:pStyle w:val="s1"/>
        <w:shd w:val="clear" w:color="auto" w:fill="FFFFFF"/>
        <w:spacing w:before="0" w:beforeAutospacing="0" w:after="0" w:afterAutospacing="0" w:line="360" w:lineRule="auto"/>
        <w:jc w:val="both"/>
      </w:pPr>
      <w:r w:rsidRPr="00816C8A">
        <w:t>1) сформированность представлений о роли информации и связанных с ней процессов в окружающем мире;</w:t>
      </w:r>
    </w:p>
    <w:p w:rsidR="00C620BC" w:rsidRPr="00816C8A" w:rsidRDefault="00C620BC" w:rsidP="00816C8A">
      <w:pPr>
        <w:pStyle w:val="s1"/>
        <w:shd w:val="clear" w:color="auto" w:fill="FFFFFF"/>
        <w:spacing w:before="0" w:beforeAutospacing="0" w:after="0" w:afterAutospacing="0" w:line="360" w:lineRule="auto"/>
        <w:jc w:val="both"/>
      </w:pPr>
      <w:r w:rsidRPr="00816C8A">
        <w:t>2) владение навыками алгоритмического мышления и понимание необходимости формального описания алгоритмов;</w:t>
      </w:r>
    </w:p>
    <w:p w:rsidR="00C620BC" w:rsidRPr="00816C8A" w:rsidRDefault="00C620BC" w:rsidP="00816C8A">
      <w:pPr>
        <w:pStyle w:val="s1"/>
        <w:shd w:val="clear" w:color="auto" w:fill="FFFFFF"/>
        <w:spacing w:before="0" w:beforeAutospacing="0" w:after="0" w:afterAutospacing="0" w:line="360" w:lineRule="auto"/>
        <w:jc w:val="both"/>
      </w:pPr>
      <w:r w:rsidRPr="00816C8A">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C620BC" w:rsidRPr="00816C8A" w:rsidRDefault="00C620BC" w:rsidP="00816C8A">
      <w:pPr>
        <w:pStyle w:val="s1"/>
        <w:shd w:val="clear" w:color="auto" w:fill="FFFFFF"/>
        <w:spacing w:before="0" w:beforeAutospacing="0" w:after="0" w:afterAutospacing="0" w:line="360" w:lineRule="auto"/>
        <w:jc w:val="both"/>
      </w:pPr>
      <w:r w:rsidRPr="00816C8A">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C620BC" w:rsidRPr="00816C8A" w:rsidRDefault="00C620BC" w:rsidP="00816C8A">
      <w:pPr>
        <w:pStyle w:val="s1"/>
        <w:shd w:val="clear" w:color="auto" w:fill="FFFFFF"/>
        <w:spacing w:before="0" w:beforeAutospacing="0" w:after="0" w:afterAutospacing="0" w:line="360" w:lineRule="auto"/>
        <w:jc w:val="both"/>
      </w:pPr>
      <w:r w:rsidRPr="00816C8A">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C620BC" w:rsidRPr="00816C8A" w:rsidRDefault="00C620BC" w:rsidP="00816C8A">
      <w:pPr>
        <w:pStyle w:val="s1"/>
        <w:shd w:val="clear" w:color="auto" w:fill="FFFFFF"/>
        <w:spacing w:before="0" w:beforeAutospacing="0" w:after="0" w:afterAutospacing="0" w:line="360" w:lineRule="auto"/>
        <w:jc w:val="both"/>
      </w:pPr>
      <w:r w:rsidRPr="00816C8A">
        <w:t>6) владение компьютерными средствами представления и анализа данных;</w:t>
      </w:r>
    </w:p>
    <w:p w:rsidR="00C620BC" w:rsidRPr="00816C8A" w:rsidRDefault="00C620BC" w:rsidP="00816C8A">
      <w:pPr>
        <w:pStyle w:val="s1"/>
        <w:shd w:val="clear" w:color="auto" w:fill="FFFFFF"/>
        <w:spacing w:before="0" w:beforeAutospacing="0" w:after="0" w:afterAutospacing="0" w:line="360" w:lineRule="auto"/>
        <w:jc w:val="both"/>
      </w:pPr>
      <w:r w:rsidRPr="00816C8A">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Информатика</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 результате изучения учебного предмета «Информатика» на уровне среднего общего образования: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базовом уровне научится:</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определять информационный объем графических и звуковых данных при заданных условияхдискретизации;</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строить логическое выражение по заданной таблице истинности; решать несложные логическиеуравнения;</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находить оптимальный путь во взвешенномграфе;</w:t>
      </w:r>
    </w:p>
    <w:p w:rsidR="00A43013"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w:t>
      </w:r>
    </w:p>
    <w:p w:rsidR="00A43013"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создавать на их основе несложные программы анализа данных; </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lastRenderedPageBreak/>
        <w:t>читать и понимать несложные программы, написанные на выбранном для изучения универсальном алгоритмическом языке высокогоуровня;</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текстовыхданных;</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алгоритмическихконструкций;</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готовые прикладные компьютерные программы в соответствии с типом решаемых задач и по выбраннойспециализации;</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понимать и использовать основные понятия, связанные со сложностью вычислений (время работы, размер используемойпамяти);</w:t>
      </w:r>
    </w:p>
    <w:p w:rsidR="00A43013"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w:t>
      </w:r>
      <w:r w:rsidR="00A43013" w:rsidRPr="00816C8A">
        <w:rPr>
          <w:rFonts w:ascii="Times New Roman" w:hAnsi="Times New Roman" w:cs="Times New Roman"/>
          <w:sz w:val="24"/>
          <w:szCs w:val="24"/>
        </w:rPr>
        <w:t>реальных процессов;</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представлять результаты математического моделирования в наглядном виде, готовить полученные данные дляпубликации;</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программногообеспечения;</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электронные таблицы для выполнения учебных заданий из различных предметных областей;</w:t>
      </w:r>
    </w:p>
    <w:p w:rsidR="00A43013"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w:t>
      </w:r>
      <w:r w:rsidR="00A43013" w:rsidRPr="00816C8A">
        <w:rPr>
          <w:rFonts w:ascii="Times New Roman" w:hAnsi="Times New Roman" w:cs="Times New Roman"/>
          <w:sz w:val="24"/>
          <w:szCs w:val="24"/>
        </w:rPr>
        <w:t>ортировку и поиск записей в БД;</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описывать базы данных и средства доступа к ним; наполнять разработанную базуданных;</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применять антивирусные программы для обеспечения стабильной работы технических средств ИКТ;</w:t>
      </w:r>
    </w:p>
    <w:p w:rsidR="00C620BC" w:rsidRPr="00816C8A" w:rsidRDefault="00C620BC" w:rsidP="00816C8A">
      <w:pPr>
        <w:pStyle w:val="a6"/>
        <w:widowControl w:val="0"/>
        <w:numPr>
          <w:ilvl w:val="0"/>
          <w:numId w:val="4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соблюдать санитарно-гигиенические требования при работе за персональным компьютером в соответствии с нормами действующихСанПиН.</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lastRenderedPageBreak/>
        <w:t>Выпускник на базовом уровне получит возможность научиться:</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системахсчисления;</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использовать знания о графах, деревьях и списках при описании реальных объектов ипроцессов;</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строить неравномерные коды, допускающие однозначное декодирование сообщений, используя условие Фано;</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 xml:space="preserve"> использовать знания о кодах, которые позволяют обнаруживать ошибки при передаче данных, а также о помехоустойчивых кодах;</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 xml:space="preserve">понимать важность дискретизации данных; </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 xml:space="preserve">использовать знания о постановках задач поиска и сортировки; </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их роли при решении задач анализа данных;</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 xml:space="preserve"> выполнять созданныепрограммы;</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разрабатывать и использовать компьютерно-математические модели;</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 xml:space="preserve"> оценивать числовые параметры моделируемых объектов и процессов; </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интерпретировать результаты, получаемые в ходе мо</w:t>
      </w:r>
      <w:r w:rsidR="00A43013" w:rsidRPr="00816C8A">
        <w:rPr>
          <w:rFonts w:ascii="Times New Roman" w:hAnsi="Times New Roman" w:cs="Times New Roman"/>
          <w:i/>
          <w:sz w:val="24"/>
          <w:szCs w:val="24"/>
        </w:rPr>
        <w:t>делирования реальных процессов;</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анализировать готовые модели на предмет соответствия реальному объекту илипроцессу;</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 xml:space="preserve">применять базы данных и справочные системы при решении задач, возникающих в ходе учебной деятельности и вне ее; </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создавать учебные многотабличные базыданных;</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классифицировать программное обеспечение в соответствии с кругом выполняемыхзадач;</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понимать основные принципы устройства современного компьютера и мобильных электронных устройств;</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 xml:space="preserve"> использовать правила безопасной и экономичной работы с компьютерами и </w:t>
      </w:r>
      <w:r w:rsidRPr="00816C8A">
        <w:rPr>
          <w:rFonts w:ascii="Times New Roman" w:hAnsi="Times New Roman" w:cs="Times New Roman"/>
          <w:i/>
          <w:sz w:val="24"/>
          <w:szCs w:val="24"/>
        </w:rPr>
        <w:lastRenderedPageBreak/>
        <w:t>мобильнымиустройствами;</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 xml:space="preserve">понимать общие принципы разработки и функционирования интернет- приложений; </w:t>
      </w:r>
    </w:p>
    <w:p w:rsidR="00A43013"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 xml:space="preserve">создавать веб-страницы; </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использовать принципы обеспечения информационной безопасности, способы и средства обеспечения надежного функционирования средств ИКТ;</w:t>
      </w:r>
    </w:p>
    <w:p w:rsidR="00C620BC" w:rsidRPr="00816C8A" w:rsidRDefault="00C620BC" w:rsidP="00816C8A">
      <w:pPr>
        <w:pStyle w:val="a6"/>
        <w:widowControl w:val="0"/>
        <w:numPr>
          <w:ilvl w:val="0"/>
          <w:numId w:val="50"/>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критически оценивать информацию, полученную из сетиИнтернет.</w:t>
      </w:r>
    </w:p>
    <w:p w:rsidR="00C620BC" w:rsidRPr="00816C8A" w:rsidRDefault="00C620BC" w:rsidP="00816C8A">
      <w:pPr>
        <w:widowControl w:val="0"/>
        <w:autoSpaceDE w:val="0"/>
        <w:autoSpaceDN w:val="0"/>
        <w:spacing w:after="0" w:line="360" w:lineRule="auto"/>
        <w:jc w:val="both"/>
        <w:rPr>
          <w:rFonts w:ascii="Times New Roman" w:hAnsi="Times New Roman" w:cs="Times New Roman"/>
          <w:i/>
          <w:sz w:val="24"/>
          <w:szCs w:val="24"/>
        </w:rPr>
      </w:pPr>
    </w:p>
    <w:p w:rsidR="00C620BC" w:rsidRPr="00816C8A" w:rsidRDefault="00C620BC" w:rsidP="00816C8A">
      <w:pPr>
        <w:pStyle w:val="s1"/>
        <w:shd w:val="clear" w:color="auto" w:fill="FFFFFF"/>
        <w:spacing w:before="0" w:beforeAutospacing="0" w:after="0" w:afterAutospacing="0" w:line="360" w:lineRule="auto"/>
        <w:jc w:val="both"/>
        <w:rPr>
          <w:b/>
        </w:rPr>
      </w:pPr>
      <w:r w:rsidRPr="00816C8A">
        <w:rPr>
          <w:b/>
        </w:rPr>
        <w:t>Естественные науки</w:t>
      </w:r>
    </w:p>
    <w:p w:rsidR="00C620BC" w:rsidRPr="00816C8A" w:rsidRDefault="00C620BC" w:rsidP="00816C8A">
      <w:pPr>
        <w:pStyle w:val="s1"/>
        <w:shd w:val="clear" w:color="auto" w:fill="FFFFFF"/>
        <w:spacing w:before="0" w:beforeAutospacing="0" w:after="0" w:afterAutospacing="0" w:line="360" w:lineRule="auto"/>
        <w:jc w:val="both"/>
      </w:pPr>
      <w:r w:rsidRPr="00816C8A">
        <w:t>Изучение предметной области "Естественные науки" должно обеспечить:</w:t>
      </w:r>
    </w:p>
    <w:p w:rsidR="00C620BC" w:rsidRPr="00816C8A" w:rsidRDefault="00C620BC" w:rsidP="00816C8A">
      <w:pPr>
        <w:pStyle w:val="s1"/>
        <w:numPr>
          <w:ilvl w:val="0"/>
          <w:numId w:val="51"/>
        </w:numPr>
        <w:shd w:val="clear" w:color="auto" w:fill="FFFFFF"/>
        <w:spacing w:before="0" w:beforeAutospacing="0" w:after="0" w:afterAutospacing="0" w:line="360" w:lineRule="auto"/>
        <w:jc w:val="both"/>
      </w:pPr>
      <w:r w:rsidRPr="00816C8A">
        <w:t>сформированность основ целостной научной картины мира;</w:t>
      </w:r>
    </w:p>
    <w:p w:rsidR="00C620BC" w:rsidRPr="00816C8A" w:rsidRDefault="00C620BC" w:rsidP="00816C8A">
      <w:pPr>
        <w:pStyle w:val="s1"/>
        <w:numPr>
          <w:ilvl w:val="0"/>
          <w:numId w:val="51"/>
        </w:numPr>
        <w:shd w:val="clear" w:color="auto" w:fill="FFFFFF"/>
        <w:spacing w:before="0" w:beforeAutospacing="0" w:after="0" w:afterAutospacing="0" w:line="360" w:lineRule="auto"/>
        <w:jc w:val="both"/>
      </w:pPr>
      <w:r w:rsidRPr="00816C8A">
        <w:t>формирование понимания взаимосвязи и взаимозависимости естественных наук;</w:t>
      </w:r>
    </w:p>
    <w:p w:rsidR="00C620BC" w:rsidRPr="00816C8A" w:rsidRDefault="00C620BC" w:rsidP="00816C8A">
      <w:pPr>
        <w:pStyle w:val="s1"/>
        <w:numPr>
          <w:ilvl w:val="0"/>
          <w:numId w:val="51"/>
        </w:numPr>
        <w:shd w:val="clear" w:color="auto" w:fill="FFFFFF"/>
        <w:spacing w:before="0" w:beforeAutospacing="0" w:after="0" w:afterAutospacing="0" w:line="360" w:lineRule="auto"/>
        <w:jc w:val="both"/>
      </w:pPr>
      <w:r w:rsidRPr="00816C8A">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C620BC" w:rsidRPr="00816C8A" w:rsidRDefault="00C620BC" w:rsidP="00816C8A">
      <w:pPr>
        <w:pStyle w:val="s1"/>
        <w:numPr>
          <w:ilvl w:val="0"/>
          <w:numId w:val="51"/>
        </w:numPr>
        <w:shd w:val="clear" w:color="auto" w:fill="FFFFFF"/>
        <w:spacing w:before="0" w:beforeAutospacing="0" w:after="0" w:afterAutospacing="0" w:line="360" w:lineRule="auto"/>
        <w:jc w:val="both"/>
      </w:pPr>
      <w:r w:rsidRPr="00816C8A">
        <w:t>создание условий для развития навыков учебной, проектно-исследовательской, творческой деятельности, мотивации обучающихся к саморазвитию;</w:t>
      </w:r>
    </w:p>
    <w:p w:rsidR="00C620BC" w:rsidRPr="00816C8A" w:rsidRDefault="00C620BC" w:rsidP="00816C8A">
      <w:pPr>
        <w:pStyle w:val="s1"/>
        <w:numPr>
          <w:ilvl w:val="0"/>
          <w:numId w:val="51"/>
        </w:numPr>
        <w:shd w:val="clear" w:color="auto" w:fill="FFFFFF"/>
        <w:spacing w:before="0" w:beforeAutospacing="0" w:after="0" w:afterAutospacing="0" w:line="360" w:lineRule="auto"/>
        <w:jc w:val="both"/>
      </w:pPr>
      <w:r w:rsidRPr="00816C8A">
        <w:t>сформированность умений анализировать, оценивать, проверять на достоверность и обобщать научную информацию;</w:t>
      </w:r>
    </w:p>
    <w:p w:rsidR="00C620BC" w:rsidRPr="00816C8A" w:rsidRDefault="00C620BC" w:rsidP="00816C8A">
      <w:pPr>
        <w:pStyle w:val="s1"/>
        <w:numPr>
          <w:ilvl w:val="0"/>
          <w:numId w:val="51"/>
        </w:numPr>
        <w:shd w:val="clear" w:color="auto" w:fill="FFFFFF"/>
        <w:spacing w:before="0" w:beforeAutospacing="0" w:after="0" w:afterAutospacing="0" w:line="360" w:lineRule="auto"/>
        <w:jc w:val="both"/>
      </w:pPr>
      <w:r w:rsidRPr="00816C8A">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C620BC" w:rsidRPr="00816C8A" w:rsidRDefault="00C620BC" w:rsidP="00816C8A">
      <w:pPr>
        <w:pStyle w:val="s1"/>
        <w:shd w:val="clear" w:color="auto" w:fill="FFFFFF"/>
        <w:spacing w:before="0" w:beforeAutospacing="0" w:after="0" w:afterAutospacing="0" w:line="360" w:lineRule="auto"/>
        <w:jc w:val="both"/>
      </w:pPr>
      <w:r w:rsidRPr="00816C8A">
        <w:t>Предметные результаты изучения предметной области "Естественные науки" включают предметные результаты изучения учебных предметов:</w:t>
      </w:r>
    </w:p>
    <w:p w:rsidR="00C620BC" w:rsidRPr="00816C8A" w:rsidRDefault="00C620BC" w:rsidP="00816C8A">
      <w:pPr>
        <w:pStyle w:val="s1"/>
        <w:shd w:val="clear" w:color="auto" w:fill="FFFFFF"/>
        <w:spacing w:before="0" w:beforeAutospacing="0" w:after="0" w:afterAutospacing="0" w:line="360" w:lineRule="auto"/>
        <w:jc w:val="both"/>
      </w:pPr>
      <w:r w:rsidRPr="00816C8A">
        <w:rPr>
          <w:b/>
        </w:rPr>
        <w:t>"Физика"</w:t>
      </w:r>
      <w:r w:rsidR="00892405" w:rsidRPr="00816C8A">
        <w:rPr>
          <w:b/>
        </w:rPr>
        <w:t>(базовый уровень)</w:t>
      </w:r>
      <w:r w:rsidRPr="00816C8A">
        <w:t>- требования к предметным результатам освоения</w:t>
      </w:r>
      <w:r w:rsidR="00892405" w:rsidRPr="00816C8A">
        <w:t xml:space="preserve"> базового</w:t>
      </w:r>
      <w:r w:rsidRPr="00816C8A">
        <w:t xml:space="preserve"> курса физики должны отражать:</w:t>
      </w:r>
    </w:p>
    <w:p w:rsidR="00C620BC" w:rsidRPr="00816C8A" w:rsidRDefault="00C620BC" w:rsidP="00816C8A">
      <w:pPr>
        <w:pStyle w:val="s1"/>
        <w:numPr>
          <w:ilvl w:val="0"/>
          <w:numId w:val="52"/>
        </w:numPr>
        <w:shd w:val="clear" w:color="auto" w:fill="FFFFFF"/>
        <w:spacing w:before="0" w:beforeAutospacing="0" w:after="0" w:afterAutospacing="0" w:line="360" w:lineRule="auto"/>
        <w:jc w:val="both"/>
      </w:pPr>
      <w:r w:rsidRPr="00816C8A">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C620BC" w:rsidRPr="00816C8A" w:rsidRDefault="00C620BC" w:rsidP="00816C8A">
      <w:pPr>
        <w:pStyle w:val="s1"/>
        <w:numPr>
          <w:ilvl w:val="0"/>
          <w:numId w:val="52"/>
        </w:numPr>
        <w:shd w:val="clear" w:color="auto" w:fill="FFFFFF"/>
        <w:spacing w:before="0" w:beforeAutospacing="0" w:after="0" w:afterAutospacing="0" w:line="360" w:lineRule="auto"/>
        <w:jc w:val="both"/>
      </w:pPr>
      <w:r w:rsidRPr="00816C8A">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C620BC" w:rsidRPr="00816C8A" w:rsidRDefault="00C620BC" w:rsidP="00816C8A">
      <w:pPr>
        <w:pStyle w:val="s1"/>
        <w:numPr>
          <w:ilvl w:val="0"/>
          <w:numId w:val="52"/>
        </w:numPr>
        <w:shd w:val="clear" w:color="auto" w:fill="FFFFFF"/>
        <w:spacing w:before="0" w:beforeAutospacing="0" w:after="0" w:afterAutospacing="0" w:line="360" w:lineRule="auto"/>
        <w:jc w:val="both"/>
      </w:pPr>
      <w:r w:rsidRPr="00816C8A">
        <w:lastRenderedPageBreak/>
        <w:t>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C620BC" w:rsidRPr="00816C8A" w:rsidRDefault="00C620BC" w:rsidP="00816C8A">
      <w:pPr>
        <w:pStyle w:val="s1"/>
        <w:numPr>
          <w:ilvl w:val="0"/>
          <w:numId w:val="52"/>
        </w:numPr>
        <w:shd w:val="clear" w:color="auto" w:fill="FFFFFF"/>
        <w:spacing w:before="0" w:beforeAutospacing="0" w:after="0" w:afterAutospacing="0" w:line="360" w:lineRule="auto"/>
        <w:jc w:val="both"/>
      </w:pPr>
      <w:r w:rsidRPr="00816C8A">
        <w:t>сформированность умения решать физические задачи;</w:t>
      </w:r>
    </w:p>
    <w:p w:rsidR="00C620BC" w:rsidRPr="00816C8A" w:rsidRDefault="00C620BC" w:rsidP="00816C8A">
      <w:pPr>
        <w:pStyle w:val="s1"/>
        <w:numPr>
          <w:ilvl w:val="0"/>
          <w:numId w:val="52"/>
        </w:numPr>
        <w:shd w:val="clear" w:color="auto" w:fill="FFFFFF"/>
        <w:spacing w:before="0" w:beforeAutospacing="0" w:after="0" w:afterAutospacing="0" w:line="360" w:lineRule="auto"/>
        <w:jc w:val="both"/>
      </w:pPr>
      <w:r w:rsidRPr="00816C8A">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C620BC" w:rsidRPr="00816C8A" w:rsidRDefault="00C620BC" w:rsidP="00816C8A">
      <w:pPr>
        <w:pStyle w:val="s1"/>
        <w:numPr>
          <w:ilvl w:val="0"/>
          <w:numId w:val="52"/>
        </w:numPr>
        <w:shd w:val="clear" w:color="auto" w:fill="FFFFFF"/>
        <w:spacing w:before="0" w:beforeAutospacing="0" w:after="0" w:afterAutospacing="0" w:line="360" w:lineRule="auto"/>
        <w:jc w:val="both"/>
      </w:pPr>
      <w:r w:rsidRPr="00816C8A">
        <w:t>сформированность собственной позиции по отношению к физической информации, получаемой из разных источников;</w:t>
      </w:r>
    </w:p>
    <w:p w:rsidR="00C620BC" w:rsidRPr="00816C8A" w:rsidRDefault="00C620BC" w:rsidP="00816C8A">
      <w:pPr>
        <w:pStyle w:val="s1"/>
        <w:numPr>
          <w:ilvl w:val="0"/>
          <w:numId w:val="52"/>
        </w:numPr>
        <w:shd w:val="clear" w:color="auto" w:fill="FFFFFF"/>
        <w:spacing w:before="0" w:beforeAutospacing="0" w:after="0" w:afterAutospacing="0" w:line="360" w:lineRule="auto"/>
        <w:jc w:val="both"/>
      </w:pPr>
      <w:r w:rsidRPr="00816C8A">
        <w:t>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892405" w:rsidRPr="00816C8A" w:rsidRDefault="00892405" w:rsidP="00816C8A">
      <w:pPr>
        <w:pStyle w:val="af6"/>
        <w:shd w:val="clear" w:color="auto" w:fill="FFFFFF"/>
        <w:spacing w:line="360" w:lineRule="auto"/>
        <w:ind w:left="720"/>
        <w:jc w:val="both"/>
        <w:rPr>
          <w:b/>
          <w:color w:val="000000"/>
        </w:rPr>
      </w:pPr>
      <w:r w:rsidRPr="00816C8A">
        <w:rPr>
          <w:b/>
          <w:color w:val="000000"/>
        </w:rPr>
        <w:t>"Физика"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892405" w:rsidRPr="00816C8A" w:rsidRDefault="00892405" w:rsidP="00816C8A">
      <w:pPr>
        <w:pStyle w:val="af6"/>
        <w:numPr>
          <w:ilvl w:val="0"/>
          <w:numId w:val="52"/>
        </w:numPr>
        <w:shd w:val="clear" w:color="auto" w:fill="FFFFFF"/>
        <w:spacing w:line="360" w:lineRule="auto"/>
        <w:jc w:val="both"/>
        <w:rPr>
          <w:color w:val="000000"/>
        </w:rPr>
      </w:pPr>
      <w:r w:rsidRPr="00816C8A">
        <w:rPr>
          <w:color w:val="000000"/>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892405" w:rsidRPr="00816C8A" w:rsidRDefault="00892405" w:rsidP="00816C8A">
      <w:pPr>
        <w:pStyle w:val="af6"/>
        <w:numPr>
          <w:ilvl w:val="0"/>
          <w:numId w:val="52"/>
        </w:numPr>
        <w:shd w:val="clear" w:color="auto" w:fill="FFFFFF"/>
        <w:spacing w:line="360" w:lineRule="auto"/>
        <w:jc w:val="both"/>
        <w:rPr>
          <w:color w:val="000000"/>
        </w:rPr>
      </w:pPr>
      <w:r w:rsidRPr="00816C8A">
        <w:rPr>
          <w:color w:val="000000"/>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892405" w:rsidRPr="00816C8A" w:rsidRDefault="00892405" w:rsidP="00816C8A">
      <w:pPr>
        <w:pStyle w:val="af6"/>
        <w:numPr>
          <w:ilvl w:val="0"/>
          <w:numId w:val="52"/>
        </w:numPr>
        <w:shd w:val="clear" w:color="auto" w:fill="FFFFFF"/>
        <w:spacing w:line="360" w:lineRule="auto"/>
        <w:jc w:val="both"/>
        <w:rPr>
          <w:color w:val="000000"/>
        </w:rPr>
      </w:pPr>
      <w:r w:rsidRPr="00816C8A">
        <w:rPr>
          <w:color w:val="000000"/>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892405" w:rsidRPr="00816C8A" w:rsidRDefault="00892405" w:rsidP="00816C8A">
      <w:pPr>
        <w:pStyle w:val="af6"/>
        <w:numPr>
          <w:ilvl w:val="0"/>
          <w:numId w:val="52"/>
        </w:numPr>
        <w:shd w:val="clear" w:color="auto" w:fill="FFFFFF"/>
        <w:spacing w:line="360" w:lineRule="auto"/>
        <w:jc w:val="both"/>
        <w:rPr>
          <w:color w:val="000000"/>
        </w:rPr>
      </w:pPr>
      <w:r w:rsidRPr="00816C8A">
        <w:rPr>
          <w:color w:val="000000"/>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892405" w:rsidRPr="00816C8A" w:rsidRDefault="00892405" w:rsidP="00816C8A">
      <w:pPr>
        <w:pStyle w:val="af6"/>
        <w:numPr>
          <w:ilvl w:val="0"/>
          <w:numId w:val="52"/>
        </w:numPr>
        <w:shd w:val="clear" w:color="auto" w:fill="FFFFFF"/>
        <w:spacing w:line="360" w:lineRule="auto"/>
        <w:jc w:val="both"/>
        <w:rPr>
          <w:color w:val="000000"/>
        </w:rPr>
      </w:pPr>
      <w:r w:rsidRPr="00816C8A">
        <w:rPr>
          <w:color w:val="000000"/>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892405" w:rsidRPr="00816C8A" w:rsidRDefault="00892405" w:rsidP="00816C8A">
      <w:pPr>
        <w:pStyle w:val="s1"/>
        <w:shd w:val="clear" w:color="auto" w:fill="FFFFFF"/>
        <w:spacing w:before="0" w:beforeAutospacing="0" w:after="0" w:afterAutospacing="0" w:line="360" w:lineRule="auto"/>
        <w:ind w:left="720"/>
        <w:jc w:val="both"/>
      </w:pPr>
    </w:p>
    <w:p w:rsidR="00C620BC" w:rsidRPr="00816C8A" w:rsidRDefault="00C620BC" w:rsidP="00816C8A">
      <w:pPr>
        <w:pStyle w:val="a6"/>
        <w:spacing w:line="360" w:lineRule="auto"/>
        <w:ind w:left="0"/>
        <w:jc w:val="both"/>
        <w:rPr>
          <w:rFonts w:ascii="Times New Roman" w:hAnsi="Times New Roman" w:cs="Times New Roman"/>
          <w:i/>
          <w:sz w:val="24"/>
          <w:szCs w:val="24"/>
        </w:rPr>
      </w:pPr>
    </w:p>
    <w:p w:rsidR="00C620BC" w:rsidRPr="00816C8A" w:rsidRDefault="00C620BC" w:rsidP="00816C8A">
      <w:pPr>
        <w:pStyle w:val="a6"/>
        <w:spacing w:line="360" w:lineRule="auto"/>
        <w:ind w:left="0"/>
        <w:jc w:val="both"/>
        <w:rPr>
          <w:rFonts w:ascii="Times New Roman" w:hAnsi="Times New Roman" w:cs="Times New Roman"/>
          <w:b/>
          <w:sz w:val="24"/>
          <w:szCs w:val="24"/>
        </w:rPr>
      </w:pPr>
      <w:bookmarkStart w:id="5" w:name="_bookmark16"/>
      <w:bookmarkEnd w:id="5"/>
      <w:r w:rsidRPr="00816C8A">
        <w:rPr>
          <w:rFonts w:ascii="Times New Roman" w:hAnsi="Times New Roman" w:cs="Times New Roman"/>
          <w:b/>
          <w:sz w:val="24"/>
          <w:szCs w:val="24"/>
        </w:rPr>
        <w:t>Физика</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 результате изучения учебного предмета «Физика» на уровне среднего общегообразования: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базовом уровненаучится:</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деятельностилюдей;</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демонстрировать на примерах взаимосвязь между физикой и другими естественныминауками;</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устанавливать взаимосвязь естественно-научных явлений и применять основные физические модели для их описания иобъяснения;</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ееоценивая;</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научномпознании;</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заданнымформулам;</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погрешностиизмерений;</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междуними;</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для описания характера протекания физических процессов физические законы с учетом границ ихприменимости;</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решать расчетные задачи с явно заданной физической моделью: на основе анализа </w:t>
      </w:r>
      <w:r w:rsidRPr="00816C8A">
        <w:rPr>
          <w:rFonts w:ascii="Times New Roman" w:hAnsi="Times New Roman" w:cs="Times New Roman"/>
          <w:sz w:val="24"/>
          <w:szCs w:val="24"/>
        </w:rPr>
        <w:lastRenderedPageBreak/>
        <w:t>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полученныйрезультат;</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учитывать границы применения изученных физических моделей при решении физических и межпредметных задач;</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C620BC" w:rsidRPr="00816C8A" w:rsidRDefault="00C620BC" w:rsidP="00816C8A">
      <w:pPr>
        <w:pStyle w:val="a6"/>
        <w:widowControl w:val="0"/>
        <w:numPr>
          <w:ilvl w:val="0"/>
          <w:numId w:val="53"/>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повседневнойжизни.</w:t>
      </w:r>
    </w:p>
    <w:p w:rsidR="00C620BC" w:rsidRPr="00816C8A" w:rsidRDefault="00C620BC" w:rsidP="00816C8A">
      <w:pPr>
        <w:pStyle w:val="a6"/>
        <w:spacing w:line="360" w:lineRule="auto"/>
        <w:ind w:left="0"/>
        <w:jc w:val="both"/>
        <w:rPr>
          <w:rFonts w:ascii="Times New Roman" w:hAnsi="Times New Roman" w:cs="Times New Roman"/>
          <w:sz w:val="24"/>
          <w:szCs w:val="24"/>
        </w:rPr>
      </w:pPr>
    </w:p>
    <w:p w:rsidR="00A43013" w:rsidRPr="00816C8A" w:rsidRDefault="00A43013" w:rsidP="00816C8A">
      <w:pPr>
        <w:pStyle w:val="a6"/>
        <w:spacing w:line="360" w:lineRule="auto"/>
        <w:ind w:left="0"/>
        <w:jc w:val="both"/>
        <w:rPr>
          <w:rFonts w:ascii="Times New Roman" w:hAnsi="Times New Roman" w:cs="Times New Roman"/>
          <w:sz w:val="24"/>
          <w:szCs w:val="24"/>
        </w:rPr>
      </w:pP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базовом уровне получит возможность научиться:</w:t>
      </w:r>
    </w:p>
    <w:p w:rsidR="00C620BC" w:rsidRPr="00816C8A" w:rsidRDefault="00C620BC" w:rsidP="00816C8A">
      <w:pPr>
        <w:pStyle w:val="a6"/>
        <w:widowControl w:val="0"/>
        <w:numPr>
          <w:ilvl w:val="0"/>
          <w:numId w:val="5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понимать и объяснять целостность физической теории, различать границы ее применимости и место в ряду других физическихтеорий;</w:t>
      </w:r>
    </w:p>
    <w:p w:rsidR="00C620BC" w:rsidRPr="00816C8A" w:rsidRDefault="00C620BC" w:rsidP="00816C8A">
      <w:pPr>
        <w:pStyle w:val="a6"/>
        <w:widowControl w:val="0"/>
        <w:numPr>
          <w:ilvl w:val="0"/>
          <w:numId w:val="5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w:t>
      </w:r>
      <w:r w:rsidRPr="00816C8A">
        <w:rPr>
          <w:rFonts w:ascii="Times New Roman" w:hAnsi="Times New Roman" w:cs="Times New Roman"/>
          <w:i/>
          <w:spacing w:val="-3"/>
          <w:sz w:val="24"/>
          <w:szCs w:val="24"/>
        </w:rPr>
        <w:t xml:space="preserve">на </w:t>
      </w:r>
      <w:r w:rsidRPr="00816C8A">
        <w:rPr>
          <w:rFonts w:ascii="Times New Roman" w:hAnsi="Times New Roman" w:cs="Times New Roman"/>
          <w:i/>
          <w:sz w:val="24"/>
          <w:szCs w:val="24"/>
        </w:rPr>
        <w:t>основе полученных теоретических выводов идоказательств;</w:t>
      </w:r>
    </w:p>
    <w:p w:rsidR="00C620BC" w:rsidRPr="00816C8A" w:rsidRDefault="00C620BC" w:rsidP="00816C8A">
      <w:pPr>
        <w:pStyle w:val="a6"/>
        <w:widowControl w:val="0"/>
        <w:numPr>
          <w:ilvl w:val="0"/>
          <w:numId w:val="5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C620BC" w:rsidRPr="00816C8A" w:rsidRDefault="00C620BC" w:rsidP="00816C8A">
      <w:pPr>
        <w:pStyle w:val="a6"/>
        <w:widowControl w:val="0"/>
        <w:numPr>
          <w:ilvl w:val="0"/>
          <w:numId w:val="5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выдвигать гипотезы на основе знания основополагающих физических закономерностей изаконов;</w:t>
      </w:r>
    </w:p>
    <w:p w:rsidR="00C620BC" w:rsidRPr="00816C8A" w:rsidRDefault="00C620BC" w:rsidP="00816C8A">
      <w:pPr>
        <w:pStyle w:val="a6"/>
        <w:widowControl w:val="0"/>
        <w:numPr>
          <w:ilvl w:val="0"/>
          <w:numId w:val="5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самостоятельно планировать и проводить физическиеэксперименты;</w:t>
      </w:r>
    </w:p>
    <w:p w:rsidR="00C620BC" w:rsidRPr="00816C8A" w:rsidRDefault="00C620BC" w:rsidP="00816C8A">
      <w:pPr>
        <w:pStyle w:val="a6"/>
        <w:widowControl w:val="0"/>
        <w:numPr>
          <w:ilvl w:val="0"/>
          <w:numId w:val="5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C620BC" w:rsidRPr="00816C8A" w:rsidRDefault="00C620BC" w:rsidP="00816C8A">
      <w:pPr>
        <w:pStyle w:val="a6"/>
        <w:widowControl w:val="0"/>
        <w:numPr>
          <w:ilvl w:val="0"/>
          <w:numId w:val="5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межпредметныхсвязей;</w:t>
      </w:r>
    </w:p>
    <w:p w:rsidR="00C620BC" w:rsidRPr="00816C8A" w:rsidRDefault="00C620BC" w:rsidP="00816C8A">
      <w:pPr>
        <w:pStyle w:val="a6"/>
        <w:widowControl w:val="0"/>
        <w:numPr>
          <w:ilvl w:val="0"/>
          <w:numId w:val="5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объяснять принципы работы и характеристики изученных машин, приборов и техническихустройств;</w:t>
      </w:r>
    </w:p>
    <w:p w:rsidR="00C620BC" w:rsidRPr="00816C8A" w:rsidRDefault="00C620BC" w:rsidP="00816C8A">
      <w:pPr>
        <w:pStyle w:val="a6"/>
        <w:widowControl w:val="0"/>
        <w:numPr>
          <w:ilvl w:val="0"/>
          <w:numId w:val="5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lastRenderedPageBreak/>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w:t>
      </w:r>
      <w:r w:rsidRPr="00816C8A">
        <w:rPr>
          <w:rFonts w:ascii="Times New Roman" w:hAnsi="Times New Roman" w:cs="Times New Roman"/>
          <w:i/>
          <w:spacing w:val="-2"/>
          <w:sz w:val="24"/>
          <w:szCs w:val="24"/>
        </w:rPr>
        <w:t xml:space="preserve">при </w:t>
      </w:r>
      <w:r w:rsidRPr="00816C8A">
        <w:rPr>
          <w:rFonts w:ascii="Times New Roman" w:hAnsi="Times New Roman" w:cs="Times New Roman"/>
          <w:i/>
          <w:sz w:val="24"/>
          <w:szCs w:val="24"/>
        </w:rPr>
        <w:t>помощи методовоценки.</w:t>
      </w:r>
    </w:p>
    <w:p w:rsidR="00870061" w:rsidRPr="00816C8A" w:rsidRDefault="00870061" w:rsidP="00816C8A">
      <w:pPr>
        <w:spacing w:line="360" w:lineRule="auto"/>
        <w:jc w:val="both"/>
        <w:rPr>
          <w:rFonts w:ascii="Times New Roman" w:hAnsi="Times New Roman" w:cs="Times New Roman"/>
          <w:sz w:val="24"/>
          <w:szCs w:val="24"/>
        </w:rPr>
      </w:pPr>
      <w:r w:rsidRPr="00816C8A">
        <w:rPr>
          <w:rFonts w:ascii="Times New Roman" w:eastAsia="Times New Roman" w:hAnsi="Times New Roman" w:cs="Times New Roman"/>
          <w:b/>
          <w:sz w:val="24"/>
          <w:szCs w:val="24"/>
        </w:rPr>
        <w:t>Выпускник на углубленном уровне научится:</w:t>
      </w:r>
    </w:p>
    <w:p w:rsidR="00870061" w:rsidRPr="00816C8A" w:rsidRDefault="00870061" w:rsidP="00816C8A">
      <w:pPr>
        <w:pStyle w:val="a"/>
        <w:rPr>
          <w:sz w:val="24"/>
          <w:szCs w:val="24"/>
        </w:rPr>
      </w:pPr>
      <w:r w:rsidRPr="00816C8A">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870061" w:rsidRPr="00816C8A" w:rsidRDefault="00870061" w:rsidP="00816C8A">
      <w:pPr>
        <w:pStyle w:val="a"/>
        <w:rPr>
          <w:sz w:val="24"/>
          <w:szCs w:val="24"/>
        </w:rPr>
      </w:pPr>
      <w:r w:rsidRPr="00816C8A">
        <w:rPr>
          <w:sz w:val="24"/>
          <w:szCs w:val="24"/>
        </w:rPr>
        <w:t>характеризовать взаимосвязь между физикой и другими естественными науками;</w:t>
      </w:r>
    </w:p>
    <w:p w:rsidR="00870061" w:rsidRPr="00816C8A" w:rsidRDefault="00870061" w:rsidP="00816C8A">
      <w:pPr>
        <w:pStyle w:val="a"/>
        <w:rPr>
          <w:sz w:val="24"/>
          <w:szCs w:val="24"/>
        </w:rPr>
      </w:pPr>
      <w:r w:rsidRPr="00816C8A">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870061" w:rsidRPr="00816C8A" w:rsidRDefault="00870061" w:rsidP="00816C8A">
      <w:pPr>
        <w:pStyle w:val="a"/>
        <w:rPr>
          <w:sz w:val="24"/>
          <w:szCs w:val="24"/>
        </w:rPr>
      </w:pPr>
      <w:r w:rsidRPr="00816C8A">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870061" w:rsidRPr="00816C8A" w:rsidRDefault="00870061" w:rsidP="00816C8A">
      <w:pPr>
        <w:pStyle w:val="a"/>
        <w:rPr>
          <w:sz w:val="24"/>
          <w:szCs w:val="24"/>
        </w:rPr>
      </w:pPr>
      <w:r w:rsidRPr="00816C8A">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870061" w:rsidRPr="00816C8A" w:rsidRDefault="00870061" w:rsidP="00816C8A">
      <w:pPr>
        <w:pStyle w:val="a"/>
        <w:rPr>
          <w:sz w:val="24"/>
          <w:szCs w:val="24"/>
        </w:rPr>
      </w:pPr>
      <w:r w:rsidRPr="00816C8A">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870061" w:rsidRPr="00816C8A" w:rsidRDefault="00870061" w:rsidP="00816C8A">
      <w:pPr>
        <w:pStyle w:val="a"/>
        <w:rPr>
          <w:sz w:val="24"/>
          <w:szCs w:val="24"/>
        </w:rPr>
      </w:pPr>
      <w:r w:rsidRPr="00816C8A">
        <w:rPr>
          <w:sz w:val="24"/>
          <w:szCs w:val="24"/>
        </w:rPr>
        <w:t>самостоятельно планировать и проводить физические эксперименты;</w:t>
      </w:r>
    </w:p>
    <w:p w:rsidR="00870061" w:rsidRPr="00816C8A" w:rsidRDefault="00870061" w:rsidP="00816C8A">
      <w:pPr>
        <w:pStyle w:val="a"/>
        <w:rPr>
          <w:sz w:val="24"/>
          <w:szCs w:val="24"/>
        </w:rPr>
      </w:pPr>
      <w:r w:rsidRPr="00816C8A">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870061" w:rsidRPr="00816C8A" w:rsidRDefault="00870061" w:rsidP="00816C8A">
      <w:pPr>
        <w:pStyle w:val="a"/>
        <w:rPr>
          <w:sz w:val="24"/>
          <w:szCs w:val="24"/>
        </w:rPr>
      </w:pPr>
      <w:r w:rsidRPr="00816C8A">
        <w:rPr>
          <w:sz w:val="24"/>
          <w:szCs w:val="24"/>
        </w:rPr>
        <w:t>объяснять границы применения изученных физических моделей при решении физических и межпредметных задач;</w:t>
      </w:r>
    </w:p>
    <w:p w:rsidR="00870061" w:rsidRPr="00816C8A" w:rsidRDefault="00870061" w:rsidP="00816C8A">
      <w:pPr>
        <w:pStyle w:val="a"/>
        <w:rPr>
          <w:sz w:val="24"/>
          <w:szCs w:val="24"/>
        </w:rPr>
      </w:pPr>
      <w:r w:rsidRPr="00816C8A">
        <w:rPr>
          <w:sz w:val="24"/>
          <w:szCs w:val="24"/>
        </w:rPr>
        <w:t>выдвигать гипотезы на основе знания основополагающих физических закономерностей и законов;</w:t>
      </w:r>
    </w:p>
    <w:p w:rsidR="00870061" w:rsidRPr="00816C8A" w:rsidRDefault="00870061" w:rsidP="00816C8A">
      <w:pPr>
        <w:pStyle w:val="a"/>
        <w:rPr>
          <w:sz w:val="24"/>
          <w:szCs w:val="24"/>
        </w:rPr>
      </w:pPr>
      <w:r w:rsidRPr="00816C8A">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870061" w:rsidRPr="00816C8A" w:rsidRDefault="00870061" w:rsidP="00816C8A">
      <w:pPr>
        <w:pStyle w:val="a"/>
        <w:rPr>
          <w:sz w:val="24"/>
          <w:szCs w:val="24"/>
        </w:rPr>
      </w:pPr>
      <w:r w:rsidRPr="00816C8A">
        <w:rPr>
          <w:sz w:val="24"/>
          <w:szCs w:val="24"/>
        </w:rPr>
        <w:t>объяснять принципы работы и характеристики изученных машин, приборов и технических устройств;</w:t>
      </w:r>
    </w:p>
    <w:p w:rsidR="00870061" w:rsidRPr="00816C8A" w:rsidRDefault="00870061" w:rsidP="00816C8A">
      <w:pPr>
        <w:pStyle w:val="a"/>
        <w:rPr>
          <w:sz w:val="24"/>
          <w:szCs w:val="24"/>
        </w:rPr>
      </w:pPr>
      <w:r w:rsidRPr="00816C8A">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870061" w:rsidRDefault="00870061" w:rsidP="00816C8A">
      <w:pPr>
        <w:spacing w:line="360" w:lineRule="auto"/>
        <w:jc w:val="both"/>
        <w:rPr>
          <w:rFonts w:ascii="Times New Roman" w:hAnsi="Times New Roman" w:cs="Times New Roman"/>
          <w:sz w:val="24"/>
          <w:szCs w:val="24"/>
        </w:rPr>
      </w:pPr>
    </w:p>
    <w:p w:rsidR="00686567" w:rsidRPr="00816C8A" w:rsidRDefault="00686567" w:rsidP="00816C8A">
      <w:pPr>
        <w:spacing w:line="360" w:lineRule="auto"/>
        <w:jc w:val="both"/>
        <w:rPr>
          <w:rFonts w:ascii="Times New Roman" w:eastAsia="Times New Roman" w:hAnsi="Times New Roman" w:cs="Times New Roman"/>
          <w:b/>
          <w:sz w:val="24"/>
          <w:szCs w:val="24"/>
        </w:rPr>
      </w:pPr>
    </w:p>
    <w:p w:rsidR="00870061" w:rsidRPr="00816C8A" w:rsidRDefault="00870061" w:rsidP="00816C8A">
      <w:pPr>
        <w:spacing w:line="360" w:lineRule="auto"/>
        <w:jc w:val="both"/>
        <w:rPr>
          <w:rFonts w:ascii="Times New Roman" w:hAnsi="Times New Roman" w:cs="Times New Roman"/>
          <w:sz w:val="24"/>
          <w:szCs w:val="24"/>
        </w:rPr>
      </w:pPr>
      <w:r w:rsidRPr="00816C8A">
        <w:rPr>
          <w:rFonts w:ascii="Times New Roman" w:eastAsia="Times New Roman" w:hAnsi="Times New Roman" w:cs="Times New Roman"/>
          <w:b/>
          <w:sz w:val="24"/>
          <w:szCs w:val="24"/>
        </w:rPr>
        <w:lastRenderedPageBreak/>
        <w:t>Выпускник на углубленном уровне получит возможность научиться:</w:t>
      </w:r>
    </w:p>
    <w:p w:rsidR="00870061" w:rsidRPr="00816C8A" w:rsidRDefault="00870061" w:rsidP="00816C8A">
      <w:pPr>
        <w:pStyle w:val="a"/>
        <w:rPr>
          <w:i/>
          <w:sz w:val="24"/>
          <w:szCs w:val="24"/>
        </w:rPr>
      </w:pPr>
      <w:r w:rsidRPr="00816C8A">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870061" w:rsidRPr="00816C8A" w:rsidRDefault="00870061" w:rsidP="00816C8A">
      <w:pPr>
        <w:pStyle w:val="a"/>
        <w:rPr>
          <w:i/>
          <w:sz w:val="24"/>
          <w:szCs w:val="24"/>
        </w:rPr>
      </w:pPr>
      <w:r w:rsidRPr="00816C8A">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870061" w:rsidRPr="00816C8A" w:rsidRDefault="00870061" w:rsidP="00816C8A">
      <w:pPr>
        <w:pStyle w:val="a"/>
        <w:rPr>
          <w:i/>
          <w:sz w:val="24"/>
          <w:szCs w:val="24"/>
        </w:rPr>
      </w:pPr>
      <w:r w:rsidRPr="00816C8A">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870061" w:rsidRPr="00816C8A" w:rsidRDefault="00870061" w:rsidP="00816C8A">
      <w:pPr>
        <w:pStyle w:val="a"/>
        <w:rPr>
          <w:i/>
          <w:sz w:val="24"/>
          <w:szCs w:val="24"/>
        </w:rPr>
      </w:pPr>
      <w:r w:rsidRPr="00816C8A">
        <w:rPr>
          <w:i/>
          <w:sz w:val="24"/>
          <w:szCs w:val="24"/>
        </w:rPr>
        <w:t>решать экспериментальные</w:t>
      </w:r>
      <w:r w:rsidRPr="00816C8A">
        <w:rPr>
          <w:i/>
          <w:color w:val="20124D"/>
          <w:sz w:val="24"/>
          <w:szCs w:val="24"/>
        </w:rPr>
        <w:t>,</w:t>
      </w:r>
      <w:r w:rsidRPr="00816C8A">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870061" w:rsidRPr="00816C8A" w:rsidRDefault="00870061" w:rsidP="00816C8A">
      <w:pPr>
        <w:pStyle w:val="a"/>
        <w:rPr>
          <w:i/>
          <w:sz w:val="24"/>
          <w:szCs w:val="24"/>
        </w:rPr>
      </w:pPr>
      <w:r w:rsidRPr="00816C8A">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870061" w:rsidRPr="00816C8A" w:rsidRDefault="00870061" w:rsidP="00816C8A">
      <w:pPr>
        <w:pStyle w:val="a"/>
        <w:rPr>
          <w:i/>
          <w:sz w:val="24"/>
          <w:szCs w:val="24"/>
        </w:rPr>
      </w:pPr>
      <w:r w:rsidRPr="00816C8A">
        <w:rPr>
          <w:i/>
          <w:sz w:val="24"/>
          <w:szCs w:val="24"/>
        </w:rPr>
        <w:t>формулировать и решать новые задачи, возникающие в ходе учебно-исследовательской и проектной деятельности;</w:t>
      </w:r>
    </w:p>
    <w:p w:rsidR="00870061" w:rsidRPr="00816C8A" w:rsidRDefault="00870061" w:rsidP="00816C8A">
      <w:pPr>
        <w:pStyle w:val="a"/>
        <w:rPr>
          <w:i/>
          <w:sz w:val="24"/>
          <w:szCs w:val="24"/>
        </w:rPr>
      </w:pPr>
      <w:r w:rsidRPr="00816C8A">
        <w:rPr>
          <w:i/>
          <w:sz w:val="24"/>
          <w:szCs w:val="24"/>
        </w:rPr>
        <w:t>усовершенствовать приборы и методы исследования в соответствии с поставленной задачей;</w:t>
      </w:r>
    </w:p>
    <w:p w:rsidR="00870061" w:rsidRDefault="00870061" w:rsidP="00816C8A">
      <w:pPr>
        <w:pStyle w:val="a"/>
        <w:rPr>
          <w:i/>
          <w:sz w:val="24"/>
          <w:szCs w:val="24"/>
        </w:rPr>
      </w:pPr>
      <w:r w:rsidRPr="00816C8A">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FB4E02" w:rsidRDefault="00FB4E02" w:rsidP="00FB4E02">
      <w:pPr>
        <w:ind w:right="-2" w:firstLine="567"/>
        <w:rPr>
          <w:rFonts w:ascii="Times New Roman" w:hAnsi="Times New Roman" w:cs="Times New Roman"/>
          <w:b/>
          <w:sz w:val="24"/>
          <w:szCs w:val="24"/>
        </w:rPr>
      </w:pPr>
    </w:p>
    <w:p w:rsidR="00C620BC" w:rsidRPr="00816C8A" w:rsidRDefault="00C620BC" w:rsidP="00816C8A">
      <w:pPr>
        <w:widowControl w:val="0"/>
        <w:autoSpaceDE w:val="0"/>
        <w:autoSpaceDN w:val="0"/>
        <w:spacing w:after="0" w:line="360" w:lineRule="auto"/>
        <w:jc w:val="both"/>
        <w:rPr>
          <w:rFonts w:ascii="Times New Roman" w:hAnsi="Times New Roman" w:cs="Times New Roman"/>
          <w:i/>
          <w:sz w:val="24"/>
          <w:szCs w:val="24"/>
        </w:rPr>
      </w:pPr>
    </w:p>
    <w:p w:rsidR="00C620BC" w:rsidRPr="00816C8A" w:rsidRDefault="00C620BC" w:rsidP="00816C8A">
      <w:pPr>
        <w:pStyle w:val="s1"/>
        <w:shd w:val="clear" w:color="auto" w:fill="FFFFFF"/>
        <w:spacing w:before="0" w:beforeAutospacing="0" w:after="0" w:afterAutospacing="0" w:line="360" w:lineRule="auto"/>
        <w:jc w:val="both"/>
        <w:rPr>
          <w:b/>
        </w:rPr>
      </w:pPr>
      <w:r w:rsidRPr="00816C8A">
        <w:rPr>
          <w:b/>
        </w:rPr>
        <w:t>"Химия"</w:t>
      </w:r>
      <w:r w:rsidR="00892405" w:rsidRPr="00816C8A">
        <w:rPr>
          <w:b/>
        </w:rPr>
        <w:t>(базовый уровень)</w:t>
      </w:r>
      <w:r w:rsidRPr="00816C8A">
        <w:rPr>
          <w:b/>
        </w:rPr>
        <w:t xml:space="preserve"> - требования к предметным результатам освоения </w:t>
      </w:r>
      <w:r w:rsidR="00892405" w:rsidRPr="00816C8A">
        <w:rPr>
          <w:b/>
        </w:rPr>
        <w:t xml:space="preserve">базового </w:t>
      </w:r>
      <w:r w:rsidRPr="00816C8A">
        <w:rPr>
          <w:b/>
        </w:rPr>
        <w:t>курса химии должны отражать:</w:t>
      </w:r>
    </w:p>
    <w:p w:rsidR="00C620BC" w:rsidRPr="00816C8A" w:rsidRDefault="00C620BC" w:rsidP="00816C8A">
      <w:pPr>
        <w:pStyle w:val="s1"/>
        <w:shd w:val="clear" w:color="auto" w:fill="FFFFFF"/>
        <w:spacing w:before="0" w:beforeAutospacing="0" w:after="0" w:afterAutospacing="0" w:line="360" w:lineRule="auto"/>
        <w:jc w:val="both"/>
      </w:pPr>
      <w:r w:rsidRPr="00816C8A">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C620BC" w:rsidRPr="00816C8A" w:rsidRDefault="00C620BC" w:rsidP="00816C8A">
      <w:pPr>
        <w:pStyle w:val="s1"/>
        <w:shd w:val="clear" w:color="auto" w:fill="FFFFFF"/>
        <w:spacing w:before="0" w:beforeAutospacing="0" w:after="0" w:afterAutospacing="0" w:line="360" w:lineRule="auto"/>
        <w:jc w:val="both"/>
      </w:pPr>
      <w:r w:rsidRPr="00816C8A">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C620BC" w:rsidRPr="00816C8A" w:rsidRDefault="00C620BC" w:rsidP="00816C8A">
      <w:pPr>
        <w:pStyle w:val="s1"/>
        <w:shd w:val="clear" w:color="auto" w:fill="FFFFFF"/>
        <w:spacing w:before="0" w:beforeAutospacing="0" w:after="0" w:afterAutospacing="0" w:line="360" w:lineRule="auto"/>
        <w:jc w:val="both"/>
      </w:pPr>
      <w:r w:rsidRPr="00816C8A">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C620BC" w:rsidRPr="00816C8A" w:rsidRDefault="00C620BC" w:rsidP="00816C8A">
      <w:pPr>
        <w:pStyle w:val="s1"/>
        <w:shd w:val="clear" w:color="auto" w:fill="FFFFFF"/>
        <w:spacing w:before="0" w:beforeAutospacing="0" w:after="0" w:afterAutospacing="0" w:line="360" w:lineRule="auto"/>
        <w:jc w:val="both"/>
      </w:pPr>
      <w:r w:rsidRPr="00816C8A">
        <w:t>4) сформированность умения давать количественные оценки и проводить расчеты по химическим формулам и уравнениям;</w:t>
      </w:r>
    </w:p>
    <w:p w:rsidR="00C620BC" w:rsidRPr="00816C8A" w:rsidRDefault="00C620BC" w:rsidP="00816C8A">
      <w:pPr>
        <w:pStyle w:val="s1"/>
        <w:shd w:val="clear" w:color="auto" w:fill="FFFFFF"/>
        <w:spacing w:before="0" w:beforeAutospacing="0" w:after="0" w:afterAutospacing="0" w:line="360" w:lineRule="auto"/>
        <w:jc w:val="both"/>
      </w:pPr>
      <w:r w:rsidRPr="00816C8A">
        <w:t>5) владение правилами техники безопасности при использовании химических веществ;</w:t>
      </w:r>
    </w:p>
    <w:p w:rsidR="00C620BC" w:rsidRPr="00816C8A" w:rsidRDefault="00C620BC" w:rsidP="00816C8A">
      <w:pPr>
        <w:pStyle w:val="s1"/>
        <w:shd w:val="clear" w:color="auto" w:fill="FFFFFF"/>
        <w:spacing w:before="0" w:beforeAutospacing="0" w:after="0" w:afterAutospacing="0" w:line="360" w:lineRule="auto"/>
        <w:jc w:val="both"/>
      </w:pPr>
      <w:r w:rsidRPr="00816C8A">
        <w:lastRenderedPageBreak/>
        <w:t>6) сформированность собственной позиции по отношению к химической информации, получаемой из разных источников;</w:t>
      </w:r>
    </w:p>
    <w:p w:rsidR="00C620BC" w:rsidRPr="00816C8A" w:rsidRDefault="00C620BC" w:rsidP="00816C8A">
      <w:pPr>
        <w:pStyle w:val="s1"/>
        <w:shd w:val="clear" w:color="auto" w:fill="FFFFFF"/>
        <w:spacing w:before="0" w:beforeAutospacing="0" w:after="0" w:afterAutospacing="0" w:line="360" w:lineRule="auto"/>
        <w:jc w:val="both"/>
      </w:pPr>
      <w:r w:rsidRPr="00816C8A">
        <w:t>7) для обучающихся с ограниченными возможностями здоровья овладение основными доступными методами научного познания;</w:t>
      </w:r>
    </w:p>
    <w:p w:rsidR="00C620BC" w:rsidRPr="00816C8A" w:rsidRDefault="00C620BC" w:rsidP="00816C8A">
      <w:pPr>
        <w:pStyle w:val="s1"/>
        <w:shd w:val="clear" w:color="auto" w:fill="FFFFFF"/>
        <w:spacing w:before="0" w:beforeAutospacing="0" w:after="0" w:afterAutospacing="0" w:line="360" w:lineRule="auto"/>
        <w:jc w:val="both"/>
      </w:pPr>
      <w:r w:rsidRPr="00816C8A">
        <w:t>8) для слепых и слабовидящих обучающихся овладение правилами записи химических формул с использованием рельефно-точечной системы обозначений Л. Брайля.</w:t>
      </w:r>
    </w:p>
    <w:p w:rsidR="00892405" w:rsidRPr="00816C8A" w:rsidRDefault="00892405" w:rsidP="00816C8A">
      <w:pPr>
        <w:pStyle w:val="s1"/>
        <w:shd w:val="clear" w:color="auto" w:fill="FFFFFF"/>
        <w:spacing w:before="0" w:beforeAutospacing="0" w:after="0" w:afterAutospacing="0" w:line="360" w:lineRule="auto"/>
        <w:jc w:val="both"/>
        <w:rPr>
          <w:rFonts w:eastAsiaTheme="minorHAnsi"/>
          <w:b/>
          <w:color w:val="000000"/>
          <w:shd w:val="clear" w:color="auto" w:fill="FFFFFF"/>
          <w:lang w:eastAsia="en-US"/>
        </w:rPr>
      </w:pPr>
    </w:p>
    <w:p w:rsidR="00892405" w:rsidRPr="00816C8A" w:rsidRDefault="00892405" w:rsidP="00816C8A">
      <w:pPr>
        <w:pStyle w:val="s1"/>
        <w:shd w:val="clear" w:color="auto" w:fill="FFFFFF"/>
        <w:spacing w:before="0" w:beforeAutospacing="0" w:after="0" w:afterAutospacing="0" w:line="360" w:lineRule="auto"/>
        <w:jc w:val="both"/>
      </w:pPr>
      <w:r w:rsidRPr="00816C8A">
        <w:rPr>
          <w:rFonts w:eastAsiaTheme="minorHAnsi"/>
          <w:b/>
          <w:color w:val="000000"/>
          <w:shd w:val="clear" w:color="auto" w:fill="FFFFFF"/>
          <w:lang w:eastAsia="en-US"/>
        </w:rPr>
        <w:t>«Химия»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r w:rsidRPr="00816C8A">
        <w:rPr>
          <w:rFonts w:eastAsiaTheme="minorHAnsi"/>
          <w:b/>
          <w:color w:val="000000"/>
          <w:lang w:eastAsia="en-US"/>
        </w:rPr>
        <w:t> </w:t>
      </w:r>
      <w:r w:rsidRPr="00816C8A">
        <w:rPr>
          <w:rFonts w:eastAsiaTheme="minorHAnsi"/>
          <w:color w:val="000000"/>
          <w:lang w:eastAsia="en-US"/>
        </w:rPr>
        <w:br/>
      </w:r>
      <w:r w:rsidRPr="00816C8A">
        <w:rPr>
          <w:rFonts w:eastAsiaTheme="minorHAnsi"/>
          <w:color w:val="000000"/>
          <w:shd w:val="clear" w:color="auto" w:fill="FFFFFF"/>
          <w:lang w:eastAsia="en-US"/>
        </w:rPr>
        <w:t>1) сформированность системы знаний об общих химических закономерностях, законах, теориях;</w:t>
      </w:r>
      <w:r w:rsidRPr="00816C8A">
        <w:rPr>
          <w:rFonts w:eastAsiaTheme="minorHAnsi"/>
          <w:color w:val="000000"/>
          <w:lang w:eastAsia="en-US"/>
        </w:rPr>
        <w:t> </w:t>
      </w:r>
      <w:r w:rsidRPr="00816C8A">
        <w:rPr>
          <w:rFonts w:eastAsiaTheme="minorHAnsi"/>
          <w:color w:val="000000"/>
          <w:lang w:eastAsia="en-US"/>
        </w:rPr>
        <w:br/>
      </w:r>
      <w:r w:rsidRPr="00816C8A">
        <w:rPr>
          <w:rFonts w:eastAsiaTheme="minorHAnsi"/>
          <w:color w:val="000000"/>
          <w:shd w:val="clear" w:color="auto" w:fill="FFFFFF"/>
          <w:lang w:eastAsia="en-US"/>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r w:rsidRPr="00816C8A">
        <w:rPr>
          <w:rFonts w:eastAsiaTheme="minorHAnsi"/>
          <w:color w:val="000000"/>
          <w:lang w:eastAsia="en-US"/>
        </w:rPr>
        <w:t> </w:t>
      </w:r>
      <w:r w:rsidRPr="00816C8A">
        <w:rPr>
          <w:rFonts w:eastAsiaTheme="minorHAnsi"/>
          <w:color w:val="000000"/>
          <w:lang w:eastAsia="en-US"/>
        </w:rPr>
        <w:br/>
      </w:r>
      <w:r w:rsidRPr="00816C8A">
        <w:rPr>
          <w:rFonts w:eastAsiaTheme="minorHAnsi"/>
          <w:color w:val="000000"/>
          <w:shd w:val="clear" w:color="auto" w:fill="FFFFFF"/>
          <w:lang w:eastAsia="en-US"/>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r w:rsidRPr="00816C8A">
        <w:rPr>
          <w:rFonts w:eastAsiaTheme="minorHAnsi"/>
          <w:color w:val="000000"/>
          <w:lang w:eastAsia="en-US"/>
        </w:rPr>
        <w:t> </w:t>
      </w:r>
      <w:r w:rsidRPr="00816C8A">
        <w:rPr>
          <w:rFonts w:eastAsiaTheme="minorHAnsi"/>
          <w:color w:val="000000"/>
          <w:lang w:eastAsia="en-US"/>
        </w:rPr>
        <w:br/>
      </w:r>
      <w:r w:rsidRPr="00816C8A">
        <w:rPr>
          <w:rFonts w:eastAsiaTheme="minorHAnsi"/>
          <w:color w:val="000000"/>
          <w:shd w:val="clear" w:color="auto" w:fill="FFFFFF"/>
          <w:lang w:eastAsia="en-US"/>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r w:rsidRPr="00816C8A">
        <w:rPr>
          <w:rFonts w:eastAsiaTheme="minorHAnsi"/>
          <w:color w:val="000000"/>
          <w:lang w:eastAsia="en-US"/>
        </w:rPr>
        <w:t> </w:t>
      </w:r>
      <w:r w:rsidRPr="00816C8A">
        <w:rPr>
          <w:rFonts w:eastAsiaTheme="minorHAnsi"/>
          <w:color w:val="000000"/>
          <w:lang w:eastAsia="en-US"/>
        </w:rPr>
        <w:br/>
      </w:r>
      <w:r w:rsidRPr="00816C8A">
        <w:rPr>
          <w:rFonts w:eastAsiaTheme="minorHAnsi"/>
          <w:color w:val="000000"/>
          <w:shd w:val="clear" w:color="auto" w:fill="FFFFFF"/>
          <w:lang w:eastAsia="en-US"/>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r w:rsidRPr="00816C8A">
        <w:rPr>
          <w:rFonts w:eastAsiaTheme="minorHAnsi"/>
          <w:color w:val="000000"/>
          <w:lang w:eastAsia="en-US"/>
        </w:rPr>
        <w:t> </w:t>
      </w:r>
    </w:p>
    <w:p w:rsidR="00C620BC" w:rsidRPr="00816C8A" w:rsidRDefault="00C620BC" w:rsidP="00816C8A">
      <w:pPr>
        <w:pStyle w:val="a6"/>
        <w:spacing w:line="360" w:lineRule="auto"/>
        <w:ind w:left="0"/>
        <w:jc w:val="both"/>
        <w:rPr>
          <w:rFonts w:ascii="Times New Roman" w:hAnsi="Times New Roman" w:cs="Times New Roman"/>
          <w:i/>
          <w:sz w:val="24"/>
          <w:szCs w:val="24"/>
        </w:rPr>
      </w:pPr>
    </w:p>
    <w:p w:rsidR="00C620BC" w:rsidRPr="00816C8A" w:rsidRDefault="00C620BC" w:rsidP="00816C8A">
      <w:pPr>
        <w:pStyle w:val="a6"/>
        <w:spacing w:line="360" w:lineRule="auto"/>
        <w:ind w:left="0"/>
        <w:jc w:val="both"/>
        <w:rPr>
          <w:rFonts w:ascii="Times New Roman" w:hAnsi="Times New Roman" w:cs="Times New Roman"/>
          <w:b/>
          <w:sz w:val="24"/>
          <w:szCs w:val="24"/>
        </w:rPr>
      </w:pPr>
      <w:bookmarkStart w:id="6" w:name="_bookmark17"/>
      <w:bookmarkEnd w:id="6"/>
      <w:r w:rsidRPr="00816C8A">
        <w:rPr>
          <w:rFonts w:ascii="Times New Roman" w:hAnsi="Times New Roman" w:cs="Times New Roman"/>
          <w:b/>
          <w:sz w:val="24"/>
          <w:szCs w:val="24"/>
        </w:rPr>
        <w:t>Химия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 xml:space="preserve">В результате изучения учебного предмета «Химия» на </w:t>
      </w:r>
      <w:r w:rsidRPr="00816C8A">
        <w:rPr>
          <w:rFonts w:ascii="Times New Roman" w:hAnsi="Times New Roman" w:cs="Times New Roman"/>
          <w:b/>
          <w:spacing w:val="-1"/>
          <w:sz w:val="24"/>
          <w:szCs w:val="24"/>
        </w:rPr>
        <w:t xml:space="preserve">уровне </w:t>
      </w:r>
      <w:r w:rsidRPr="00816C8A">
        <w:rPr>
          <w:rFonts w:ascii="Times New Roman" w:hAnsi="Times New Roman" w:cs="Times New Roman"/>
          <w:b/>
          <w:sz w:val="24"/>
          <w:szCs w:val="24"/>
        </w:rPr>
        <w:t>среднего общегообразования: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базовом уровне научится:</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деятельностичеловека;</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демонстрировать на примерах взаимосвязь между химией и другими естественныминауками;</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раскрывать на примерах  положения  теории  химического  строения  </w:t>
      </w:r>
      <w:r w:rsidRPr="00816C8A">
        <w:rPr>
          <w:rFonts w:ascii="Times New Roman" w:hAnsi="Times New Roman" w:cs="Times New Roman"/>
          <w:sz w:val="24"/>
          <w:szCs w:val="24"/>
        </w:rPr>
        <w:lastRenderedPageBreak/>
        <w:t>А.М.Бутлерова;</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строенияатомов;</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объяснять причины многообразия веществ на основе общих представлений об их составе истроении;</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истроению;</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классусоединений;</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областиприменения;</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практическойдеятельности;</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ацетатноговолокна);</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косметическихсредств;</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владеть правилами и приемами безопасной работы с химическими веществами и лабораторнымоборудованием;</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химическихпроцессов;</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гидролиза солей в повседневной жизничеловека;</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приводить примеры окислительно-восстановительных реакций в природе, </w:t>
      </w:r>
      <w:r w:rsidRPr="00816C8A">
        <w:rPr>
          <w:rFonts w:ascii="Times New Roman" w:hAnsi="Times New Roman" w:cs="Times New Roman"/>
          <w:sz w:val="24"/>
          <w:szCs w:val="24"/>
        </w:rPr>
        <w:lastRenderedPageBreak/>
        <w:t>производственных процессах и жизнедеятельностиорганизмов;</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химических реакций, раскрывающих общие химические свойства простых веществ – металлов инеметаллов;</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егосостав;</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владеть правилами безопасного обращения с едкими, горючими и токсичными веществами, средствами бытовойхимии;</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осуществлять поиск химической информации по названиям, идентификаторам, структурным формуламвеществ;</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собственнойпозиции;</w:t>
      </w:r>
    </w:p>
    <w:p w:rsidR="00C620BC" w:rsidRPr="00816C8A" w:rsidRDefault="00C620BC" w:rsidP="00816C8A">
      <w:pPr>
        <w:pStyle w:val="a6"/>
        <w:widowControl w:val="0"/>
        <w:numPr>
          <w:ilvl w:val="0"/>
          <w:numId w:val="5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C620BC" w:rsidRPr="00816C8A" w:rsidRDefault="00C620BC" w:rsidP="00816C8A">
      <w:pPr>
        <w:pStyle w:val="a6"/>
        <w:spacing w:line="360" w:lineRule="auto"/>
        <w:ind w:left="0"/>
        <w:jc w:val="both"/>
        <w:rPr>
          <w:rFonts w:ascii="Times New Roman" w:hAnsi="Times New Roman" w:cs="Times New Roman"/>
          <w:sz w:val="24"/>
          <w:szCs w:val="24"/>
        </w:rPr>
      </w:pP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базовом уровне получит возможность научиться:</w:t>
      </w:r>
    </w:p>
    <w:p w:rsidR="00C620BC" w:rsidRPr="00816C8A" w:rsidRDefault="00C620BC" w:rsidP="00816C8A">
      <w:pPr>
        <w:pStyle w:val="a6"/>
        <w:widowControl w:val="0"/>
        <w:numPr>
          <w:ilvl w:val="0"/>
          <w:numId w:val="56"/>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иллюстрировать на примерах становление и эволюцию органической химии как науки на различных исторических этапах ееразвития;</w:t>
      </w:r>
    </w:p>
    <w:p w:rsidR="00C620BC" w:rsidRPr="00816C8A" w:rsidRDefault="00C620BC" w:rsidP="00816C8A">
      <w:pPr>
        <w:pStyle w:val="a6"/>
        <w:widowControl w:val="0"/>
        <w:numPr>
          <w:ilvl w:val="0"/>
          <w:numId w:val="56"/>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C620BC" w:rsidRPr="00816C8A" w:rsidRDefault="00C620BC" w:rsidP="00816C8A">
      <w:pPr>
        <w:pStyle w:val="a6"/>
        <w:widowControl w:val="0"/>
        <w:numPr>
          <w:ilvl w:val="0"/>
          <w:numId w:val="56"/>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активностивеществ;</w:t>
      </w:r>
    </w:p>
    <w:p w:rsidR="00C620BC" w:rsidRPr="00816C8A" w:rsidRDefault="00C620BC" w:rsidP="00816C8A">
      <w:pPr>
        <w:pStyle w:val="a6"/>
        <w:widowControl w:val="0"/>
        <w:numPr>
          <w:ilvl w:val="0"/>
          <w:numId w:val="56"/>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истроения;</w:t>
      </w:r>
    </w:p>
    <w:p w:rsidR="00C620BC" w:rsidRPr="00816C8A" w:rsidRDefault="00C620BC" w:rsidP="00816C8A">
      <w:pPr>
        <w:pStyle w:val="a6"/>
        <w:widowControl w:val="0"/>
        <w:numPr>
          <w:ilvl w:val="0"/>
          <w:numId w:val="56"/>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химическихзнаний.</w:t>
      </w:r>
    </w:p>
    <w:p w:rsidR="00686567" w:rsidRDefault="00686567" w:rsidP="00816C8A">
      <w:pPr>
        <w:spacing w:line="360" w:lineRule="auto"/>
        <w:jc w:val="both"/>
        <w:rPr>
          <w:rFonts w:ascii="Times New Roman" w:hAnsi="Times New Roman" w:cs="Times New Roman"/>
          <w:b/>
          <w:sz w:val="24"/>
          <w:szCs w:val="24"/>
        </w:rPr>
      </w:pPr>
    </w:p>
    <w:p w:rsidR="00686567" w:rsidRDefault="00686567" w:rsidP="00816C8A">
      <w:pPr>
        <w:spacing w:line="360" w:lineRule="auto"/>
        <w:jc w:val="both"/>
        <w:rPr>
          <w:rFonts w:ascii="Times New Roman" w:hAnsi="Times New Roman" w:cs="Times New Roman"/>
          <w:b/>
          <w:sz w:val="24"/>
          <w:szCs w:val="24"/>
        </w:rPr>
      </w:pPr>
    </w:p>
    <w:p w:rsidR="00870061" w:rsidRPr="00816C8A" w:rsidRDefault="00870061" w:rsidP="00816C8A">
      <w:pPr>
        <w:spacing w:line="360" w:lineRule="auto"/>
        <w:jc w:val="both"/>
        <w:rPr>
          <w:rFonts w:ascii="Times New Roman" w:hAnsi="Times New Roman" w:cs="Times New Roman"/>
          <w:b/>
          <w:sz w:val="24"/>
          <w:szCs w:val="24"/>
        </w:rPr>
      </w:pPr>
      <w:r w:rsidRPr="00816C8A">
        <w:rPr>
          <w:rFonts w:ascii="Times New Roman" w:hAnsi="Times New Roman" w:cs="Times New Roman"/>
          <w:b/>
          <w:sz w:val="24"/>
          <w:szCs w:val="24"/>
        </w:rPr>
        <w:lastRenderedPageBreak/>
        <w:t>Выпускник на углубленном уровне научится:</w:t>
      </w:r>
    </w:p>
    <w:p w:rsidR="00870061" w:rsidRPr="00816C8A" w:rsidRDefault="00870061" w:rsidP="00816C8A">
      <w:pPr>
        <w:pStyle w:val="a"/>
        <w:rPr>
          <w:sz w:val="24"/>
          <w:szCs w:val="24"/>
        </w:rPr>
      </w:pPr>
      <w:r w:rsidRPr="00816C8A">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870061" w:rsidRPr="00816C8A" w:rsidRDefault="00870061" w:rsidP="00816C8A">
      <w:pPr>
        <w:pStyle w:val="a"/>
        <w:rPr>
          <w:sz w:val="24"/>
          <w:szCs w:val="24"/>
        </w:rPr>
      </w:pPr>
      <w:r w:rsidRPr="00816C8A">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870061" w:rsidRPr="00816C8A" w:rsidRDefault="00870061" w:rsidP="00816C8A">
      <w:pPr>
        <w:pStyle w:val="a"/>
        <w:rPr>
          <w:sz w:val="24"/>
          <w:szCs w:val="24"/>
        </w:rPr>
      </w:pPr>
      <w:r w:rsidRPr="00816C8A">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870061" w:rsidRPr="00816C8A" w:rsidRDefault="00870061" w:rsidP="00816C8A">
      <w:pPr>
        <w:pStyle w:val="a"/>
        <w:rPr>
          <w:sz w:val="24"/>
          <w:szCs w:val="24"/>
        </w:rPr>
      </w:pPr>
      <w:r w:rsidRPr="00816C8A">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870061" w:rsidRPr="00816C8A" w:rsidRDefault="00870061" w:rsidP="00816C8A">
      <w:pPr>
        <w:pStyle w:val="a"/>
        <w:rPr>
          <w:sz w:val="24"/>
          <w:szCs w:val="24"/>
        </w:rPr>
      </w:pPr>
      <w:r w:rsidRPr="00816C8A">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870061" w:rsidRPr="00816C8A" w:rsidRDefault="00870061" w:rsidP="00816C8A">
      <w:pPr>
        <w:pStyle w:val="a"/>
        <w:rPr>
          <w:sz w:val="24"/>
          <w:szCs w:val="24"/>
        </w:rPr>
      </w:pPr>
      <w:r w:rsidRPr="00816C8A">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870061" w:rsidRPr="00816C8A" w:rsidRDefault="00870061" w:rsidP="00816C8A">
      <w:pPr>
        <w:pStyle w:val="a"/>
        <w:rPr>
          <w:sz w:val="24"/>
          <w:szCs w:val="24"/>
        </w:rPr>
      </w:pPr>
      <w:r w:rsidRPr="00816C8A">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870061" w:rsidRPr="00816C8A" w:rsidRDefault="00870061" w:rsidP="00816C8A">
      <w:pPr>
        <w:pStyle w:val="a"/>
        <w:rPr>
          <w:sz w:val="24"/>
          <w:szCs w:val="24"/>
        </w:rPr>
      </w:pPr>
      <w:r w:rsidRPr="00816C8A">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870061" w:rsidRPr="00816C8A" w:rsidRDefault="00870061" w:rsidP="00816C8A">
      <w:pPr>
        <w:pStyle w:val="a"/>
        <w:rPr>
          <w:sz w:val="24"/>
          <w:szCs w:val="24"/>
        </w:rPr>
      </w:pPr>
      <w:r w:rsidRPr="00816C8A">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870061" w:rsidRPr="00816C8A" w:rsidRDefault="00870061" w:rsidP="00816C8A">
      <w:pPr>
        <w:pStyle w:val="a"/>
        <w:rPr>
          <w:sz w:val="24"/>
          <w:szCs w:val="24"/>
        </w:rPr>
      </w:pPr>
      <w:r w:rsidRPr="00816C8A">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870061" w:rsidRPr="00816C8A" w:rsidRDefault="00870061" w:rsidP="00816C8A">
      <w:pPr>
        <w:pStyle w:val="a"/>
        <w:rPr>
          <w:sz w:val="24"/>
          <w:szCs w:val="24"/>
        </w:rPr>
      </w:pPr>
      <w:r w:rsidRPr="00816C8A">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870061" w:rsidRPr="00816C8A" w:rsidRDefault="00870061" w:rsidP="00816C8A">
      <w:pPr>
        <w:pStyle w:val="a"/>
        <w:rPr>
          <w:sz w:val="24"/>
          <w:szCs w:val="24"/>
        </w:rPr>
      </w:pPr>
      <w:r w:rsidRPr="00816C8A">
        <w:rPr>
          <w:sz w:val="24"/>
          <w:szCs w:val="24"/>
        </w:rPr>
        <w:lastRenderedPageBreak/>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870061" w:rsidRPr="00816C8A" w:rsidRDefault="00870061" w:rsidP="00816C8A">
      <w:pPr>
        <w:pStyle w:val="a"/>
        <w:rPr>
          <w:sz w:val="24"/>
          <w:szCs w:val="24"/>
        </w:rPr>
      </w:pPr>
      <w:r w:rsidRPr="00816C8A">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870061" w:rsidRPr="00816C8A" w:rsidRDefault="00870061" w:rsidP="00816C8A">
      <w:pPr>
        <w:pStyle w:val="a"/>
        <w:rPr>
          <w:sz w:val="24"/>
          <w:szCs w:val="24"/>
        </w:rPr>
      </w:pPr>
      <w:r w:rsidRPr="00816C8A">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870061" w:rsidRPr="00816C8A" w:rsidRDefault="00870061" w:rsidP="00816C8A">
      <w:pPr>
        <w:pStyle w:val="a"/>
        <w:rPr>
          <w:sz w:val="24"/>
          <w:szCs w:val="24"/>
        </w:rPr>
      </w:pPr>
      <w:r w:rsidRPr="00816C8A">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870061" w:rsidRPr="00816C8A" w:rsidRDefault="00870061" w:rsidP="00816C8A">
      <w:pPr>
        <w:pStyle w:val="a"/>
        <w:rPr>
          <w:sz w:val="24"/>
          <w:szCs w:val="24"/>
        </w:rPr>
      </w:pPr>
      <w:r w:rsidRPr="00816C8A">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870061" w:rsidRPr="00816C8A" w:rsidRDefault="00870061" w:rsidP="00816C8A">
      <w:pPr>
        <w:pStyle w:val="a"/>
        <w:rPr>
          <w:sz w:val="24"/>
          <w:szCs w:val="24"/>
        </w:rPr>
      </w:pPr>
      <w:r w:rsidRPr="00816C8A">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870061" w:rsidRPr="00816C8A" w:rsidRDefault="00870061" w:rsidP="00816C8A">
      <w:pPr>
        <w:pStyle w:val="a"/>
        <w:rPr>
          <w:sz w:val="24"/>
          <w:szCs w:val="24"/>
        </w:rPr>
      </w:pPr>
      <w:r w:rsidRPr="00816C8A">
        <w:rPr>
          <w:sz w:val="24"/>
          <w:szCs w:val="24"/>
        </w:rPr>
        <w:t>обосновывать практическое использование неорганических и органических веществ и их реакций в промышленности и быту;</w:t>
      </w:r>
    </w:p>
    <w:p w:rsidR="00870061" w:rsidRPr="00816C8A" w:rsidRDefault="00870061" w:rsidP="00816C8A">
      <w:pPr>
        <w:pStyle w:val="a"/>
        <w:rPr>
          <w:sz w:val="24"/>
          <w:szCs w:val="24"/>
        </w:rPr>
      </w:pPr>
      <w:r w:rsidRPr="00816C8A">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870061" w:rsidRPr="00816C8A" w:rsidRDefault="00870061" w:rsidP="00816C8A">
      <w:pPr>
        <w:pStyle w:val="a"/>
        <w:rPr>
          <w:sz w:val="24"/>
          <w:szCs w:val="24"/>
        </w:rPr>
      </w:pPr>
      <w:r w:rsidRPr="00816C8A">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870061" w:rsidRPr="00816C8A" w:rsidRDefault="00870061" w:rsidP="00816C8A">
      <w:pPr>
        <w:pStyle w:val="a"/>
        <w:rPr>
          <w:sz w:val="24"/>
          <w:szCs w:val="24"/>
        </w:rPr>
      </w:pPr>
      <w:r w:rsidRPr="00816C8A">
        <w:rPr>
          <w:sz w:val="24"/>
          <w:szCs w:val="24"/>
        </w:rPr>
        <w:lastRenderedPageBreak/>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870061" w:rsidRPr="00816C8A" w:rsidRDefault="00870061" w:rsidP="00816C8A">
      <w:pPr>
        <w:pStyle w:val="a"/>
        <w:rPr>
          <w:sz w:val="24"/>
          <w:szCs w:val="24"/>
        </w:rPr>
      </w:pPr>
      <w:r w:rsidRPr="00816C8A">
        <w:rPr>
          <w:sz w:val="24"/>
          <w:szCs w:val="24"/>
        </w:rPr>
        <w:t>владеть правилами безопасного обращения с едкими, горючими и токсичными веществами, средствами бытовой химии;</w:t>
      </w:r>
    </w:p>
    <w:p w:rsidR="00870061" w:rsidRPr="00816C8A" w:rsidRDefault="00870061" w:rsidP="00816C8A">
      <w:pPr>
        <w:pStyle w:val="a"/>
        <w:rPr>
          <w:sz w:val="24"/>
          <w:szCs w:val="24"/>
        </w:rPr>
      </w:pPr>
      <w:r w:rsidRPr="00816C8A">
        <w:rPr>
          <w:sz w:val="24"/>
          <w:szCs w:val="24"/>
        </w:rPr>
        <w:t>осуществлять поиск химической информации по названиям, идентификаторам, структурным формулам веществ;</w:t>
      </w:r>
    </w:p>
    <w:p w:rsidR="00870061" w:rsidRPr="00816C8A" w:rsidRDefault="00870061" w:rsidP="00816C8A">
      <w:pPr>
        <w:pStyle w:val="a"/>
        <w:rPr>
          <w:sz w:val="24"/>
          <w:szCs w:val="24"/>
        </w:rPr>
      </w:pPr>
      <w:r w:rsidRPr="00816C8A">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870061" w:rsidRPr="00816C8A" w:rsidRDefault="00870061" w:rsidP="00816C8A">
      <w:pPr>
        <w:pStyle w:val="a"/>
        <w:rPr>
          <w:sz w:val="24"/>
          <w:szCs w:val="24"/>
        </w:rPr>
      </w:pPr>
      <w:r w:rsidRPr="00816C8A">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870061" w:rsidRPr="00816C8A" w:rsidRDefault="00870061" w:rsidP="00816C8A">
      <w:pPr>
        <w:pStyle w:val="a"/>
        <w:rPr>
          <w:sz w:val="24"/>
          <w:szCs w:val="24"/>
        </w:rPr>
      </w:pPr>
      <w:r w:rsidRPr="00816C8A">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870061" w:rsidRPr="00816C8A" w:rsidRDefault="00870061" w:rsidP="00816C8A">
      <w:pPr>
        <w:spacing w:line="360" w:lineRule="auto"/>
        <w:jc w:val="both"/>
        <w:rPr>
          <w:rFonts w:ascii="Times New Roman" w:hAnsi="Times New Roman" w:cs="Times New Roman"/>
          <w:b/>
          <w:sz w:val="24"/>
          <w:szCs w:val="24"/>
        </w:rPr>
      </w:pPr>
    </w:p>
    <w:p w:rsidR="00870061" w:rsidRPr="00816C8A" w:rsidRDefault="00870061" w:rsidP="00816C8A">
      <w:pPr>
        <w:spacing w:line="360" w:lineRule="auto"/>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углубленном уровне получит возможность научиться:</w:t>
      </w:r>
    </w:p>
    <w:p w:rsidR="00870061" w:rsidRPr="00816C8A" w:rsidRDefault="00870061" w:rsidP="00816C8A">
      <w:pPr>
        <w:pStyle w:val="a"/>
        <w:rPr>
          <w:i/>
          <w:sz w:val="24"/>
          <w:szCs w:val="24"/>
        </w:rPr>
      </w:pPr>
      <w:r w:rsidRPr="00816C8A">
        <w:rPr>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70061" w:rsidRPr="00816C8A" w:rsidRDefault="00870061" w:rsidP="00816C8A">
      <w:pPr>
        <w:pStyle w:val="a"/>
        <w:rPr>
          <w:i/>
          <w:sz w:val="24"/>
          <w:szCs w:val="24"/>
        </w:rPr>
      </w:pPr>
      <w:r w:rsidRPr="00816C8A">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870061" w:rsidRPr="00816C8A" w:rsidRDefault="00870061" w:rsidP="00816C8A">
      <w:pPr>
        <w:pStyle w:val="a"/>
        <w:rPr>
          <w:i/>
          <w:sz w:val="24"/>
          <w:szCs w:val="24"/>
        </w:rPr>
      </w:pPr>
      <w:r w:rsidRPr="00816C8A">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870061" w:rsidRPr="00816C8A" w:rsidRDefault="00870061" w:rsidP="00816C8A">
      <w:pPr>
        <w:pStyle w:val="a"/>
        <w:rPr>
          <w:i/>
          <w:sz w:val="24"/>
          <w:szCs w:val="24"/>
        </w:rPr>
      </w:pPr>
      <w:r w:rsidRPr="00816C8A">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870061" w:rsidRPr="00816C8A" w:rsidRDefault="00870061" w:rsidP="00816C8A">
      <w:pPr>
        <w:pStyle w:val="a"/>
        <w:rPr>
          <w:i/>
          <w:sz w:val="24"/>
          <w:szCs w:val="24"/>
        </w:rPr>
      </w:pPr>
      <w:r w:rsidRPr="00816C8A">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870061" w:rsidRPr="00816C8A" w:rsidRDefault="00870061" w:rsidP="00816C8A">
      <w:pPr>
        <w:pStyle w:val="a"/>
        <w:rPr>
          <w:i/>
          <w:sz w:val="24"/>
          <w:szCs w:val="24"/>
        </w:rPr>
      </w:pPr>
      <w:r w:rsidRPr="00816C8A">
        <w:rPr>
          <w:i/>
          <w:sz w:val="24"/>
          <w:szCs w:val="24"/>
        </w:rPr>
        <w:lastRenderedPageBreak/>
        <w:t>прогнозировать возможность протекания окислительно-восстановительных реакций, лежащих в основе природных и производственных процессов.</w:t>
      </w:r>
    </w:p>
    <w:p w:rsidR="00C620BC" w:rsidRPr="00816C8A" w:rsidRDefault="00C620BC" w:rsidP="00816C8A">
      <w:pPr>
        <w:pStyle w:val="a6"/>
        <w:spacing w:line="360" w:lineRule="auto"/>
        <w:ind w:left="0"/>
        <w:jc w:val="both"/>
        <w:rPr>
          <w:rFonts w:ascii="Times New Roman" w:hAnsi="Times New Roman" w:cs="Times New Roman"/>
          <w:i/>
          <w:sz w:val="24"/>
          <w:szCs w:val="24"/>
        </w:rPr>
      </w:pPr>
    </w:p>
    <w:p w:rsidR="00C620BC" w:rsidRPr="00816C8A" w:rsidRDefault="00C620BC" w:rsidP="00816C8A">
      <w:pPr>
        <w:pStyle w:val="s1"/>
        <w:shd w:val="clear" w:color="auto" w:fill="FFFFFF"/>
        <w:spacing w:before="0" w:beforeAutospacing="0" w:after="0" w:afterAutospacing="0" w:line="360" w:lineRule="auto"/>
        <w:jc w:val="both"/>
      </w:pPr>
      <w:bookmarkStart w:id="7" w:name="_bookmark18"/>
      <w:bookmarkEnd w:id="7"/>
      <w:r w:rsidRPr="00816C8A">
        <w:rPr>
          <w:b/>
        </w:rPr>
        <w:t>"Биология"</w:t>
      </w:r>
      <w:r w:rsidR="00CF5EEA" w:rsidRPr="00816C8A">
        <w:rPr>
          <w:b/>
        </w:rPr>
        <w:t>(базовый уровень)</w:t>
      </w:r>
      <w:r w:rsidRPr="00816C8A">
        <w:t xml:space="preserve"> - требования к предметным результатам освоения </w:t>
      </w:r>
      <w:r w:rsidR="00CF5EEA" w:rsidRPr="00816C8A">
        <w:t xml:space="preserve">базового </w:t>
      </w:r>
      <w:r w:rsidRPr="00816C8A">
        <w:t>курса биологии должны отражать:</w:t>
      </w:r>
    </w:p>
    <w:p w:rsidR="00C620BC" w:rsidRPr="00816C8A" w:rsidRDefault="00C620BC" w:rsidP="00816C8A">
      <w:pPr>
        <w:pStyle w:val="s1"/>
        <w:shd w:val="clear" w:color="auto" w:fill="FFFFFF"/>
        <w:spacing w:before="0" w:beforeAutospacing="0" w:after="0" w:afterAutospacing="0" w:line="360" w:lineRule="auto"/>
        <w:jc w:val="both"/>
      </w:pPr>
      <w:r w:rsidRPr="00816C8A">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C620BC" w:rsidRPr="00816C8A" w:rsidRDefault="00C620BC" w:rsidP="00816C8A">
      <w:pPr>
        <w:pStyle w:val="s1"/>
        <w:shd w:val="clear" w:color="auto" w:fill="FFFFFF"/>
        <w:spacing w:before="0" w:beforeAutospacing="0" w:after="0" w:afterAutospacing="0" w:line="360" w:lineRule="auto"/>
        <w:jc w:val="both"/>
      </w:pPr>
      <w:r w:rsidRPr="00816C8A">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C620BC" w:rsidRPr="00816C8A" w:rsidRDefault="00C620BC" w:rsidP="00816C8A">
      <w:pPr>
        <w:pStyle w:val="s1"/>
        <w:shd w:val="clear" w:color="auto" w:fill="FFFFFF"/>
        <w:spacing w:before="0" w:beforeAutospacing="0" w:after="0" w:afterAutospacing="0" w:line="360" w:lineRule="auto"/>
        <w:jc w:val="both"/>
      </w:pPr>
      <w:r w:rsidRPr="00816C8A">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C620BC" w:rsidRPr="00816C8A" w:rsidRDefault="00C620BC" w:rsidP="00816C8A">
      <w:pPr>
        <w:pStyle w:val="s1"/>
        <w:shd w:val="clear" w:color="auto" w:fill="FFFFFF"/>
        <w:spacing w:before="0" w:beforeAutospacing="0" w:after="0" w:afterAutospacing="0" w:line="360" w:lineRule="auto"/>
        <w:jc w:val="both"/>
      </w:pPr>
      <w:r w:rsidRPr="00816C8A">
        <w:t>4) сформированность умений объяснять результаты биологических экспериментов, решать элементарные биологические задачи;</w:t>
      </w:r>
    </w:p>
    <w:p w:rsidR="00C620BC" w:rsidRPr="00816C8A" w:rsidRDefault="00C620BC" w:rsidP="00816C8A">
      <w:pPr>
        <w:pStyle w:val="s1"/>
        <w:shd w:val="clear" w:color="auto" w:fill="FFFFFF"/>
        <w:spacing w:before="0" w:beforeAutospacing="0" w:after="0" w:afterAutospacing="0" w:line="360" w:lineRule="auto"/>
        <w:jc w:val="both"/>
      </w:pPr>
      <w:r w:rsidRPr="00816C8A">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C620BC" w:rsidRPr="00816C8A" w:rsidRDefault="00CF5EEA"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bCs/>
          <w:color w:val="000000"/>
          <w:sz w:val="24"/>
          <w:szCs w:val="24"/>
          <w:shd w:val="clear" w:color="auto" w:fill="FFFFFF"/>
        </w:rPr>
        <w:t>«Биология»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r w:rsidRPr="00816C8A">
        <w:rPr>
          <w:rFonts w:ascii="Times New Roman" w:hAnsi="Times New Roman" w:cs="Times New Roman"/>
          <w:b/>
          <w:bCs/>
          <w:color w:val="000000"/>
          <w:sz w:val="24"/>
          <w:szCs w:val="24"/>
        </w:rPr>
        <w:t> </w:t>
      </w:r>
      <w:r w:rsidRPr="00816C8A">
        <w:rPr>
          <w:rFonts w:ascii="Times New Roman" w:hAnsi="Times New Roman" w:cs="Times New Roman"/>
          <w:color w:val="000000"/>
          <w:sz w:val="24"/>
          <w:szCs w:val="24"/>
        </w:rPr>
        <w:br/>
      </w:r>
      <w:r w:rsidRPr="00816C8A">
        <w:rPr>
          <w:rFonts w:ascii="Times New Roman" w:hAnsi="Times New Roman" w:cs="Times New Roman"/>
          <w:color w:val="000000"/>
          <w:sz w:val="24"/>
          <w:szCs w:val="24"/>
          <w:shd w:val="clear" w:color="auto" w:fill="FFFFFF"/>
        </w:rPr>
        <w:t>1) сформированность системы знаний об общих биологических закономерностях, законах, теориях;</w:t>
      </w:r>
      <w:r w:rsidRPr="00816C8A">
        <w:rPr>
          <w:rFonts w:ascii="Times New Roman" w:hAnsi="Times New Roman" w:cs="Times New Roman"/>
          <w:color w:val="000000"/>
          <w:sz w:val="24"/>
          <w:szCs w:val="24"/>
        </w:rPr>
        <w:t> </w:t>
      </w:r>
      <w:r w:rsidRPr="00816C8A">
        <w:rPr>
          <w:rFonts w:ascii="Times New Roman" w:hAnsi="Times New Roman" w:cs="Times New Roman"/>
          <w:color w:val="000000"/>
          <w:sz w:val="24"/>
          <w:szCs w:val="24"/>
        </w:rPr>
        <w:br/>
      </w:r>
      <w:r w:rsidRPr="00816C8A">
        <w:rPr>
          <w:rFonts w:ascii="Times New Roman" w:hAnsi="Times New Roman" w:cs="Times New Roman"/>
          <w:color w:val="000000"/>
          <w:sz w:val="24"/>
          <w:szCs w:val="24"/>
          <w:shd w:val="clear" w:color="auto" w:fill="FFFFFF"/>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r w:rsidRPr="00816C8A">
        <w:rPr>
          <w:rFonts w:ascii="Times New Roman" w:hAnsi="Times New Roman" w:cs="Times New Roman"/>
          <w:color w:val="000000"/>
          <w:sz w:val="24"/>
          <w:szCs w:val="24"/>
        </w:rPr>
        <w:t> </w:t>
      </w:r>
      <w:r w:rsidRPr="00816C8A">
        <w:rPr>
          <w:rFonts w:ascii="Times New Roman" w:hAnsi="Times New Roman" w:cs="Times New Roman"/>
          <w:color w:val="000000"/>
          <w:sz w:val="24"/>
          <w:szCs w:val="24"/>
        </w:rPr>
        <w:br/>
      </w:r>
      <w:r w:rsidRPr="00816C8A">
        <w:rPr>
          <w:rFonts w:ascii="Times New Roman" w:hAnsi="Times New Roman" w:cs="Times New Roman"/>
          <w:color w:val="000000"/>
          <w:sz w:val="24"/>
          <w:szCs w:val="24"/>
          <w:shd w:val="clear" w:color="auto" w:fill="FFFFFF"/>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r w:rsidRPr="00816C8A">
        <w:rPr>
          <w:rFonts w:ascii="Times New Roman" w:hAnsi="Times New Roman" w:cs="Times New Roman"/>
          <w:color w:val="000000"/>
          <w:sz w:val="24"/>
          <w:szCs w:val="24"/>
        </w:rPr>
        <w:t> </w:t>
      </w:r>
      <w:r w:rsidRPr="00816C8A">
        <w:rPr>
          <w:rFonts w:ascii="Times New Roman" w:hAnsi="Times New Roman" w:cs="Times New Roman"/>
          <w:color w:val="000000"/>
          <w:sz w:val="24"/>
          <w:szCs w:val="24"/>
        </w:rPr>
        <w:br/>
      </w:r>
      <w:r w:rsidRPr="00816C8A">
        <w:rPr>
          <w:rFonts w:ascii="Times New Roman" w:hAnsi="Times New Roman" w:cs="Times New Roman"/>
          <w:color w:val="000000"/>
          <w:sz w:val="24"/>
          <w:szCs w:val="24"/>
          <w:shd w:val="clear" w:color="auto" w:fill="FFFFFF"/>
        </w:rPr>
        <w:t>4) владение методами самостоятельной постановки биологических экспериментов, описания, анализа и оценки достоверности полученного результата;</w:t>
      </w:r>
      <w:r w:rsidRPr="00816C8A">
        <w:rPr>
          <w:rFonts w:ascii="Times New Roman" w:hAnsi="Times New Roman" w:cs="Times New Roman"/>
          <w:color w:val="000000"/>
          <w:sz w:val="24"/>
          <w:szCs w:val="24"/>
        </w:rPr>
        <w:t> </w:t>
      </w:r>
      <w:r w:rsidRPr="00816C8A">
        <w:rPr>
          <w:rFonts w:ascii="Times New Roman" w:hAnsi="Times New Roman" w:cs="Times New Roman"/>
          <w:color w:val="000000"/>
          <w:sz w:val="24"/>
          <w:szCs w:val="24"/>
        </w:rPr>
        <w:br/>
      </w:r>
      <w:r w:rsidRPr="00816C8A">
        <w:rPr>
          <w:rFonts w:ascii="Times New Roman" w:hAnsi="Times New Roman" w:cs="Times New Roman"/>
          <w:color w:val="000000"/>
          <w:sz w:val="24"/>
          <w:szCs w:val="24"/>
          <w:shd w:val="clear" w:color="auto" w:fill="FFFFFF"/>
        </w:rPr>
        <w:t>5) сформированность убеждённости в необходимости соблюдения этических норм и экологических требований при проведении биологических исследований.</w:t>
      </w:r>
      <w:r w:rsidRPr="00816C8A">
        <w:rPr>
          <w:rFonts w:ascii="Times New Roman" w:hAnsi="Times New Roman" w:cs="Times New Roman"/>
          <w:color w:val="000000"/>
          <w:sz w:val="24"/>
          <w:szCs w:val="24"/>
        </w:rPr>
        <w:t> </w:t>
      </w:r>
    </w:p>
    <w:p w:rsidR="00870061" w:rsidRPr="00816C8A" w:rsidRDefault="00870061" w:rsidP="00816C8A">
      <w:pPr>
        <w:pStyle w:val="a6"/>
        <w:spacing w:line="360" w:lineRule="auto"/>
        <w:ind w:left="0"/>
        <w:jc w:val="both"/>
        <w:rPr>
          <w:rFonts w:ascii="Times New Roman" w:hAnsi="Times New Roman" w:cs="Times New Roman"/>
          <w:b/>
          <w:sz w:val="24"/>
          <w:szCs w:val="24"/>
        </w:rPr>
      </w:pP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Биология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 результате изучения учебного предмета «Биология» на уровне среднего общего образования: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базовом уровне научится:</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раскрывать на примерах роль биологии в формировании современной научной картины мира и в практической деятельностилюдей;</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понимать и описывать взаимосвязь между естественными науками: биологией, физикой, химией; устанавливать взаимосвязь природныхявлений;</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экосистема,биосфера;</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формулироватьвыводы;</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формулировать гипотезы на основании предложенной биологической информации и предлагать варианты проверкигипотез;</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основесравнения;</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биологическихтеорий;</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веществ основных групп органических соединений клетки (белков, жиров, углеводов, нуклеиновыхкислот);</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строенияи функций компонентов клетки, обосновывать многообразиеклеток;</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распознавать популяцию и биологический вид по основнымпризнакам;</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описывать фенотип многоклеточных растений и животных по морфологическомукритерию;</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объяснять многообразие организмов, применяя эволюционнуютеорию;</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особенностиразвития);</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lastRenderedPageBreak/>
        <w:t>объяснять причины наследственныхзаболеваний;</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ненаследственнуюизменчивость;</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выявлять морфологические, физиологические, поведенческие адаптации организмов к среде обитания и действию экологическихфакторов;</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составлять схемы переноса веществ и энергии в экосистеме (цепи питания);</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приводить доказательства необходимости сохранения биоразнообразия для устойчивого развития и охраны окружающейсреды;</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практическихзадач;</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представлять биологическую информацию в виде текста, таблицы, графика, диаграммы и делать выводы на основании представленныхданных;</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оценивать роль достижений генетики, селекции, биотехнологии в практической деятельности человека и в собственнойжизни;</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объяснять негативное влияние веществ (алкоголя, никотина, наркотических веществ) на зародышевое развитиечеловека;</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объяснять последствия влияниямутагенов;</w:t>
      </w:r>
    </w:p>
    <w:p w:rsidR="00C620BC" w:rsidRPr="00816C8A" w:rsidRDefault="00C620BC" w:rsidP="00816C8A">
      <w:pPr>
        <w:pStyle w:val="a6"/>
        <w:widowControl w:val="0"/>
        <w:numPr>
          <w:ilvl w:val="0"/>
          <w:numId w:val="57"/>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объяснять возможные причины наследственныхзаболеваний.</w:t>
      </w:r>
    </w:p>
    <w:p w:rsidR="00C620BC" w:rsidRPr="00816C8A" w:rsidRDefault="00C620BC" w:rsidP="00816C8A">
      <w:pPr>
        <w:pStyle w:val="a6"/>
        <w:spacing w:line="360" w:lineRule="auto"/>
        <w:ind w:left="0"/>
        <w:jc w:val="both"/>
        <w:rPr>
          <w:rFonts w:ascii="Times New Roman" w:hAnsi="Times New Roman" w:cs="Times New Roman"/>
          <w:sz w:val="24"/>
          <w:szCs w:val="24"/>
        </w:rPr>
      </w:pPr>
    </w:p>
    <w:p w:rsidR="00A43013" w:rsidRPr="00816C8A" w:rsidRDefault="00A43013" w:rsidP="00816C8A">
      <w:pPr>
        <w:pStyle w:val="a6"/>
        <w:spacing w:line="360" w:lineRule="auto"/>
        <w:ind w:left="0"/>
        <w:jc w:val="both"/>
        <w:rPr>
          <w:rFonts w:ascii="Times New Roman" w:hAnsi="Times New Roman" w:cs="Times New Roman"/>
          <w:sz w:val="24"/>
          <w:szCs w:val="24"/>
        </w:rPr>
      </w:pP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базовом уровне получит возможность научиться:</w:t>
      </w:r>
    </w:p>
    <w:p w:rsidR="00C620BC" w:rsidRPr="00816C8A" w:rsidRDefault="00C620BC" w:rsidP="00816C8A">
      <w:pPr>
        <w:pStyle w:val="a6"/>
        <w:widowControl w:val="0"/>
        <w:numPr>
          <w:ilvl w:val="0"/>
          <w:numId w:val="58"/>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620BC" w:rsidRPr="00816C8A" w:rsidRDefault="00C620BC" w:rsidP="00816C8A">
      <w:pPr>
        <w:pStyle w:val="a6"/>
        <w:widowControl w:val="0"/>
        <w:numPr>
          <w:ilvl w:val="0"/>
          <w:numId w:val="58"/>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характеризовать современные направления в развитии биологии; описывать их возможное использование в практическойдеятельности;</w:t>
      </w:r>
    </w:p>
    <w:p w:rsidR="00C620BC" w:rsidRPr="00816C8A" w:rsidRDefault="00C620BC" w:rsidP="00816C8A">
      <w:pPr>
        <w:pStyle w:val="a6"/>
        <w:widowControl w:val="0"/>
        <w:numPr>
          <w:ilvl w:val="0"/>
          <w:numId w:val="58"/>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сравнивать способы деления клетки (митоз имейоз);</w:t>
      </w:r>
    </w:p>
    <w:p w:rsidR="00C620BC" w:rsidRPr="00816C8A" w:rsidRDefault="00C620BC" w:rsidP="00816C8A">
      <w:pPr>
        <w:pStyle w:val="a6"/>
        <w:widowControl w:val="0"/>
        <w:numPr>
          <w:ilvl w:val="0"/>
          <w:numId w:val="58"/>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решать задачи на построение фрагмента второй цепи ДНК по предложенному фрагменту первой, иРНК (мРНК) по участкуДНК;</w:t>
      </w:r>
    </w:p>
    <w:p w:rsidR="00C620BC" w:rsidRPr="00816C8A" w:rsidRDefault="00C620BC" w:rsidP="00816C8A">
      <w:pPr>
        <w:pStyle w:val="a6"/>
        <w:widowControl w:val="0"/>
        <w:numPr>
          <w:ilvl w:val="0"/>
          <w:numId w:val="58"/>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многоклеточныхорганизмов);</w:t>
      </w:r>
    </w:p>
    <w:p w:rsidR="00C620BC" w:rsidRPr="00816C8A" w:rsidRDefault="00C620BC" w:rsidP="00816C8A">
      <w:pPr>
        <w:pStyle w:val="a6"/>
        <w:widowControl w:val="0"/>
        <w:numPr>
          <w:ilvl w:val="0"/>
          <w:numId w:val="58"/>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lastRenderedPageBreak/>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исимволику;</w:t>
      </w:r>
    </w:p>
    <w:p w:rsidR="00C620BC" w:rsidRPr="00816C8A" w:rsidRDefault="00C620BC" w:rsidP="00816C8A">
      <w:pPr>
        <w:pStyle w:val="a6"/>
        <w:widowControl w:val="0"/>
        <w:numPr>
          <w:ilvl w:val="0"/>
          <w:numId w:val="58"/>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устанавливать тип наследования и характер проявления признака по заданной схеме родословной, применяя законынаследственности;</w:t>
      </w:r>
    </w:p>
    <w:p w:rsidR="00C620BC" w:rsidRPr="00816C8A" w:rsidRDefault="00C620BC" w:rsidP="00816C8A">
      <w:pPr>
        <w:pStyle w:val="a6"/>
        <w:widowControl w:val="0"/>
        <w:numPr>
          <w:ilvl w:val="0"/>
          <w:numId w:val="58"/>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870061" w:rsidRPr="00816C8A" w:rsidRDefault="00870061" w:rsidP="00816C8A">
      <w:pPr>
        <w:spacing w:line="360" w:lineRule="auto"/>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углубленном уровне научится:</w:t>
      </w:r>
    </w:p>
    <w:p w:rsidR="00870061" w:rsidRPr="00816C8A" w:rsidRDefault="00870061" w:rsidP="00816C8A">
      <w:pPr>
        <w:pStyle w:val="a"/>
        <w:rPr>
          <w:sz w:val="24"/>
          <w:szCs w:val="24"/>
        </w:rPr>
      </w:pPr>
      <w:r w:rsidRPr="00816C8A">
        <w:rPr>
          <w:sz w:val="24"/>
          <w:szCs w:val="24"/>
        </w:rPr>
        <w:t>оценивать роль биологических открытий и современных исследований в развитии науки и в практической деятельности людей;</w:t>
      </w:r>
    </w:p>
    <w:p w:rsidR="00870061" w:rsidRPr="00816C8A" w:rsidRDefault="00870061" w:rsidP="00816C8A">
      <w:pPr>
        <w:pStyle w:val="a"/>
        <w:rPr>
          <w:sz w:val="24"/>
          <w:szCs w:val="24"/>
        </w:rPr>
      </w:pPr>
      <w:r w:rsidRPr="00816C8A">
        <w:rPr>
          <w:sz w:val="24"/>
          <w:szCs w:val="24"/>
        </w:rPr>
        <w:t>оценивать роль биологии в формировании современной научной картины мира, прогнозировать перспективы развития биологии;</w:t>
      </w:r>
    </w:p>
    <w:p w:rsidR="00870061" w:rsidRPr="00816C8A" w:rsidRDefault="00870061" w:rsidP="00816C8A">
      <w:pPr>
        <w:pStyle w:val="a"/>
        <w:rPr>
          <w:sz w:val="24"/>
          <w:szCs w:val="24"/>
        </w:rPr>
      </w:pPr>
      <w:r w:rsidRPr="00816C8A">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870061" w:rsidRPr="00816C8A" w:rsidRDefault="00870061" w:rsidP="00816C8A">
      <w:pPr>
        <w:pStyle w:val="a"/>
        <w:rPr>
          <w:sz w:val="24"/>
          <w:szCs w:val="24"/>
        </w:rPr>
      </w:pPr>
      <w:r w:rsidRPr="00816C8A">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870061" w:rsidRPr="00816C8A" w:rsidRDefault="00870061" w:rsidP="00816C8A">
      <w:pPr>
        <w:pStyle w:val="a"/>
        <w:rPr>
          <w:sz w:val="24"/>
          <w:szCs w:val="24"/>
        </w:rPr>
      </w:pPr>
      <w:r w:rsidRPr="00816C8A">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870061" w:rsidRPr="00816C8A" w:rsidRDefault="00870061" w:rsidP="00816C8A">
      <w:pPr>
        <w:pStyle w:val="a"/>
        <w:rPr>
          <w:sz w:val="24"/>
          <w:szCs w:val="24"/>
        </w:rPr>
      </w:pPr>
      <w:r w:rsidRPr="00816C8A">
        <w:rPr>
          <w:sz w:val="24"/>
          <w:szCs w:val="24"/>
        </w:rPr>
        <w:t>выявлять и обосновывать существенные особенности разных уровней организации жизни;</w:t>
      </w:r>
    </w:p>
    <w:p w:rsidR="00870061" w:rsidRPr="00816C8A" w:rsidRDefault="00870061" w:rsidP="00816C8A">
      <w:pPr>
        <w:pStyle w:val="a"/>
        <w:rPr>
          <w:sz w:val="24"/>
          <w:szCs w:val="24"/>
        </w:rPr>
      </w:pPr>
      <w:r w:rsidRPr="00816C8A">
        <w:rPr>
          <w:sz w:val="24"/>
          <w:szCs w:val="24"/>
        </w:rPr>
        <w:t>устанавливать связь строения и функций основных биологических макромолекул, их роль в процессах клеточного метаболизма;</w:t>
      </w:r>
    </w:p>
    <w:p w:rsidR="00870061" w:rsidRPr="00816C8A" w:rsidRDefault="00870061" w:rsidP="00816C8A">
      <w:pPr>
        <w:pStyle w:val="a"/>
        <w:rPr>
          <w:sz w:val="24"/>
          <w:szCs w:val="24"/>
        </w:rPr>
      </w:pPr>
      <w:r w:rsidRPr="00816C8A">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870061" w:rsidRPr="00816C8A" w:rsidRDefault="00870061" w:rsidP="00816C8A">
      <w:pPr>
        <w:pStyle w:val="a"/>
        <w:rPr>
          <w:sz w:val="24"/>
          <w:szCs w:val="24"/>
        </w:rPr>
      </w:pPr>
      <w:r w:rsidRPr="00816C8A">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870061" w:rsidRPr="00816C8A" w:rsidRDefault="00870061" w:rsidP="00816C8A">
      <w:pPr>
        <w:pStyle w:val="a"/>
        <w:rPr>
          <w:sz w:val="24"/>
          <w:szCs w:val="24"/>
        </w:rPr>
      </w:pPr>
      <w:r w:rsidRPr="00816C8A">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870061" w:rsidRPr="00816C8A" w:rsidRDefault="00870061" w:rsidP="00816C8A">
      <w:pPr>
        <w:pStyle w:val="a"/>
        <w:rPr>
          <w:sz w:val="24"/>
          <w:szCs w:val="24"/>
        </w:rPr>
      </w:pPr>
      <w:r w:rsidRPr="00816C8A">
        <w:rPr>
          <w:sz w:val="24"/>
          <w:szCs w:val="24"/>
        </w:rPr>
        <w:lastRenderedPageBreak/>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870061" w:rsidRPr="00816C8A" w:rsidRDefault="00870061" w:rsidP="00816C8A">
      <w:pPr>
        <w:pStyle w:val="a"/>
        <w:rPr>
          <w:sz w:val="24"/>
          <w:szCs w:val="24"/>
        </w:rPr>
      </w:pPr>
      <w:r w:rsidRPr="00816C8A">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870061" w:rsidRPr="00816C8A" w:rsidRDefault="00870061" w:rsidP="00816C8A">
      <w:pPr>
        <w:pStyle w:val="a"/>
        <w:rPr>
          <w:sz w:val="24"/>
          <w:szCs w:val="24"/>
        </w:rPr>
      </w:pPr>
      <w:r w:rsidRPr="00816C8A">
        <w:rPr>
          <w:sz w:val="24"/>
          <w:szCs w:val="24"/>
        </w:rPr>
        <w:t>определять количество хромосом в клетках растений основных отделов на разных этапах жизненного цикла;</w:t>
      </w:r>
    </w:p>
    <w:p w:rsidR="00870061" w:rsidRPr="00816C8A" w:rsidRDefault="00870061" w:rsidP="00816C8A">
      <w:pPr>
        <w:pStyle w:val="a"/>
        <w:rPr>
          <w:sz w:val="24"/>
          <w:szCs w:val="24"/>
        </w:rPr>
      </w:pPr>
      <w:r w:rsidRPr="00816C8A">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870061" w:rsidRPr="00816C8A" w:rsidRDefault="00870061" w:rsidP="00816C8A">
      <w:pPr>
        <w:pStyle w:val="a"/>
        <w:rPr>
          <w:sz w:val="24"/>
          <w:szCs w:val="24"/>
        </w:rPr>
      </w:pPr>
      <w:r w:rsidRPr="00816C8A">
        <w:rPr>
          <w:sz w:val="24"/>
          <w:szCs w:val="24"/>
        </w:rPr>
        <w:t>раскрывать причины наследственных заболеваний, аргументировать необходимость мер предупреждения таких заболеваний;</w:t>
      </w:r>
    </w:p>
    <w:p w:rsidR="00870061" w:rsidRPr="00816C8A" w:rsidRDefault="00870061" w:rsidP="00816C8A">
      <w:pPr>
        <w:pStyle w:val="a"/>
        <w:rPr>
          <w:sz w:val="24"/>
          <w:szCs w:val="24"/>
        </w:rPr>
      </w:pPr>
      <w:r w:rsidRPr="00816C8A">
        <w:rPr>
          <w:sz w:val="24"/>
          <w:szCs w:val="24"/>
        </w:rPr>
        <w:t>сравнивать разные способы размножения организмов;</w:t>
      </w:r>
    </w:p>
    <w:p w:rsidR="00870061" w:rsidRPr="00816C8A" w:rsidRDefault="00870061" w:rsidP="00816C8A">
      <w:pPr>
        <w:pStyle w:val="a"/>
        <w:rPr>
          <w:sz w:val="24"/>
          <w:szCs w:val="24"/>
        </w:rPr>
      </w:pPr>
      <w:r w:rsidRPr="00816C8A">
        <w:rPr>
          <w:sz w:val="24"/>
          <w:szCs w:val="24"/>
        </w:rPr>
        <w:t>характеризовать основные этапы онтогенеза организмов;</w:t>
      </w:r>
    </w:p>
    <w:p w:rsidR="00870061" w:rsidRPr="00816C8A" w:rsidRDefault="00870061" w:rsidP="00816C8A">
      <w:pPr>
        <w:pStyle w:val="a"/>
        <w:rPr>
          <w:sz w:val="24"/>
          <w:szCs w:val="24"/>
        </w:rPr>
      </w:pPr>
      <w:r w:rsidRPr="00816C8A">
        <w:rPr>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870061" w:rsidRPr="00816C8A" w:rsidRDefault="00870061" w:rsidP="00816C8A">
      <w:pPr>
        <w:pStyle w:val="a"/>
        <w:rPr>
          <w:sz w:val="24"/>
          <w:szCs w:val="24"/>
        </w:rPr>
      </w:pPr>
      <w:r w:rsidRPr="00816C8A">
        <w:rPr>
          <w:sz w:val="24"/>
          <w:szCs w:val="24"/>
        </w:rPr>
        <w:t>обосновывать значение разных методов селекции в создании сортов растений, пород животных и штаммов микроорганизмов;</w:t>
      </w:r>
    </w:p>
    <w:p w:rsidR="00870061" w:rsidRPr="00816C8A" w:rsidRDefault="00870061" w:rsidP="00816C8A">
      <w:pPr>
        <w:pStyle w:val="a"/>
        <w:rPr>
          <w:sz w:val="24"/>
          <w:szCs w:val="24"/>
        </w:rPr>
      </w:pPr>
      <w:r w:rsidRPr="00816C8A">
        <w:rPr>
          <w:sz w:val="24"/>
          <w:szCs w:val="24"/>
        </w:rPr>
        <w:t>обосновывать причины изменяемости и многообразия видов, применяя синтетическую теорию эволюции;</w:t>
      </w:r>
    </w:p>
    <w:p w:rsidR="00870061" w:rsidRPr="00816C8A" w:rsidRDefault="00870061" w:rsidP="00816C8A">
      <w:pPr>
        <w:pStyle w:val="a"/>
        <w:rPr>
          <w:sz w:val="24"/>
          <w:szCs w:val="24"/>
        </w:rPr>
      </w:pPr>
      <w:r w:rsidRPr="00816C8A">
        <w:rPr>
          <w:sz w:val="24"/>
          <w:szCs w:val="24"/>
        </w:rPr>
        <w:t>характеризовать популяцию как единицу эволюции, вид как систематическую категорию и как результат эволюции;</w:t>
      </w:r>
    </w:p>
    <w:p w:rsidR="00870061" w:rsidRPr="00816C8A" w:rsidRDefault="00870061" w:rsidP="00816C8A">
      <w:pPr>
        <w:pStyle w:val="a"/>
        <w:rPr>
          <w:sz w:val="24"/>
          <w:szCs w:val="24"/>
        </w:rPr>
      </w:pPr>
      <w:r w:rsidRPr="00816C8A">
        <w:rPr>
          <w:sz w:val="24"/>
          <w:szCs w:val="24"/>
        </w:rPr>
        <w:t>устанавливать связь структуры и свойств экосистемы;</w:t>
      </w:r>
    </w:p>
    <w:p w:rsidR="00870061" w:rsidRPr="00816C8A" w:rsidRDefault="00870061" w:rsidP="00816C8A">
      <w:pPr>
        <w:pStyle w:val="a"/>
        <w:rPr>
          <w:sz w:val="24"/>
          <w:szCs w:val="24"/>
        </w:rPr>
      </w:pPr>
      <w:r w:rsidRPr="00816C8A">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870061" w:rsidRPr="00816C8A" w:rsidRDefault="00870061" w:rsidP="00816C8A">
      <w:pPr>
        <w:pStyle w:val="a"/>
        <w:rPr>
          <w:sz w:val="24"/>
          <w:szCs w:val="24"/>
        </w:rPr>
      </w:pPr>
      <w:r w:rsidRPr="00816C8A">
        <w:rPr>
          <w:sz w:val="24"/>
          <w:szCs w:val="24"/>
        </w:rPr>
        <w:t>аргументировать собственную позицию по отношению к экологическим проблемам и поведению в природной среде;</w:t>
      </w:r>
    </w:p>
    <w:p w:rsidR="00870061" w:rsidRPr="00816C8A" w:rsidRDefault="00870061" w:rsidP="00816C8A">
      <w:pPr>
        <w:pStyle w:val="a"/>
        <w:rPr>
          <w:sz w:val="24"/>
          <w:szCs w:val="24"/>
        </w:rPr>
      </w:pPr>
      <w:r w:rsidRPr="00816C8A">
        <w:rPr>
          <w:sz w:val="24"/>
          <w:szCs w:val="24"/>
        </w:rPr>
        <w:t>обосновывать необходимость устойчивого развития как условия сохранения биосферы;</w:t>
      </w:r>
    </w:p>
    <w:p w:rsidR="00870061" w:rsidRPr="00816C8A" w:rsidRDefault="00870061" w:rsidP="00816C8A">
      <w:pPr>
        <w:pStyle w:val="a"/>
        <w:rPr>
          <w:sz w:val="24"/>
          <w:szCs w:val="24"/>
        </w:rPr>
      </w:pPr>
      <w:r w:rsidRPr="00816C8A">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870061" w:rsidRPr="00816C8A" w:rsidRDefault="00870061" w:rsidP="00816C8A">
      <w:pPr>
        <w:pStyle w:val="a"/>
        <w:rPr>
          <w:sz w:val="24"/>
          <w:szCs w:val="24"/>
        </w:rPr>
      </w:pPr>
      <w:r w:rsidRPr="00816C8A">
        <w:rPr>
          <w:sz w:val="24"/>
          <w:szCs w:val="24"/>
        </w:rPr>
        <w:t>выявлять в тексте биологического содержания проблему и аргументированно ее объяснять;</w:t>
      </w:r>
    </w:p>
    <w:p w:rsidR="00870061" w:rsidRPr="00816C8A" w:rsidRDefault="00870061" w:rsidP="00816C8A">
      <w:pPr>
        <w:pStyle w:val="a"/>
        <w:rPr>
          <w:sz w:val="24"/>
          <w:szCs w:val="24"/>
        </w:rPr>
      </w:pPr>
      <w:r w:rsidRPr="00816C8A">
        <w:rPr>
          <w:sz w:val="24"/>
          <w:szCs w:val="24"/>
        </w:rPr>
        <w:lastRenderedPageBreak/>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870061" w:rsidRPr="00816C8A" w:rsidRDefault="00870061" w:rsidP="00816C8A">
      <w:pPr>
        <w:spacing w:line="360" w:lineRule="auto"/>
        <w:jc w:val="both"/>
        <w:rPr>
          <w:rFonts w:ascii="Times New Roman" w:hAnsi="Times New Roman" w:cs="Times New Roman"/>
          <w:sz w:val="24"/>
          <w:szCs w:val="24"/>
        </w:rPr>
      </w:pPr>
    </w:p>
    <w:p w:rsidR="00870061" w:rsidRPr="00816C8A" w:rsidRDefault="00870061" w:rsidP="00816C8A">
      <w:pPr>
        <w:spacing w:line="360" w:lineRule="auto"/>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углубленном уровне получит возможность научиться:</w:t>
      </w:r>
    </w:p>
    <w:p w:rsidR="00870061" w:rsidRPr="00816C8A" w:rsidRDefault="00870061" w:rsidP="00816C8A">
      <w:pPr>
        <w:pStyle w:val="a"/>
        <w:rPr>
          <w:i/>
          <w:sz w:val="24"/>
          <w:szCs w:val="24"/>
        </w:rPr>
      </w:pPr>
      <w:r w:rsidRPr="00816C8A">
        <w:rPr>
          <w:i/>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870061" w:rsidRPr="00816C8A" w:rsidRDefault="00870061" w:rsidP="00816C8A">
      <w:pPr>
        <w:pStyle w:val="a"/>
        <w:rPr>
          <w:i/>
          <w:sz w:val="24"/>
          <w:szCs w:val="24"/>
        </w:rPr>
      </w:pPr>
      <w:r w:rsidRPr="00816C8A">
        <w:rPr>
          <w:i/>
          <w:sz w:val="24"/>
          <w:szCs w:val="24"/>
        </w:rPr>
        <w:t>прогнозировать последствия собственных исследований с учетом этических норм и экологических требований;</w:t>
      </w:r>
    </w:p>
    <w:p w:rsidR="00870061" w:rsidRPr="00816C8A" w:rsidRDefault="00870061" w:rsidP="00816C8A">
      <w:pPr>
        <w:pStyle w:val="a"/>
        <w:rPr>
          <w:i/>
          <w:sz w:val="24"/>
          <w:szCs w:val="24"/>
        </w:rPr>
      </w:pPr>
      <w:r w:rsidRPr="00816C8A">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870061" w:rsidRPr="00816C8A" w:rsidRDefault="00870061" w:rsidP="00816C8A">
      <w:pPr>
        <w:pStyle w:val="a"/>
        <w:rPr>
          <w:i/>
          <w:sz w:val="24"/>
          <w:szCs w:val="24"/>
        </w:rPr>
      </w:pPr>
      <w:r w:rsidRPr="00816C8A">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870061" w:rsidRPr="00816C8A" w:rsidRDefault="00870061" w:rsidP="00816C8A">
      <w:pPr>
        <w:pStyle w:val="a"/>
        <w:rPr>
          <w:i/>
          <w:sz w:val="24"/>
          <w:szCs w:val="24"/>
        </w:rPr>
      </w:pPr>
      <w:r w:rsidRPr="00816C8A">
        <w:rPr>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870061" w:rsidRPr="00816C8A" w:rsidRDefault="00870061" w:rsidP="00816C8A">
      <w:pPr>
        <w:pStyle w:val="a"/>
        <w:rPr>
          <w:i/>
          <w:sz w:val="24"/>
          <w:szCs w:val="24"/>
        </w:rPr>
      </w:pPr>
      <w:r w:rsidRPr="00816C8A">
        <w:rPr>
          <w:i/>
          <w:sz w:val="24"/>
          <w:szCs w:val="24"/>
        </w:rPr>
        <w:t>моделировать изменение экосистем под влиянием различных групп факторов окружающей среды;</w:t>
      </w:r>
    </w:p>
    <w:p w:rsidR="00870061" w:rsidRPr="00816C8A" w:rsidRDefault="00870061" w:rsidP="00816C8A">
      <w:pPr>
        <w:pStyle w:val="a"/>
        <w:rPr>
          <w:i/>
          <w:sz w:val="24"/>
          <w:szCs w:val="24"/>
        </w:rPr>
      </w:pPr>
      <w:r w:rsidRPr="00816C8A">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620BC" w:rsidRDefault="00870061" w:rsidP="00816C8A">
      <w:pPr>
        <w:pStyle w:val="a"/>
        <w:rPr>
          <w:i/>
          <w:sz w:val="24"/>
          <w:szCs w:val="24"/>
        </w:rPr>
      </w:pPr>
      <w:r w:rsidRPr="00816C8A">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86567" w:rsidRPr="00686567" w:rsidRDefault="00686567" w:rsidP="00686567">
      <w:pPr>
        <w:rPr>
          <w:lang w:eastAsia="ru-RU"/>
        </w:rPr>
      </w:pPr>
    </w:p>
    <w:p w:rsidR="00C620BC" w:rsidRPr="00816C8A" w:rsidRDefault="00C620BC" w:rsidP="00816C8A">
      <w:pPr>
        <w:pStyle w:val="s1"/>
        <w:shd w:val="clear" w:color="auto" w:fill="FFFFFF"/>
        <w:spacing w:before="0" w:beforeAutospacing="0" w:after="0" w:afterAutospacing="0" w:line="360" w:lineRule="auto"/>
        <w:jc w:val="both"/>
      </w:pPr>
      <w:r w:rsidRPr="00816C8A">
        <w:rPr>
          <w:b/>
        </w:rPr>
        <w:t>"Астрономия" (базовый уровень</w:t>
      </w:r>
      <w:r w:rsidRPr="00816C8A">
        <w:t>) - требования к предметным результатам освоения учебного предмета должны отражать:</w:t>
      </w:r>
    </w:p>
    <w:p w:rsidR="00C620BC" w:rsidRPr="00816C8A" w:rsidRDefault="00C620BC" w:rsidP="00816C8A">
      <w:pPr>
        <w:pStyle w:val="s1"/>
        <w:shd w:val="clear" w:color="auto" w:fill="FFFFFF"/>
        <w:spacing w:before="0" w:beforeAutospacing="0" w:after="0" w:afterAutospacing="0" w:line="360" w:lineRule="auto"/>
        <w:jc w:val="both"/>
      </w:pPr>
      <w:r w:rsidRPr="00816C8A">
        <w:t>1) сформированность представлений о строении Солнечной системы, эволюции звезд и Вселенной, пространственно-временных масштабах Вселенной;</w:t>
      </w:r>
    </w:p>
    <w:p w:rsidR="00C620BC" w:rsidRPr="00816C8A" w:rsidRDefault="00C620BC" w:rsidP="00816C8A">
      <w:pPr>
        <w:pStyle w:val="s1"/>
        <w:shd w:val="clear" w:color="auto" w:fill="FFFFFF"/>
        <w:spacing w:before="0" w:beforeAutospacing="0" w:after="0" w:afterAutospacing="0" w:line="360" w:lineRule="auto"/>
        <w:jc w:val="both"/>
      </w:pPr>
      <w:r w:rsidRPr="00816C8A">
        <w:t>2) понимание сущности наблюдаемых во Вселенной явлений;</w:t>
      </w:r>
    </w:p>
    <w:p w:rsidR="00C620BC" w:rsidRPr="00816C8A" w:rsidRDefault="00C620BC" w:rsidP="00816C8A">
      <w:pPr>
        <w:pStyle w:val="s1"/>
        <w:shd w:val="clear" w:color="auto" w:fill="FFFFFF"/>
        <w:spacing w:before="0" w:beforeAutospacing="0" w:after="0" w:afterAutospacing="0" w:line="360" w:lineRule="auto"/>
        <w:jc w:val="both"/>
      </w:pPr>
      <w:r w:rsidRPr="00816C8A">
        <w:lastRenderedPageBreak/>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C620BC" w:rsidRPr="00816C8A" w:rsidRDefault="00C620BC" w:rsidP="00816C8A">
      <w:pPr>
        <w:pStyle w:val="s1"/>
        <w:shd w:val="clear" w:color="auto" w:fill="FFFFFF"/>
        <w:spacing w:before="0" w:beforeAutospacing="0" w:after="0" w:afterAutospacing="0" w:line="360" w:lineRule="auto"/>
        <w:jc w:val="both"/>
      </w:pPr>
      <w:r w:rsidRPr="00816C8A">
        <w:t>4) сформированность представлений о значении астрономии в практической деятельности человека и дальнейшем научно-техническом развитии;</w:t>
      </w:r>
    </w:p>
    <w:p w:rsidR="00C620BC" w:rsidRPr="00816C8A" w:rsidRDefault="00C620BC" w:rsidP="00816C8A">
      <w:pPr>
        <w:pStyle w:val="s1"/>
        <w:shd w:val="clear" w:color="auto" w:fill="FFFFFF"/>
        <w:spacing w:before="0" w:beforeAutospacing="0" w:after="0" w:afterAutospacing="0" w:line="360" w:lineRule="auto"/>
        <w:jc w:val="both"/>
      </w:pPr>
      <w:r w:rsidRPr="00816C8A">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bCs/>
          <w:sz w:val="24"/>
          <w:szCs w:val="24"/>
        </w:rPr>
        <w:t>Астрономия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 результате изучения астрономии на базовом уровне ученик должен:</w:t>
      </w:r>
    </w:p>
    <w:p w:rsidR="00C620BC" w:rsidRPr="00816C8A" w:rsidRDefault="00C620BC" w:rsidP="00816C8A">
      <w:pPr>
        <w:pStyle w:val="a6"/>
        <w:spacing w:line="360" w:lineRule="auto"/>
        <w:ind w:left="0"/>
        <w:jc w:val="both"/>
        <w:rPr>
          <w:rFonts w:ascii="Times New Roman" w:hAnsi="Times New Roman" w:cs="Times New Roman"/>
          <w:sz w:val="24"/>
          <w:szCs w:val="24"/>
        </w:rPr>
      </w:pPr>
      <w:r w:rsidRPr="00816C8A">
        <w:rPr>
          <w:rFonts w:ascii="Times New Roman" w:hAnsi="Times New Roman" w:cs="Times New Roman"/>
          <w:sz w:val="24"/>
          <w:szCs w:val="24"/>
        </w:rPr>
        <w:t>знать/понимать:</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смысл физических величин: парсек, световой год, астрономическая единица, звездная величина;</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смысл физического закона Хаббла;</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основные этапы освоения космического пространства;</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гипотезы происхождения Солнечной системы;</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основные характеристики и строение Солнца, солнечной атмосферы;</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размеры Галактики, положение и период обращения Солнца относительно центра Галактики;</w:t>
      </w:r>
    </w:p>
    <w:p w:rsidR="00C620BC" w:rsidRPr="00816C8A" w:rsidRDefault="00C620BC" w:rsidP="00816C8A">
      <w:pPr>
        <w:pStyle w:val="a6"/>
        <w:widowControl w:val="0"/>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уметь:</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w:t>
      </w:r>
      <w:r w:rsidRPr="00816C8A">
        <w:rPr>
          <w:rFonts w:ascii="Times New Roman" w:hAnsi="Times New Roman" w:cs="Times New Roman"/>
          <w:sz w:val="24"/>
          <w:szCs w:val="24"/>
        </w:rPr>
        <w:lastRenderedPageBreak/>
        <w:t>энергии звезд и происхождение химических элементов, красное смещение с помощью эффекта Доплера;</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C620BC" w:rsidRPr="00816C8A" w:rsidRDefault="00C620BC" w:rsidP="00816C8A">
      <w:pPr>
        <w:pStyle w:val="a6"/>
        <w:widowControl w:val="0"/>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понимания взаимосвязи астрономии с другими науками, в основе которых лежат знания по астрономии, отделение ее от лженаук;</w:t>
      </w:r>
    </w:p>
    <w:p w:rsidR="00C620BC" w:rsidRPr="00816C8A" w:rsidRDefault="00C620BC" w:rsidP="00816C8A">
      <w:pPr>
        <w:pStyle w:val="a6"/>
        <w:widowControl w:val="0"/>
        <w:numPr>
          <w:ilvl w:val="0"/>
          <w:numId w:val="59"/>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оценивания информации, содержащейся в сообщениях СМИ, Интернете, научно-популярных статьях.</w:t>
      </w:r>
    </w:p>
    <w:p w:rsidR="00C620BC" w:rsidRPr="00816C8A" w:rsidRDefault="00C620BC" w:rsidP="00816C8A">
      <w:pPr>
        <w:pStyle w:val="s1"/>
        <w:spacing w:line="360" w:lineRule="auto"/>
        <w:jc w:val="both"/>
        <w:rPr>
          <w:b/>
        </w:rPr>
      </w:pPr>
      <w:r w:rsidRPr="00816C8A">
        <w:rPr>
          <w:b/>
        </w:rPr>
        <w:t>Физическая культура, экология и основы безопасности жизнедеятельности</w:t>
      </w:r>
    </w:p>
    <w:p w:rsidR="00C620BC" w:rsidRPr="00816C8A" w:rsidRDefault="00C620BC" w:rsidP="00816C8A">
      <w:pPr>
        <w:pStyle w:val="s1"/>
        <w:spacing w:line="360" w:lineRule="auto"/>
        <w:jc w:val="both"/>
      </w:pPr>
      <w:r w:rsidRPr="00816C8A">
        <w:t>Изучение учебных предметов "Физическая культура", "Экология" и "Основы безопасности жизнедеятельности" должно обеспечить:</w:t>
      </w:r>
    </w:p>
    <w:p w:rsidR="00C620BC" w:rsidRPr="00816C8A" w:rsidRDefault="00C620BC" w:rsidP="00816C8A">
      <w:pPr>
        <w:pStyle w:val="s1"/>
        <w:numPr>
          <w:ilvl w:val="0"/>
          <w:numId w:val="60"/>
        </w:numPr>
        <w:spacing w:line="360" w:lineRule="auto"/>
        <w:jc w:val="both"/>
      </w:pPr>
      <w:r w:rsidRPr="00816C8A">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C620BC" w:rsidRPr="00816C8A" w:rsidRDefault="00C620BC" w:rsidP="00816C8A">
      <w:pPr>
        <w:pStyle w:val="s1"/>
        <w:numPr>
          <w:ilvl w:val="0"/>
          <w:numId w:val="60"/>
        </w:numPr>
        <w:spacing w:line="360" w:lineRule="auto"/>
        <w:jc w:val="both"/>
      </w:pPr>
      <w:r w:rsidRPr="00816C8A">
        <w:t>знание правил и владение навыками поведения в опасных и чрезвычайных ситуациях природного, социального и техногенного характера;</w:t>
      </w:r>
    </w:p>
    <w:p w:rsidR="00C620BC" w:rsidRPr="00816C8A" w:rsidRDefault="00C620BC" w:rsidP="00816C8A">
      <w:pPr>
        <w:pStyle w:val="s1"/>
        <w:numPr>
          <w:ilvl w:val="0"/>
          <w:numId w:val="60"/>
        </w:numPr>
        <w:spacing w:line="360" w:lineRule="auto"/>
        <w:jc w:val="both"/>
      </w:pPr>
      <w:r w:rsidRPr="00816C8A">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C620BC" w:rsidRPr="00816C8A" w:rsidRDefault="00C620BC" w:rsidP="00816C8A">
      <w:pPr>
        <w:pStyle w:val="s1"/>
        <w:numPr>
          <w:ilvl w:val="0"/>
          <w:numId w:val="60"/>
        </w:numPr>
        <w:spacing w:line="360" w:lineRule="auto"/>
        <w:jc w:val="both"/>
      </w:pPr>
      <w:r w:rsidRPr="00816C8A">
        <w:t>умение действовать индивидуально и в группе в опасных и чрезвычайных ситуациях.</w:t>
      </w:r>
    </w:p>
    <w:p w:rsidR="00C620BC" w:rsidRPr="00816C8A" w:rsidRDefault="00C620BC" w:rsidP="00816C8A">
      <w:pPr>
        <w:pStyle w:val="s1"/>
        <w:spacing w:line="360" w:lineRule="auto"/>
        <w:jc w:val="both"/>
      </w:pPr>
      <w:r w:rsidRPr="00816C8A">
        <w:rPr>
          <w:b/>
        </w:rPr>
        <w:t>"Физическая культура" (базовый уровень)</w:t>
      </w:r>
      <w:r w:rsidRPr="00816C8A">
        <w:t xml:space="preserve"> - требования к предметным результатам освоения базового курса физической культуры должны отражать:</w:t>
      </w:r>
    </w:p>
    <w:p w:rsidR="00C620BC" w:rsidRPr="00816C8A" w:rsidRDefault="00C620BC" w:rsidP="00816C8A">
      <w:pPr>
        <w:pStyle w:val="s1"/>
        <w:spacing w:before="0" w:beforeAutospacing="0" w:after="0" w:afterAutospacing="0" w:line="360" w:lineRule="auto"/>
        <w:jc w:val="both"/>
      </w:pPr>
      <w:r w:rsidRPr="00816C8A">
        <w:lastRenderedPageBreak/>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C620BC" w:rsidRPr="00816C8A" w:rsidRDefault="00C620BC" w:rsidP="00816C8A">
      <w:pPr>
        <w:pStyle w:val="s1"/>
        <w:spacing w:before="0" w:beforeAutospacing="0" w:after="0" w:afterAutospacing="0" w:line="360" w:lineRule="auto"/>
        <w:jc w:val="both"/>
      </w:pPr>
      <w:r w:rsidRPr="00816C8A">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620BC" w:rsidRPr="00816C8A" w:rsidRDefault="00C620BC" w:rsidP="00816C8A">
      <w:pPr>
        <w:pStyle w:val="s1"/>
        <w:spacing w:before="0" w:beforeAutospacing="0" w:after="0" w:afterAutospacing="0" w:line="360" w:lineRule="auto"/>
        <w:jc w:val="both"/>
      </w:pPr>
      <w:r w:rsidRPr="00816C8A">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620BC" w:rsidRPr="00816C8A" w:rsidRDefault="00C620BC" w:rsidP="00816C8A">
      <w:pPr>
        <w:pStyle w:val="s1"/>
        <w:spacing w:before="0" w:beforeAutospacing="0" w:after="0" w:afterAutospacing="0" w:line="360" w:lineRule="auto"/>
        <w:jc w:val="both"/>
      </w:pPr>
      <w:r w:rsidRPr="00816C8A">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620BC" w:rsidRPr="00816C8A" w:rsidRDefault="00C620BC" w:rsidP="00816C8A">
      <w:pPr>
        <w:pStyle w:val="s1"/>
        <w:spacing w:before="0" w:beforeAutospacing="0" w:after="0" w:afterAutospacing="0" w:line="360" w:lineRule="auto"/>
        <w:jc w:val="both"/>
      </w:pPr>
      <w:r w:rsidRPr="00816C8A">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C620BC" w:rsidRPr="00816C8A" w:rsidRDefault="00C620BC" w:rsidP="00816C8A">
      <w:pPr>
        <w:pStyle w:val="s1"/>
        <w:spacing w:before="0" w:beforeAutospacing="0" w:after="0" w:afterAutospacing="0" w:line="360" w:lineRule="auto"/>
        <w:jc w:val="both"/>
      </w:pPr>
      <w:r w:rsidRPr="00816C8A">
        <w:t>6) для слепых и слабовидящих обучающихся:</w:t>
      </w:r>
    </w:p>
    <w:p w:rsidR="00C620BC" w:rsidRPr="00816C8A" w:rsidRDefault="00C620BC" w:rsidP="00816C8A">
      <w:pPr>
        <w:pStyle w:val="s1"/>
        <w:spacing w:before="0" w:beforeAutospacing="0" w:after="0" w:afterAutospacing="0" w:line="360" w:lineRule="auto"/>
        <w:jc w:val="both"/>
      </w:pPr>
      <w:r w:rsidRPr="00816C8A">
        <w:t>сформированность приемов осязательного и слухового самоконтроля в процессе формирования трудовых действий;</w:t>
      </w:r>
    </w:p>
    <w:p w:rsidR="00C620BC" w:rsidRPr="00816C8A" w:rsidRDefault="00C620BC" w:rsidP="00816C8A">
      <w:pPr>
        <w:pStyle w:val="s1"/>
        <w:spacing w:before="0" w:beforeAutospacing="0" w:after="0" w:afterAutospacing="0" w:line="360" w:lineRule="auto"/>
        <w:jc w:val="both"/>
      </w:pPr>
      <w:r w:rsidRPr="00816C8A">
        <w:t>сформированность представлений о современных бытовых тифлотехнических средствах, приборах и их применении в повседневной жизни;</w:t>
      </w:r>
    </w:p>
    <w:p w:rsidR="00C620BC" w:rsidRPr="00816C8A" w:rsidRDefault="00C620BC" w:rsidP="00816C8A">
      <w:pPr>
        <w:pStyle w:val="s1"/>
        <w:spacing w:before="0" w:beforeAutospacing="0" w:after="0" w:afterAutospacing="0" w:line="360" w:lineRule="auto"/>
        <w:jc w:val="both"/>
      </w:pPr>
      <w:r w:rsidRPr="00816C8A">
        <w:t>7) для обучающихся с нарушениями опорно-двигательного аппарата:</w:t>
      </w:r>
    </w:p>
    <w:p w:rsidR="00C620BC" w:rsidRPr="00816C8A" w:rsidRDefault="00C620BC" w:rsidP="00816C8A">
      <w:pPr>
        <w:pStyle w:val="s1"/>
        <w:numPr>
          <w:ilvl w:val="0"/>
          <w:numId w:val="61"/>
        </w:numPr>
        <w:spacing w:before="0" w:beforeAutospacing="0" w:after="0" w:afterAutospacing="0" w:line="360" w:lineRule="auto"/>
        <w:jc w:val="both"/>
      </w:pPr>
      <w:r w:rsidRPr="00816C8A">
        <w:t>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w:t>
      </w:r>
    </w:p>
    <w:p w:rsidR="00C620BC" w:rsidRPr="00816C8A" w:rsidRDefault="00C620BC" w:rsidP="00816C8A">
      <w:pPr>
        <w:pStyle w:val="s1"/>
        <w:numPr>
          <w:ilvl w:val="0"/>
          <w:numId w:val="61"/>
        </w:numPr>
        <w:spacing w:before="0" w:beforeAutospacing="0" w:after="0" w:afterAutospacing="0" w:line="360" w:lineRule="auto"/>
        <w:jc w:val="both"/>
      </w:pPr>
      <w:r w:rsidRPr="00816C8A">
        <w:t>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620BC" w:rsidRPr="00816C8A" w:rsidRDefault="00C620BC" w:rsidP="00816C8A">
      <w:pPr>
        <w:pStyle w:val="s1"/>
        <w:numPr>
          <w:ilvl w:val="0"/>
          <w:numId w:val="61"/>
        </w:numPr>
        <w:spacing w:before="0" w:beforeAutospacing="0" w:after="0" w:afterAutospacing="0" w:line="360" w:lineRule="auto"/>
        <w:jc w:val="both"/>
      </w:pPr>
      <w:r w:rsidRPr="00816C8A">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620BC" w:rsidRPr="00816C8A" w:rsidRDefault="00C620BC" w:rsidP="00816C8A">
      <w:pPr>
        <w:pStyle w:val="s1"/>
        <w:numPr>
          <w:ilvl w:val="0"/>
          <w:numId w:val="61"/>
        </w:numPr>
        <w:spacing w:before="0" w:beforeAutospacing="0" w:after="0" w:afterAutospacing="0" w:line="360" w:lineRule="auto"/>
        <w:jc w:val="both"/>
        <w:rPr>
          <w:color w:val="22272F"/>
        </w:rPr>
      </w:pPr>
      <w:r w:rsidRPr="00816C8A">
        <w:t>овладение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r w:rsidRPr="00816C8A">
        <w:rPr>
          <w:color w:val="22272F"/>
        </w:rPr>
        <w:t>.</w:t>
      </w:r>
    </w:p>
    <w:p w:rsidR="00C620BC" w:rsidRPr="00816C8A" w:rsidRDefault="00C620BC" w:rsidP="00816C8A">
      <w:pPr>
        <w:pStyle w:val="s1"/>
        <w:spacing w:before="0" w:beforeAutospacing="0" w:after="0" w:afterAutospacing="0" w:line="360" w:lineRule="auto"/>
        <w:jc w:val="both"/>
      </w:pPr>
    </w:p>
    <w:p w:rsidR="00C620BC" w:rsidRPr="00816C8A" w:rsidRDefault="00C620BC" w:rsidP="00816C8A">
      <w:pPr>
        <w:pStyle w:val="a6"/>
        <w:spacing w:line="360" w:lineRule="auto"/>
        <w:ind w:left="0"/>
        <w:jc w:val="both"/>
        <w:rPr>
          <w:rFonts w:ascii="Times New Roman" w:hAnsi="Times New Roman" w:cs="Times New Roman"/>
          <w:b/>
          <w:sz w:val="24"/>
          <w:szCs w:val="24"/>
        </w:rPr>
      </w:pPr>
      <w:bookmarkStart w:id="8" w:name="_bookmark19"/>
      <w:bookmarkEnd w:id="8"/>
      <w:r w:rsidRPr="00816C8A">
        <w:rPr>
          <w:rFonts w:ascii="Times New Roman" w:hAnsi="Times New Roman" w:cs="Times New Roman"/>
          <w:b/>
          <w:sz w:val="24"/>
          <w:szCs w:val="24"/>
        </w:rPr>
        <w:t>Физическая культура</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 результате изучения учебного предмета «Физическая культура» на уровне среднего общего образования: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базовом уровне научится:</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знать способы контроля и оценки физического развития и физической подготовленности;</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оздоровительно-корригирующейнаправленности;</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характеризовать индивидуальные особенности физического и психическогоразвития;</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особенностипроведения;</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составлять и выполнять индивидуально ориентированные комплексы оздоровительной и адаптивной физической культуры;</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выполнять комплексы упражнений традиционных и современных оздоровительных систем физическоговоспитания;</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выполнять технические действия и тактические приемы базовых видов спорта, применять их в игровой и соревновательнойдеятельности;</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практически использовать приемы самомассажа ирелаксации;</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практически использовать приемы защиты исамообороны;</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составлять и проводить комплексы физических упражнений различной направленности;</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определять уровни индивидуального физического развития и развития физическихкачеств;</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проводить мероприятия по профилактике травматизма во время занятий физическими упражнениями;</w:t>
      </w:r>
    </w:p>
    <w:p w:rsidR="00C620BC" w:rsidRPr="00816C8A" w:rsidRDefault="00C620BC" w:rsidP="00816C8A">
      <w:pPr>
        <w:pStyle w:val="a6"/>
        <w:widowControl w:val="0"/>
        <w:numPr>
          <w:ilvl w:val="0"/>
          <w:numId w:val="6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владеть техникой выполнения тестовых испытаний Всероссийского физкультурно-спортивного комплекса «Готов к труду и обороне»(ГТО).</w:t>
      </w:r>
    </w:p>
    <w:p w:rsidR="00686567" w:rsidRDefault="00686567" w:rsidP="00816C8A">
      <w:pPr>
        <w:pStyle w:val="a6"/>
        <w:widowControl w:val="0"/>
        <w:autoSpaceDE w:val="0"/>
        <w:autoSpaceDN w:val="0"/>
        <w:spacing w:after="0" w:line="360" w:lineRule="auto"/>
        <w:ind w:left="0"/>
        <w:contextualSpacing w:val="0"/>
        <w:jc w:val="both"/>
        <w:rPr>
          <w:rFonts w:ascii="Times New Roman" w:hAnsi="Times New Roman" w:cs="Times New Roman"/>
          <w:b/>
          <w:sz w:val="24"/>
          <w:szCs w:val="24"/>
        </w:rPr>
      </w:pPr>
    </w:p>
    <w:p w:rsidR="00C620BC" w:rsidRPr="00816C8A" w:rsidRDefault="00C620BC" w:rsidP="00816C8A">
      <w:pPr>
        <w:pStyle w:val="a6"/>
        <w:widowControl w:val="0"/>
        <w:autoSpaceDE w:val="0"/>
        <w:autoSpaceDN w:val="0"/>
        <w:spacing w:after="0" w:line="360" w:lineRule="auto"/>
        <w:ind w:left="0"/>
        <w:contextualSpacing w:val="0"/>
        <w:jc w:val="both"/>
        <w:rPr>
          <w:rFonts w:ascii="Times New Roman" w:hAnsi="Times New Roman" w:cs="Times New Roman"/>
          <w:b/>
          <w:sz w:val="24"/>
          <w:szCs w:val="24"/>
        </w:rPr>
      </w:pPr>
      <w:r w:rsidRPr="00816C8A">
        <w:rPr>
          <w:rFonts w:ascii="Times New Roman" w:hAnsi="Times New Roman" w:cs="Times New Roman"/>
          <w:b/>
          <w:sz w:val="24"/>
          <w:szCs w:val="24"/>
        </w:rPr>
        <w:lastRenderedPageBreak/>
        <w:t>Выпускник на базовом уровне получит возможность научиться:</w:t>
      </w:r>
    </w:p>
    <w:p w:rsidR="00C620BC" w:rsidRPr="00816C8A" w:rsidRDefault="00C620BC" w:rsidP="00816C8A">
      <w:pPr>
        <w:pStyle w:val="a6"/>
        <w:widowControl w:val="0"/>
        <w:numPr>
          <w:ilvl w:val="0"/>
          <w:numId w:val="6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C620BC" w:rsidRPr="00816C8A" w:rsidRDefault="00C620BC" w:rsidP="00816C8A">
      <w:pPr>
        <w:pStyle w:val="a6"/>
        <w:widowControl w:val="0"/>
        <w:numPr>
          <w:ilvl w:val="0"/>
          <w:numId w:val="6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профессиональногообразования;</w:t>
      </w:r>
    </w:p>
    <w:p w:rsidR="00C620BC" w:rsidRPr="00816C8A" w:rsidRDefault="00C620BC" w:rsidP="00816C8A">
      <w:pPr>
        <w:pStyle w:val="a6"/>
        <w:widowControl w:val="0"/>
        <w:numPr>
          <w:ilvl w:val="0"/>
          <w:numId w:val="6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результатаммониторинга;</w:t>
      </w:r>
    </w:p>
    <w:p w:rsidR="00C620BC" w:rsidRPr="00816C8A" w:rsidRDefault="00C620BC" w:rsidP="00816C8A">
      <w:pPr>
        <w:pStyle w:val="a6"/>
        <w:widowControl w:val="0"/>
        <w:numPr>
          <w:ilvl w:val="0"/>
          <w:numId w:val="6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выполнять технические приемы и тактические действия национальных видовспорта;</w:t>
      </w:r>
    </w:p>
    <w:p w:rsidR="00C620BC" w:rsidRPr="00816C8A" w:rsidRDefault="00C620BC" w:rsidP="00816C8A">
      <w:pPr>
        <w:pStyle w:val="a6"/>
        <w:widowControl w:val="0"/>
        <w:numPr>
          <w:ilvl w:val="0"/>
          <w:numId w:val="6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C620BC" w:rsidRPr="00816C8A" w:rsidRDefault="00C620BC" w:rsidP="00816C8A">
      <w:pPr>
        <w:pStyle w:val="a6"/>
        <w:widowControl w:val="0"/>
        <w:numPr>
          <w:ilvl w:val="0"/>
          <w:numId w:val="6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осуществлять судейство в избранном видеспорта;</w:t>
      </w:r>
    </w:p>
    <w:p w:rsidR="00C620BC" w:rsidRPr="00816C8A" w:rsidRDefault="00C620BC" w:rsidP="00816C8A">
      <w:pPr>
        <w:pStyle w:val="a6"/>
        <w:widowControl w:val="0"/>
        <w:numPr>
          <w:ilvl w:val="0"/>
          <w:numId w:val="6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составлять и выполнять комплексы специальной физическойподготовки.</w:t>
      </w:r>
    </w:p>
    <w:p w:rsidR="00C620BC" w:rsidRPr="00816C8A" w:rsidRDefault="00C620BC" w:rsidP="00816C8A">
      <w:pPr>
        <w:pStyle w:val="s1"/>
        <w:shd w:val="clear" w:color="auto" w:fill="FFFFFF"/>
        <w:spacing w:before="0" w:beforeAutospacing="0" w:after="0" w:afterAutospacing="0" w:line="360" w:lineRule="auto"/>
        <w:jc w:val="both"/>
        <w:rPr>
          <w:b/>
        </w:rPr>
      </w:pPr>
      <w:bookmarkStart w:id="9" w:name="_bookmark20"/>
      <w:bookmarkEnd w:id="9"/>
    </w:p>
    <w:p w:rsidR="00C620BC" w:rsidRPr="00816C8A" w:rsidRDefault="00C620BC" w:rsidP="00816C8A">
      <w:pPr>
        <w:pStyle w:val="s1"/>
        <w:shd w:val="clear" w:color="auto" w:fill="FFFFFF"/>
        <w:spacing w:before="0" w:beforeAutospacing="0" w:after="0" w:afterAutospacing="0" w:line="360" w:lineRule="auto"/>
        <w:jc w:val="both"/>
      </w:pPr>
      <w:r w:rsidRPr="00816C8A">
        <w:rPr>
          <w:b/>
        </w:rPr>
        <w:t>"Основы безопасности жизнедеятельности" (базовый уровень) -</w:t>
      </w:r>
      <w:r w:rsidRPr="00816C8A">
        <w:t xml:space="preserve"> требования к предметным результатам освоения базового курса основ безопасности жизнедеятельности должны отражать:</w:t>
      </w:r>
    </w:p>
    <w:p w:rsidR="00C620BC" w:rsidRPr="00816C8A" w:rsidRDefault="00C620BC" w:rsidP="00816C8A">
      <w:pPr>
        <w:pStyle w:val="s1"/>
        <w:shd w:val="clear" w:color="auto" w:fill="FFFFFF"/>
        <w:spacing w:before="0" w:beforeAutospacing="0" w:after="0" w:afterAutospacing="0" w:line="360" w:lineRule="auto"/>
        <w:jc w:val="both"/>
      </w:pPr>
      <w:r w:rsidRPr="00816C8A">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C620BC" w:rsidRPr="00816C8A" w:rsidRDefault="00C620BC" w:rsidP="00816C8A">
      <w:pPr>
        <w:pStyle w:val="s1"/>
        <w:shd w:val="clear" w:color="auto" w:fill="FFFFFF"/>
        <w:spacing w:before="0" w:beforeAutospacing="0" w:after="0" w:afterAutospacing="0" w:line="360" w:lineRule="auto"/>
        <w:jc w:val="both"/>
      </w:pPr>
      <w:r w:rsidRPr="00816C8A">
        <w:t>2) знание основ государственной системы, российского законодательства, направленных на защиту населения от внешних и внутренних угроз;</w:t>
      </w:r>
    </w:p>
    <w:p w:rsidR="00C620BC" w:rsidRPr="00816C8A" w:rsidRDefault="00C620BC" w:rsidP="00816C8A">
      <w:pPr>
        <w:pStyle w:val="s1"/>
        <w:shd w:val="clear" w:color="auto" w:fill="FFFFFF"/>
        <w:spacing w:before="0" w:beforeAutospacing="0" w:after="0" w:afterAutospacing="0" w:line="360" w:lineRule="auto"/>
        <w:jc w:val="both"/>
      </w:pPr>
      <w:r w:rsidRPr="00816C8A">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C620BC" w:rsidRPr="00816C8A" w:rsidRDefault="00C620BC" w:rsidP="00816C8A">
      <w:pPr>
        <w:pStyle w:val="s1"/>
        <w:shd w:val="clear" w:color="auto" w:fill="FFFFFF"/>
        <w:spacing w:before="0" w:beforeAutospacing="0" w:after="0" w:afterAutospacing="0" w:line="360" w:lineRule="auto"/>
        <w:jc w:val="both"/>
      </w:pPr>
      <w:r w:rsidRPr="00816C8A">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C620BC" w:rsidRPr="00816C8A" w:rsidRDefault="00C620BC" w:rsidP="00816C8A">
      <w:pPr>
        <w:pStyle w:val="s1"/>
        <w:shd w:val="clear" w:color="auto" w:fill="FFFFFF"/>
        <w:spacing w:before="0" w:beforeAutospacing="0" w:after="0" w:afterAutospacing="0" w:line="360" w:lineRule="auto"/>
        <w:jc w:val="both"/>
      </w:pPr>
      <w:r w:rsidRPr="00816C8A">
        <w:t>5) знание распространенных опасных и чрезвычайных ситуаций природного, техногенного и социального характера;</w:t>
      </w:r>
    </w:p>
    <w:p w:rsidR="00C620BC" w:rsidRPr="00816C8A" w:rsidRDefault="00C620BC" w:rsidP="00816C8A">
      <w:pPr>
        <w:pStyle w:val="s1"/>
        <w:shd w:val="clear" w:color="auto" w:fill="FFFFFF"/>
        <w:spacing w:before="0" w:beforeAutospacing="0" w:after="0" w:afterAutospacing="0" w:line="360" w:lineRule="auto"/>
        <w:jc w:val="both"/>
      </w:pPr>
      <w:r w:rsidRPr="00816C8A">
        <w:t>6) знание факторов, пагубно влияющих на здоровье человека, исключение из своей жизни вредных привычек (курения, пьянства и т. д.);</w:t>
      </w:r>
    </w:p>
    <w:p w:rsidR="00C620BC" w:rsidRPr="00816C8A" w:rsidRDefault="00C620BC" w:rsidP="00816C8A">
      <w:pPr>
        <w:pStyle w:val="s1"/>
        <w:shd w:val="clear" w:color="auto" w:fill="FFFFFF"/>
        <w:spacing w:before="0" w:beforeAutospacing="0" w:after="0" w:afterAutospacing="0" w:line="360" w:lineRule="auto"/>
        <w:jc w:val="both"/>
      </w:pPr>
      <w:r w:rsidRPr="00816C8A">
        <w:lastRenderedPageBreak/>
        <w:t>7) знание основных мер защиты (в том числе в области гражданской обороны) и правил поведения в условиях опасных и чрезвычайных ситуаций;</w:t>
      </w:r>
    </w:p>
    <w:p w:rsidR="00C620BC" w:rsidRPr="00816C8A" w:rsidRDefault="00C620BC" w:rsidP="00816C8A">
      <w:pPr>
        <w:pStyle w:val="s1"/>
        <w:shd w:val="clear" w:color="auto" w:fill="FFFFFF"/>
        <w:spacing w:before="0" w:beforeAutospacing="0" w:after="0" w:afterAutospacing="0" w:line="360" w:lineRule="auto"/>
        <w:jc w:val="both"/>
      </w:pPr>
      <w:r w:rsidRPr="00816C8A">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C620BC" w:rsidRPr="00816C8A" w:rsidRDefault="00C620BC" w:rsidP="00816C8A">
      <w:pPr>
        <w:pStyle w:val="s1"/>
        <w:shd w:val="clear" w:color="auto" w:fill="FFFFFF"/>
        <w:spacing w:before="0" w:beforeAutospacing="0" w:after="0" w:afterAutospacing="0" w:line="360" w:lineRule="auto"/>
        <w:jc w:val="both"/>
      </w:pPr>
      <w:r w:rsidRPr="00816C8A">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620BC" w:rsidRPr="00816C8A" w:rsidRDefault="00C620BC" w:rsidP="00816C8A">
      <w:pPr>
        <w:pStyle w:val="s1"/>
        <w:shd w:val="clear" w:color="auto" w:fill="FFFFFF"/>
        <w:spacing w:before="0" w:beforeAutospacing="0" w:after="0" w:afterAutospacing="0" w:line="360" w:lineRule="auto"/>
        <w:jc w:val="both"/>
      </w:pPr>
      <w:r w:rsidRPr="00816C8A">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C620BC" w:rsidRPr="00816C8A" w:rsidRDefault="00C620BC" w:rsidP="00816C8A">
      <w:pPr>
        <w:pStyle w:val="s1"/>
        <w:shd w:val="clear" w:color="auto" w:fill="FFFFFF"/>
        <w:spacing w:before="0" w:beforeAutospacing="0" w:after="0" w:afterAutospacing="0" w:line="360" w:lineRule="auto"/>
        <w:jc w:val="both"/>
      </w:pPr>
      <w:r w:rsidRPr="00816C8A">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C620BC" w:rsidRPr="00816C8A" w:rsidRDefault="00C620BC" w:rsidP="00816C8A">
      <w:pPr>
        <w:pStyle w:val="a6"/>
        <w:spacing w:line="360" w:lineRule="auto"/>
        <w:ind w:left="0"/>
        <w:jc w:val="both"/>
        <w:rPr>
          <w:rFonts w:ascii="Times New Roman" w:hAnsi="Times New Roman" w:cs="Times New Roman"/>
          <w:sz w:val="24"/>
          <w:szCs w:val="24"/>
          <w:shd w:val="clear" w:color="auto" w:fill="FFFFFF"/>
        </w:rPr>
      </w:pPr>
      <w:r w:rsidRPr="00816C8A">
        <w:rPr>
          <w:rFonts w:ascii="Times New Roman" w:hAnsi="Times New Roman" w:cs="Times New Roman"/>
          <w:sz w:val="24"/>
          <w:szCs w:val="24"/>
          <w:shd w:val="clear" w:color="auto" w:fill="FFFFFF"/>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C620BC" w:rsidRPr="00816C8A" w:rsidRDefault="00C620BC" w:rsidP="00816C8A">
      <w:pPr>
        <w:pStyle w:val="a6"/>
        <w:spacing w:line="360" w:lineRule="auto"/>
        <w:ind w:left="0"/>
        <w:jc w:val="both"/>
        <w:rPr>
          <w:rFonts w:ascii="Times New Roman" w:hAnsi="Times New Roman" w:cs="Times New Roman"/>
          <w:sz w:val="24"/>
          <w:szCs w:val="24"/>
        </w:rPr>
      </w:pP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Основы безопасности жизнедеятельности</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базовом уровне научится: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Основы комплексной безопасности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основных нормативных правовых актов, определяющих правила и безопасность дорожногодвижения;</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основные нормативные правовые акты в области безопасности дорожного движения для изучения и реализации своих прав и определенияответственности;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оперировать основными понятиями в области безопасности дорожного движения;</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объяснять назначение предметов экипировки для обеспечения безопасности при управлении двухколесным транспортнымсредством;</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действовать согласно указанию на дорожныхзнаках;</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пользоваться официальными источниками для получения информации в области безопасности дорожногодвижения;</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lastRenderedPageBreak/>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транспортныхсредств);</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нормативных правовых актов в области охраны окружающейсреды;</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оперировать основными понятиями в области охраны окружающей среды;</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распознавать наиболее неблагоприятные территории в районе проживания;</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описывать факторы экориска, объяснять, как снизить последствия их воздействия;</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экологическойобстановки;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случаенеобходимости;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опознавать, для чего применяются и используются экологическиезнаки;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пользоваться официальными источниками для получения информации об экологической безопасности и охране окружающейсреды;</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прогнозировать и оценивать свои действия в области охраны окружающейсреды;</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составлять модель личного безопасного поведения в повседневной жизнедеятельности и при ухудшении экологическойобстановки;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распознавать явные и скрытые опасности в современных молодежных хобби;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соблюдать правила безопасности в увлечениях, не противоречащих законодательствуРФ;</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использовать нормативные правовые акты для определения ответственности за противоправные действия и асоциальное поведение </w:t>
      </w:r>
      <w:r w:rsidRPr="00816C8A">
        <w:rPr>
          <w:rFonts w:ascii="Times New Roman" w:hAnsi="Times New Roman" w:cs="Times New Roman"/>
          <w:spacing w:val="-3"/>
          <w:sz w:val="24"/>
          <w:szCs w:val="24"/>
        </w:rPr>
        <w:t xml:space="preserve">во </w:t>
      </w:r>
      <w:r w:rsidRPr="00816C8A">
        <w:rPr>
          <w:rFonts w:ascii="Times New Roman" w:hAnsi="Times New Roman" w:cs="Times New Roman"/>
          <w:sz w:val="24"/>
          <w:szCs w:val="24"/>
        </w:rPr>
        <w:t>время занятийхобби;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молодежнымихобби;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прогнозировать и оценивать последствия своего поведения во время занятий </w:t>
      </w:r>
      <w:r w:rsidRPr="00816C8A">
        <w:rPr>
          <w:rFonts w:ascii="Times New Roman" w:hAnsi="Times New Roman" w:cs="Times New Roman"/>
          <w:sz w:val="24"/>
          <w:szCs w:val="24"/>
        </w:rPr>
        <w:lastRenderedPageBreak/>
        <w:t>современными молодежными хобби;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молодежнымихобби;</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сигнальнойразметкой;</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нормативные правовые акты для определения ответственности за асоциальное поведение натранспорте;</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пользоваться официальными источниками для получения информации о правилах и рекомендациях по обеспечению безопасности натранспорте;</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прогнозировать и оценивать последствия своего поведения на  транспорте;</w:t>
      </w:r>
    </w:p>
    <w:p w:rsidR="00C620BC" w:rsidRPr="00816C8A" w:rsidRDefault="00C620BC" w:rsidP="00816C8A">
      <w:pPr>
        <w:pStyle w:val="a6"/>
        <w:widowControl w:val="0"/>
        <w:numPr>
          <w:ilvl w:val="0"/>
          <w:numId w:val="64"/>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составлять модель личного безопасного поведения в повседневной жизнедеятельности и в опасных и чрезвычайных ситуациях натранспорте.</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Защита населения Российской Федерации от опасных и чрезвычайных ситуаций</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основных нормативных правовых актов в области защиты населения и территорий от опасных и чрезвычайныхситуаций;</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реализациисвоихправиопределенияответственности;</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оперировать основными понятиями в области защиты населения и территорий от опасных и чрезвычайных ситуаций;</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раскрывать составляющие государственной системы, направленной на защиту населения от опасных и чрезвычайныхситуаций;</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обучениенаселения;</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этихдействий;</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объяснять причины их возникновения, характеристики, поражающие факторы, особенности и последствия;</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использовать средства индивидуальной, коллективной защиты и приборы </w:t>
      </w:r>
      <w:r w:rsidRPr="00816C8A">
        <w:rPr>
          <w:rFonts w:ascii="Times New Roman" w:hAnsi="Times New Roman" w:cs="Times New Roman"/>
          <w:sz w:val="24"/>
          <w:szCs w:val="24"/>
        </w:rPr>
        <w:lastRenderedPageBreak/>
        <w:t>индивидуального дозиметрическогоконтроля;</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действовать согласно обозначению на знаках безопасности и плане эвакуации;</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вызывать в случае необходимости службы экстреннойпомощи;</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C620BC"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A43013" w:rsidRPr="00816C8A" w:rsidRDefault="00C620BC" w:rsidP="00816C8A">
      <w:pPr>
        <w:pStyle w:val="a6"/>
        <w:widowControl w:val="0"/>
        <w:numPr>
          <w:ilvl w:val="0"/>
          <w:numId w:val="65"/>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C620BC" w:rsidRPr="00816C8A" w:rsidRDefault="00C620BC" w:rsidP="00816C8A">
      <w:pPr>
        <w:pStyle w:val="a6"/>
        <w:widowControl w:val="0"/>
        <w:autoSpaceDE w:val="0"/>
        <w:autoSpaceDN w:val="0"/>
        <w:spacing w:after="0" w:line="360" w:lineRule="auto"/>
        <w:ind w:left="502"/>
        <w:jc w:val="both"/>
        <w:rPr>
          <w:rFonts w:ascii="Times New Roman" w:hAnsi="Times New Roman" w:cs="Times New Roman"/>
          <w:sz w:val="24"/>
          <w:szCs w:val="24"/>
        </w:rPr>
      </w:pPr>
      <w:r w:rsidRPr="00816C8A">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Характеризовать особенности экстремизма, терроризма и наркотизма в Российской Федерации;</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объяснять взаимосвязь экстремизма, терроризма инаркотизма;</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оперировать основными понятиями в области противодействия экстремизму, терроризму и наркотизму в РоссийскойФедерации;</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раскрывать предназначение общегосударственной системы противодействия экстремизму, терроризму инаркотизму;</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объяснять основные принципы и направления противодействия экстремистской, террористической деятельности инаркотизму;</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РоссийскойФедерации;</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пользоваться официальными сайтами и изданиями органов исполнительной власти, осуществляющих противодействиеэкстремизму, терроризму и наркотизму в Российской Федерации, для обеспечения личной безопасности;</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распознавать признаки вовлечения в экстремистскую и террористическую деятельность;</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распознавать симптомы употребления наркотическихсредств;</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lastRenderedPageBreak/>
        <w:t>описывать способы противодействия вовлечению в экстремистскую и террористическую деятельность, распространению и употреблению наркотическихсредств;</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описывать действия граждан при установлении уровней террористической опасности;</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описывать правила и рекомендации в случае проведения террористической акции;</w:t>
      </w:r>
    </w:p>
    <w:p w:rsidR="00C620BC" w:rsidRPr="00816C8A" w:rsidRDefault="00C620BC" w:rsidP="00816C8A">
      <w:pPr>
        <w:pStyle w:val="a6"/>
        <w:widowControl w:val="0"/>
        <w:numPr>
          <w:ilvl w:val="0"/>
          <w:numId w:val="66"/>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C620BC" w:rsidRPr="00816C8A" w:rsidRDefault="00C620BC" w:rsidP="00816C8A">
      <w:pPr>
        <w:pStyle w:val="a6"/>
        <w:widowControl w:val="0"/>
        <w:autoSpaceDE w:val="0"/>
        <w:autoSpaceDN w:val="0"/>
        <w:spacing w:after="0" w:line="360" w:lineRule="auto"/>
        <w:ind w:left="0"/>
        <w:contextualSpacing w:val="0"/>
        <w:jc w:val="both"/>
        <w:rPr>
          <w:rFonts w:ascii="Times New Roman" w:hAnsi="Times New Roman" w:cs="Times New Roman"/>
          <w:b/>
          <w:sz w:val="24"/>
          <w:szCs w:val="24"/>
        </w:rPr>
      </w:pPr>
      <w:r w:rsidRPr="00816C8A">
        <w:rPr>
          <w:rFonts w:ascii="Times New Roman" w:hAnsi="Times New Roman" w:cs="Times New Roman"/>
          <w:b/>
          <w:sz w:val="24"/>
          <w:szCs w:val="24"/>
        </w:rPr>
        <w:t>Основы здорового образа жизни</w:t>
      </w:r>
    </w:p>
    <w:p w:rsidR="00C620BC" w:rsidRPr="00816C8A" w:rsidRDefault="00C620BC" w:rsidP="00816C8A">
      <w:pPr>
        <w:pStyle w:val="a6"/>
        <w:widowControl w:val="0"/>
        <w:numPr>
          <w:ilvl w:val="0"/>
          <w:numId w:val="67"/>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основных нормативных правовых актов в области здорового образа жизни;</w:t>
      </w:r>
    </w:p>
    <w:p w:rsidR="00C620BC" w:rsidRPr="00816C8A" w:rsidRDefault="00C620BC" w:rsidP="00816C8A">
      <w:pPr>
        <w:pStyle w:val="a6"/>
        <w:widowControl w:val="0"/>
        <w:numPr>
          <w:ilvl w:val="0"/>
          <w:numId w:val="67"/>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использовать основные нормативные правовые акты в области здорового образа жизни для изучения и реализации своихправ;</w:t>
      </w:r>
    </w:p>
    <w:p w:rsidR="00C620BC" w:rsidRPr="00816C8A" w:rsidRDefault="00C620BC" w:rsidP="00816C8A">
      <w:pPr>
        <w:pStyle w:val="a6"/>
        <w:widowControl w:val="0"/>
        <w:numPr>
          <w:ilvl w:val="0"/>
          <w:numId w:val="67"/>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оперировать основными понятиями в области здорового образажизни;</w:t>
      </w:r>
    </w:p>
    <w:p w:rsidR="00C620BC" w:rsidRPr="00816C8A" w:rsidRDefault="00C620BC" w:rsidP="00816C8A">
      <w:pPr>
        <w:pStyle w:val="a6"/>
        <w:widowControl w:val="0"/>
        <w:numPr>
          <w:ilvl w:val="0"/>
          <w:numId w:val="67"/>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факторы здорового образажизни;</w:t>
      </w:r>
    </w:p>
    <w:p w:rsidR="00C620BC" w:rsidRPr="00816C8A" w:rsidRDefault="00C620BC" w:rsidP="00816C8A">
      <w:pPr>
        <w:pStyle w:val="a6"/>
        <w:widowControl w:val="0"/>
        <w:numPr>
          <w:ilvl w:val="0"/>
          <w:numId w:val="67"/>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преимущества здорового образажизни;</w:t>
      </w:r>
    </w:p>
    <w:p w:rsidR="00C620BC" w:rsidRPr="00816C8A" w:rsidRDefault="00C620BC" w:rsidP="00816C8A">
      <w:pPr>
        <w:pStyle w:val="a6"/>
        <w:widowControl w:val="0"/>
        <w:numPr>
          <w:ilvl w:val="0"/>
          <w:numId w:val="67"/>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значение здорового образа жизни для благополучия общества и государства;</w:t>
      </w:r>
    </w:p>
    <w:p w:rsidR="00C620BC" w:rsidRPr="00816C8A" w:rsidRDefault="00C620BC" w:rsidP="00816C8A">
      <w:pPr>
        <w:pStyle w:val="a6"/>
        <w:widowControl w:val="0"/>
        <w:numPr>
          <w:ilvl w:val="0"/>
          <w:numId w:val="67"/>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основные факторы и привычки, пагубно влияющие на здоровье человека;</w:t>
      </w:r>
    </w:p>
    <w:p w:rsidR="00C620BC" w:rsidRPr="00816C8A" w:rsidRDefault="00C620BC" w:rsidP="00816C8A">
      <w:pPr>
        <w:pStyle w:val="a6"/>
        <w:widowControl w:val="0"/>
        <w:numPr>
          <w:ilvl w:val="0"/>
          <w:numId w:val="67"/>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раскрывать сущность репродуктивногоздоровья;</w:t>
      </w:r>
    </w:p>
    <w:p w:rsidR="00C620BC" w:rsidRPr="00816C8A" w:rsidRDefault="00C620BC" w:rsidP="00816C8A">
      <w:pPr>
        <w:pStyle w:val="a6"/>
        <w:widowControl w:val="0"/>
        <w:numPr>
          <w:ilvl w:val="0"/>
          <w:numId w:val="67"/>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распознавать факторы, положительно и отрицательно влияющие на репродуктивное здоровье;</w:t>
      </w:r>
    </w:p>
    <w:p w:rsidR="00C620BC" w:rsidRPr="00816C8A" w:rsidRDefault="00C620BC" w:rsidP="00816C8A">
      <w:pPr>
        <w:pStyle w:val="a6"/>
        <w:widowControl w:val="0"/>
        <w:numPr>
          <w:ilvl w:val="0"/>
          <w:numId w:val="67"/>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C620BC" w:rsidRPr="00816C8A" w:rsidRDefault="00C620BC" w:rsidP="00816C8A">
      <w:pPr>
        <w:pStyle w:val="a6"/>
        <w:widowControl w:val="0"/>
        <w:autoSpaceDE w:val="0"/>
        <w:autoSpaceDN w:val="0"/>
        <w:spacing w:after="0" w:line="360" w:lineRule="auto"/>
        <w:ind w:left="0"/>
        <w:contextualSpacing w:val="0"/>
        <w:jc w:val="both"/>
        <w:rPr>
          <w:rFonts w:ascii="Times New Roman" w:hAnsi="Times New Roman" w:cs="Times New Roman"/>
          <w:b/>
          <w:sz w:val="24"/>
          <w:szCs w:val="24"/>
        </w:rPr>
      </w:pPr>
      <w:r w:rsidRPr="00816C8A">
        <w:rPr>
          <w:rFonts w:ascii="Times New Roman" w:hAnsi="Times New Roman" w:cs="Times New Roman"/>
          <w:b/>
          <w:sz w:val="24"/>
          <w:szCs w:val="24"/>
        </w:rPr>
        <w:t>Основы медицинских знаний и оказание первой помощи</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основных нормативных правовых актов в области оказания первойпомощи;</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оперировать основными понятиями в области оказания первойпомощи;</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отличать первую помощь от медицинскойпомощи;</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распознавать состояния, при которых оказывается первая помощь, и определять </w:t>
      </w:r>
      <w:r w:rsidRPr="00816C8A">
        <w:rPr>
          <w:rFonts w:ascii="Times New Roman" w:hAnsi="Times New Roman" w:cs="Times New Roman"/>
          <w:sz w:val="24"/>
          <w:szCs w:val="24"/>
        </w:rPr>
        <w:lastRenderedPageBreak/>
        <w:t>мероприятия по ееоказанию;</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оказывать первую помощь при неотложныхсостояниях;</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вызывать в случае необходимости службы экстреннойпомощи;</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действовать согласно указанию на знаках безопасности медицинского и санитарногоназначения;</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составлять модель личного безопасного поведения при оказании первой помощи пострадавшему;</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основных нормативных правовых актов в сфере санитарно-эпидемиологическом благополучиянаселения;</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определенияответственности;</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классифицировать основные инфекционныеболезни;</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определять меры, направленные на предупреждение возникновения и распространения инфекционных заболеваний;</w:t>
      </w:r>
    </w:p>
    <w:p w:rsidR="00C620BC" w:rsidRPr="00816C8A" w:rsidRDefault="00C620BC" w:rsidP="00816C8A">
      <w:pPr>
        <w:pStyle w:val="a6"/>
        <w:widowControl w:val="0"/>
        <w:numPr>
          <w:ilvl w:val="0"/>
          <w:numId w:val="68"/>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Основы обороны государства</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основных нормативных правовых актов в области обороныгосударства;</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характеризовать состояние и тенденции развития современного мира и России;</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национальные интересы РФ и стратегические национальные приоритеты;</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основных внешних и внутреннихопасностей;</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обеспечениябезопасности;</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разъяснять основные направления обеспечения национальной безопасности и обороныРФ;</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lastRenderedPageBreak/>
        <w:t>оперировать основными понятиями в области обороныгосударства;</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раскрывать основы и организацию обороныРФ;</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раскрывать предназначение и использование ВС РФ в областиобороны;</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направление военной политики РФ в современныхусловиях;</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предназначение и задачи Вооруженных Сил РФ, других войск, воинских формирований и органов в мирное и военноевремя;</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характеризовать историю создания ВСРФ;</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структуру ВСРФ;</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характеризовать виды и рода войск ВС РФ, их предназначение изадачи;</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распознавать символы ВСРФ;</w:t>
      </w:r>
    </w:p>
    <w:p w:rsidR="00C620BC" w:rsidRPr="00816C8A" w:rsidRDefault="00C620BC" w:rsidP="00816C8A">
      <w:pPr>
        <w:pStyle w:val="a6"/>
        <w:widowControl w:val="0"/>
        <w:numPr>
          <w:ilvl w:val="0"/>
          <w:numId w:val="69"/>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воинских традиций и ритуалов ВСРФ.</w:t>
      </w:r>
    </w:p>
    <w:p w:rsidR="00C620BC" w:rsidRPr="00816C8A" w:rsidRDefault="00C620BC" w:rsidP="00816C8A">
      <w:pPr>
        <w:spacing w:line="360" w:lineRule="auto"/>
        <w:jc w:val="both"/>
        <w:rPr>
          <w:rFonts w:ascii="Times New Roman" w:hAnsi="Times New Roman" w:cs="Times New Roman"/>
          <w:b/>
          <w:sz w:val="24"/>
          <w:szCs w:val="24"/>
        </w:rPr>
      </w:pPr>
      <w:r w:rsidRPr="00816C8A">
        <w:rPr>
          <w:rFonts w:ascii="Times New Roman" w:hAnsi="Times New Roman" w:cs="Times New Roman"/>
          <w:b/>
          <w:sz w:val="24"/>
          <w:szCs w:val="24"/>
        </w:rPr>
        <w:t>Правовые основы военной службы</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основных нормативных правовых актов в области воинской обязанности граждан и военнойслужбы;</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взапасе;</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оперировать основными понятиями в области воинской обязанности граждан и военнойслужбы;</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 xml:space="preserve">раскрывать сущность военной службы и составляющие </w:t>
      </w:r>
      <w:r w:rsidRPr="00816C8A">
        <w:rPr>
          <w:rFonts w:ascii="Times New Roman" w:hAnsi="Times New Roman" w:cs="Times New Roman"/>
          <w:spacing w:val="-1"/>
          <w:sz w:val="24"/>
          <w:szCs w:val="24"/>
        </w:rPr>
        <w:t xml:space="preserve">воинской </w:t>
      </w:r>
      <w:r w:rsidRPr="00816C8A">
        <w:rPr>
          <w:rFonts w:ascii="Times New Roman" w:hAnsi="Times New Roman" w:cs="Times New Roman"/>
          <w:sz w:val="24"/>
          <w:szCs w:val="24"/>
        </w:rPr>
        <w:t>обязанности гражданина РФ;</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характеризовать обязательную и добровольную подготовку к военной службе;</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раскрывать организацию воинскогоучета;</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Общевоинских уставов ВСРФ;</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использовать Общевоинские</w:t>
      </w:r>
      <w:r w:rsidRPr="00816C8A">
        <w:rPr>
          <w:rFonts w:ascii="Times New Roman" w:hAnsi="Times New Roman" w:cs="Times New Roman"/>
          <w:sz w:val="24"/>
          <w:szCs w:val="24"/>
        </w:rPr>
        <w:tab/>
        <w:t>уставы ВС РФ при подготовке</w:t>
      </w:r>
      <w:r w:rsidRPr="00816C8A">
        <w:rPr>
          <w:rFonts w:ascii="Times New Roman" w:hAnsi="Times New Roman" w:cs="Times New Roman"/>
          <w:sz w:val="24"/>
          <w:szCs w:val="24"/>
        </w:rPr>
        <w:tab/>
        <w:t>к прохождению военной службы по призыву,контракту;</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порядок и сроки прохождения службы по призыву, контракту и альтернативной гражданской службы;</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порядок назначения на воинскую должность, присвоения и лишения воинскогозвания;</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pacing w:val="-8"/>
          <w:sz w:val="24"/>
          <w:szCs w:val="24"/>
        </w:rPr>
        <w:t>различатьвоенную</w:t>
      </w:r>
      <w:r w:rsidRPr="00816C8A">
        <w:rPr>
          <w:rFonts w:ascii="Times New Roman" w:hAnsi="Times New Roman" w:cs="Times New Roman"/>
          <w:spacing w:val="-7"/>
          <w:sz w:val="24"/>
          <w:szCs w:val="24"/>
        </w:rPr>
        <w:t>форму</w:t>
      </w:r>
      <w:r w:rsidRPr="00816C8A">
        <w:rPr>
          <w:rFonts w:ascii="Times New Roman" w:hAnsi="Times New Roman" w:cs="Times New Roman"/>
          <w:spacing w:val="-8"/>
          <w:sz w:val="24"/>
          <w:szCs w:val="24"/>
        </w:rPr>
        <w:t>одежды</w:t>
      </w:r>
      <w:r w:rsidRPr="00816C8A">
        <w:rPr>
          <w:rFonts w:ascii="Times New Roman" w:hAnsi="Times New Roman" w:cs="Times New Roman"/>
          <w:sz w:val="24"/>
          <w:szCs w:val="24"/>
        </w:rPr>
        <w:t>и</w:t>
      </w:r>
      <w:r w:rsidRPr="00816C8A">
        <w:rPr>
          <w:rFonts w:ascii="Times New Roman" w:hAnsi="Times New Roman" w:cs="Times New Roman"/>
          <w:spacing w:val="-8"/>
          <w:sz w:val="24"/>
          <w:szCs w:val="24"/>
        </w:rPr>
        <w:t>знакиразличия</w:t>
      </w:r>
      <w:r w:rsidRPr="00816C8A">
        <w:rPr>
          <w:rFonts w:ascii="Times New Roman" w:hAnsi="Times New Roman" w:cs="Times New Roman"/>
          <w:spacing w:val="-9"/>
          <w:sz w:val="24"/>
          <w:szCs w:val="24"/>
        </w:rPr>
        <w:t>военнослужащих</w:t>
      </w:r>
      <w:r w:rsidRPr="00816C8A">
        <w:rPr>
          <w:rFonts w:ascii="Times New Roman" w:hAnsi="Times New Roman" w:cs="Times New Roman"/>
          <w:spacing w:val="-5"/>
          <w:sz w:val="24"/>
          <w:szCs w:val="24"/>
        </w:rPr>
        <w:t>ВС</w:t>
      </w:r>
      <w:r w:rsidRPr="00816C8A">
        <w:rPr>
          <w:rFonts w:ascii="Times New Roman" w:hAnsi="Times New Roman" w:cs="Times New Roman"/>
          <w:spacing w:val="-7"/>
          <w:sz w:val="24"/>
          <w:szCs w:val="24"/>
        </w:rPr>
        <w:t>РФ;</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основание увольнения с военнойслужбы;</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раскрывать предназначениезапаса;</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порядок зачисления и пребывания взапасе;</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lastRenderedPageBreak/>
        <w:t>раскрывать предназначение мобилизационного резерва;</w:t>
      </w:r>
    </w:p>
    <w:p w:rsidR="00C620BC" w:rsidRPr="00816C8A" w:rsidRDefault="00C620BC" w:rsidP="00816C8A">
      <w:pPr>
        <w:pStyle w:val="a6"/>
        <w:widowControl w:val="0"/>
        <w:numPr>
          <w:ilvl w:val="0"/>
          <w:numId w:val="70"/>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порядок заключения контракта и сроки пребывания врезерве.</w:t>
      </w:r>
    </w:p>
    <w:p w:rsidR="00C620BC" w:rsidRPr="00816C8A" w:rsidRDefault="00C620BC" w:rsidP="00816C8A">
      <w:pPr>
        <w:pStyle w:val="a6"/>
        <w:spacing w:line="360" w:lineRule="auto"/>
        <w:ind w:left="0"/>
        <w:jc w:val="both"/>
        <w:rPr>
          <w:rFonts w:ascii="Times New Roman" w:hAnsi="Times New Roman" w:cs="Times New Roman"/>
          <w:sz w:val="24"/>
          <w:szCs w:val="24"/>
        </w:rPr>
      </w:pP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Элементы начальной военной подготовки</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Комментировать назначение Строевого устава ВСРФ;</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использовать Строевой устав ВС РФ при обучении элементам строевой подготовки;</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оперировать основными понятиями Строевого устава ВСРФ;</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строевые приемы и движение безоружия;</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отнего;</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строевые приемы в составе отделения на месте и вдвижении;</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приводить примеры команд управления строем с помощьюголоса;</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назначение, боевые свойства и общее устройство автомата Калашникова;</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неполную разборку и сборку автомата Калашникова для чистки исмазки;</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порядок храненияавтомата;</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различать составляющиепатрона;</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снаряжать магазинпатронами;</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проведениистрельб;</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явление выстрела и его практическоезначение;</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значение начальной скорости пули, траектории полета пули, пробивного и убойного действия пули при поражениипротивника;</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влияние отдачи оружия на результатвыстрела;</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выбирать прицел и правильную точку прицеливания для стрельбы по неподвижнымцелям;</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ошибки прицеливания по результатамстрельбы;</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изготовку кстрельбе;</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производитьстрельбу;</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назначение и боевые свойствагранат;</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различать наступательные и оборонительныегранаты;</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устройство ручных осколочныхгранат;</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приемы и правила снаряжения и метания ручныхгранат;</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меры безопасности при обращении сгранатами;</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предназначение современного общевойсковогобоя;</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lastRenderedPageBreak/>
        <w:t>характеризовать современный общевойсковойбой;</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w:t>
      </w:r>
      <w:r w:rsidRPr="00816C8A">
        <w:rPr>
          <w:rFonts w:ascii="Times New Roman" w:hAnsi="Times New Roman" w:cs="Times New Roman"/>
          <w:sz w:val="24"/>
          <w:szCs w:val="24"/>
        </w:rPr>
        <w:tab/>
        <w:t>элементы</w:t>
      </w:r>
      <w:r w:rsidRPr="00816C8A">
        <w:rPr>
          <w:rFonts w:ascii="Times New Roman" w:hAnsi="Times New Roman" w:cs="Times New Roman"/>
          <w:sz w:val="24"/>
          <w:szCs w:val="24"/>
        </w:rPr>
        <w:tab/>
        <w:t>инженерного</w:t>
      </w:r>
      <w:r w:rsidRPr="00816C8A">
        <w:rPr>
          <w:rFonts w:ascii="Times New Roman" w:hAnsi="Times New Roman" w:cs="Times New Roman"/>
          <w:sz w:val="24"/>
          <w:szCs w:val="24"/>
        </w:rPr>
        <w:tab/>
        <w:t>оборудования</w:t>
      </w:r>
      <w:r w:rsidRPr="00816C8A">
        <w:rPr>
          <w:rFonts w:ascii="Times New Roman" w:hAnsi="Times New Roman" w:cs="Times New Roman"/>
          <w:sz w:val="24"/>
          <w:szCs w:val="24"/>
        </w:rPr>
        <w:tab/>
        <w:t>позиции солдата</w:t>
      </w:r>
      <w:r w:rsidRPr="00816C8A">
        <w:rPr>
          <w:rFonts w:ascii="Times New Roman" w:hAnsi="Times New Roman" w:cs="Times New Roman"/>
          <w:sz w:val="24"/>
          <w:szCs w:val="24"/>
        </w:rPr>
        <w:tab/>
        <w:t>и порядок их оборудования;</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приемы «К бою»,«Встать»;</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объяснять, в каких случаях используются перебежки ипереползания;</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перебежки и переползания (по-пластунски, на получетвереньках, набоку);</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определять стороны горизонта по компасу, солнцу и часам, по Полярной звезде и признакам местныхпредметов;</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передвигаться поазимутам;</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костюма(Л-1);</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применять средства индивидуальнойзащиты;</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описывать состав и область применения аптечкииндивидуальной;</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раскрывать особенности оказания первой помощи вбою;</w:t>
      </w:r>
    </w:p>
    <w:p w:rsidR="00C620BC" w:rsidRPr="00816C8A" w:rsidRDefault="00C620BC" w:rsidP="00816C8A">
      <w:pPr>
        <w:pStyle w:val="a6"/>
        <w:widowControl w:val="0"/>
        <w:numPr>
          <w:ilvl w:val="0"/>
          <w:numId w:val="71"/>
        </w:numPr>
        <w:autoSpaceDE w:val="0"/>
        <w:autoSpaceDN w:val="0"/>
        <w:spacing w:after="0" w:line="360" w:lineRule="auto"/>
        <w:contextualSpacing w:val="0"/>
        <w:jc w:val="both"/>
        <w:rPr>
          <w:rFonts w:ascii="Times New Roman" w:hAnsi="Times New Roman" w:cs="Times New Roman"/>
          <w:sz w:val="24"/>
          <w:szCs w:val="24"/>
        </w:rPr>
      </w:pPr>
      <w:r w:rsidRPr="00816C8A">
        <w:rPr>
          <w:rFonts w:ascii="Times New Roman" w:hAnsi="Times New Roman" w:cs="Times New Roman"/>
          <w:sz w:val="24"/>
          <w:szCs w:val="24"/>
        </w:rPr>
        <w:t>выполнять приемы по выносу раненых с полябоя.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Военно-профессиональная деятельность</w:t>
      </w:r>
    </w:p>
    <w:p w:rsidR="00C620BC" w:rsidRPr="00816C8A" w:rsidRDefault="00C620BC" w:rsidP="00816C8A">
      <w:pPr>
        <w:pStyle w:val="a6"/>
        <w:widowControl w:val="0"/>
        <w:numPr>
          <w:ilvl w:val="0"/>
          <w:numId w:val="7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Раскрывать сущность военно-профессиональнойдеятельности;</w:t>
      </w:r>
    </w:p>
    <w:p w:rsidR="00C620BC" w:rsidRPr="00816C8A" w:rsidRDefault="00C620BC" w:rsidP="00816C8A">
      <w:pPr>
        <w:pStyle w:val="a6"/>
        <w:widowControl w:val="0"/>
        <w:numPr>
          <w:ilvl w:val="0"/>
          <w:numId w:val="7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объяснять порядок подготовки граждан по военно-учетным специальностям;</w:t>
      </w:r>
    </w:p>
    <w:p w:rsidR="00C620BC" w:rsidRPr="00816C8A" w:rsidRDefault="00C620BC" w:rsidP="00816C8A">
      <w:pPr>
        <w:pStyle w:val="a6"/>
        <w:widowControl w:val="0"/>
        <w:numPr>
          <w:ilvl w:val="0"/>
          <w:numId w:val="7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оценивать уровень своей подготовки и осуществлять осознанное самоопределение по отношению к военно-профессиональнойдеятельности;</w:t>
      </w:r>
    </w:p>
    <w:p w:rsidR="00C620BC" w:rsidRPr="00816C8A" w:rsidRDefault="00C620BC" w:rsidP="00816C8A">
      <w:pPr>
        <w:pStyle w:val="a6"/>
        <w:widowControl w:val="0"/>
        <w:numPr>
          <w:ilvl w:val="0"/>
          <w:numId w:val="7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характеризовать особенности подготовки офицеров в различных учебных и военно-учебных заведениях;</w:t>
      </w:r>
    </w:p>
    <w:p w:rsidR="00C620BC" w:rsidRPr="00816C8A" w:rsidRDefault="00C620BC" w:rsidP="00816C8A">
      <w:pPr>
        <w:pStyle w:val="a6"/>
        <w:widowControl w:val="0"/>
        <w:numPr>
          <w:ilvl w:val="0"/>
          <w:numId w:val="72"/>
        </w:numPr>
        <w:autoSpaceDE w:val="0"/>
        <w:autoSpaceDN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МЧСРоссии.</w:t>
      </w:r>
    </w:p>
    <w:p w:rsidR="00C620BC" w:rsidRPr="00816C8A" w:rsidRDefault="00C620BC" w:rsidP="00816C8A">
      <w:pPr>
        <w:pStyle w:val="a6"/>
        <w:spacing w:line="360" w:lineRule="auto"/>
        <w:ind w:left="0"/>
        <w:jc w:val="both"/>
        <w:rPr>
          <w:rFonts w:ascii="Times New Roman" w:hAnsi="Times New Roman" w:cs="Times New Roman"/>
          <w:b/>
          <w:sz w:val="24"/>
          <w:szCs w:val="24"/>
        </w:rPr>
      </w:pP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Выпускник на базовом уровне получит возможность научиться:</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Основы комплексной безопасности</w:t>
      </w:r>
    </w:p>
    <w:p w:rsidR="00C620BC" w:rsidRPr="00816C8A" w:rsidRDefault="00C620BC" w:rsidP="00816C8A">
      <w:pPr>
        <w:pStyle w:val="a6"/>
        <w:widowControl w:val="0"/>
        <w:numPr>
          <w:ilvl w:val="0"/>
          <w:numId w:val="7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Объяснять, как экологическая безопасность связана с национальной безопасностью и влияет на нее.</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Защита населения Российской Федерации от опасных</w:t>
      </w:r>
      <w:r w:rsidRPr="00816C8A">
        <w:rPr>
          <w:rFonts w:ascii="Times New Roman" w:hAnsi="Times New Roman" w:cs="Times New Roman"/>
          <w:b/>
          <w:sz w:val="24"/>
          <w:szCs w:val="24"/>
        </w:rPr>
        <w:tab/>
        <w:t xml:space="preserve"> и чрезвычайныхситуаций</w:t>
      </w:r>
    </w:p>
    <w:p w:rsidR="00C620BC" w:rsidRPr="00816C8A" w:rsidRDefault="00C620BC" w:rsidP="00816C8A">
      <w:pPr>
        <w:pStyle w:val="a6"/>
        <w:widowControl w:val="0"/>
        <w:numPr>
          <w:ilvl w:val="0"/>
          <w:numId w:val="7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lastRenderedPageBreak/>
        <w:t>Устанавливать и использовать мобильные приложения служб, обеспечивающих защиту населения от опасных и чрезвычайных ситуаций, для обеспечения личнойбезопасности.</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Основы обороны государства</w:t>
      </w:r>
    </w:p>
    <w:p w:rsidR="00C620BC" w:rsidRPr="00816C8A" w:rsidRDefault="00C620BC" w:rsidP="00816C8A">
      <w:pPr>
        <w:pStyle w:val="a6"/>
        <w:widowControl w:val="0"/>
        <w:numPr>
          <w:ilvl w:val="0"/>
          <w:numId w:val="7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Объяснять основные задачи и направления развития, строительства, оснащения и модернизации ВСРФ;</w:t>
      </w:r>
    </w:p>
    <w:p w:rsidR="00C620BC" w:rsidRPr="00816C8A" w:rsidRDefault="00C620BC" w:rsidP="00816C8A">
      <w:pPr>
        <w:pStyle w:val="a6"/>
        <w:widowControl w:val="0"/>
        <w:numPr>
          <w:ilvl w:val="0"/>
          <w:numId w:val="73"/>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ихэволюцию.</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Элементы начальной военной подготовки</w:t>
      </w:r>
    </w:p>
    <w:p w:rsidR="00C620BC" w:rsidRPr="00816C8A" w:rsidRDefault="00C620BC" w:rsidP="00816C8A">
      <w:pPr>
        <w:pStyle w:val="a6"/>
        <w:widowControl w:val="0"/>
        <w:numPr>
          <w:ilvl w:val="0"/>
          <w:numId w:val="7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Приводить примеры сигналов управления строем с помощью рук, флажков ифонаря;</w:t>
      </w:r>
    </w:p>
    <w:p w:rsidR="00C620BC" w:rsidRPr="00816C8A" w:rsidRDefault="00C620BC" w:rsidP="00816C8A">
      <w:pPr>
        <w:pStyle w:val="a6"/>
        <w:widowControl w:val="0"/>
        <w:numPr>
          <w:ilvl w:val="0"/>
          <w:numId w:val="7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определять назначение, устройство частей и механизмов автомата Калашникова;</w:t>
      </w:r>
    </w:p>
    <w:p w:rsidR="00C620BC" w:rsidRPr="00816C8A" w:rsidRDefault="00C620BC" w:rsidP="00816C8A">
      <w:pPr>
        <w:pStyle w:val="a6"/>
        <w:widowControl w:val="0"/>
        <w:numPr>
          <w:ilvl w:val="0"/>
          <w:numId w:val="7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выполнять чистку и смазку автоматаКалашникова;</w:t>
      </w:r>
    </w:p>
    <w:p w:rsidR="00C620BC" w:rsidRPr="00816C8A" w:rsidRDefault="00C620BC" w:rsidP="00816C8A">
      <w:pPr>
        <w:pStyle w:val="a6"/>
        <w:widowControl w:val="0"/>
        <w:numPr>
          <w:ilvl w:val="0"/>
          <w:numId w:val="7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выполнять нормативы неполной разборки и сборки автомата Калашникова;</w:t>
      </w:r>
    </w:p>
    <w:p w:rsidR="00C620BC" w:rsidRPr="00816C8A" w:rsidRDefault="00C620BC" w:rsidP="00816C8A">
      <w:pPr>
        <w:pStyle w:val="a6"/>
        <w:widowControl w:val="0"/>
        <w:numPr>
          <w:ilvl w:val="0"/>
          <w:numId w:val="7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описывать работу частей и механизмов автомата Калашникова при стрельбе;</w:t>
      </w:r>
    </w:p>
    <w:p w:rsidR="00C620BC" w:rsidRPr="00816C8A" w:rsidRDefault="00C620BC" w:rsidP="00816C8A">
      <w:pPr>
        <w:pStyle w:val="a6"/>
        <w:widowControl w:val="0"/>
        <w:numPr>
          <w:ilvl w:val="0"/>
          <w:numId w:val="7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выполнять норматив снаряжения магазина автомата Калашникова патронами;</w:t>
      </w:r>
    </w:p>
    <w:p w:rsidR="00C620BC" w:rsidRPr="00816C8A" w:rsidRDefault="00C620BC" w:rsidP="00816C8A">
      <w:pPr>
        <w:pStyle w:val="a6"/>
        <w:widowControl w:val="0"/>
        <w:numPr>
          <w:ilvl w:val="0"/>
          <w:numId w:val="7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описывать работу частей и механизмов гранаты приметании;</w:t>
      </w:r>
    </w:p>
    <w:p w:rsidR="00C620BC" w:rsidRPr="00816C8A" w:rsidRDefault="00C620BC" w:rsidP="00816C8A">
      <w:pPr>
        <w:pStyle w:val="a6"/>
        <w:widowControl w:val="0"/>
        <w:numPr>
          <w:ilvl w:val="0"/>
          <w:numId w:val="74"/>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выполнять нормативы надевания противогаза, респиратора и общевойскового защитного комплекта(ОЗК).</w:t>
      </w:r>
    </w:p>
    <w:p w:rsidR="00C620BC" w:rsidRPr="00816C8A" w:rsidRDefault="00C620BC" w:rsidP="00816C8A">
      <w:pPr>
        <w:pStyle w:val="a6"/>
        <w:spacing w:line="360" w:lineRule="auto"/>
        <w:ind w:left="0"/>
        <w:jc w:val="both"/>
        <w:rPr>
          <w:rFonts w:ascii="Times New Roman" w:hAnsi="Times New Roman" w:cs="Times New Roman"/>
          <w:b/>
          <w:sz w:val="24"/>
          <w:szCs w:val="24"/>
        </w:rPr>
      </w:pPr>
      <w:r w:rsidRPr="00816C8A">
        <w:rPr>
          <w:rFonts w:ascii="Times New Roman" w:hAnsi="Times New Roman" w:cs="Times New Roman"/>
          <w:b/>
          <w:sz w:val="24"/>
          <w:szCs w:val="24"/>
        </w:rPr>
        <w:t>Военно-профессиональная деятельность</w:t>
      </w:r>
    </w:p>
    <w:p w:rsidR="00C620BC" w:rsidRPr="00816C8A" w:rsidRDefault="00C620BC" w:rsidP="00816C8A">
      <w:pPr>
        <w:pStyle w:val="a6"/>
        <w:widowControl w:val="0"/>
        <w:numPr>
          <w:ilvl w:val="0"/>
          <w:numId w:val="75"/>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МЧСРоссии;</w:t>
      </w:r>
    </w:p>
    <w:p w:rsidR="000723B1" w:rsidRPr="00816C8A" w:rsidRDefault="00C620BC" w:rsidP="00816C8A">
      <w:pPr>
        <w:pStyle w:val="a6"/>
        <w:widowControl w:val="0"/>
        <w:numPr>
          <w:ilvl w:val="0"/>
          <w:numId w:val="75"/>
        </w:numPr>
        <w:autoSpaceDE w:val="0"/>
        <w:autoSpaceDN w:val="0"/>
        <w:spacing w:after="0" w:line="360" w:lineRule="auto"/>
        <w:jc w:val="both"/>
        <w:rPr>
          <w:rFonts w:ascii="Times New Roman" w:hAnsi="Times New Roman" w:cs="Times New Roman"/>
          <w:i/>
          <w:sz w:val="24"/>
          <w:szCs w:val="24"/>
        </w:rPr>
      </w:pPr>
      <w:r w:rsidRPr="00816C8A">
        <w:rPr>
          <w:rFonts w:ascii="Times New Roman" w:hAnsi="Times New Roman" w:cs="Times New Roman"/>
          <w:i/>
          <w:sz w:val="24"/>
          <w:szCs w:val="24"/>
        </w:rPr>
        <w:t>оформлять необходимые документы для поступления в высшие военно- учебные заведения ВС РФ и учреждения высшего образования МВД России, ФСБ России, МЧСРоссии.</w:t>
      </w:r>
    </w:p>
    <w:p w:rsidR="007B5833" w:rsidRDefault="007B5833" w:rsidP="00686567">
      <w:pPr>
        <w:pStyle w:val="a6"/>
        <w:widowControl w:val="0"/>
        <w:autoSpaceDE w:val="0"/>
        <w:autoSpaceDN w:val="0"/>
        <w:spacing w:after="0" w:line="360" w:lineRule="auto"/>
        <w:jc w:val="both"/>
        <w:rPr>
          <w:rFonts w:ascii="Times New Roman" w:hAnsi="Times New Roman" w:cs="Times New Roman"/>
          <w:i/>
          <w:sz w:val="24"/>
          <w:szCs w:val="24"/>
        </w:rPr>
      </w:pPr>
    </w:p>
    <w:p w:rsidR="00686567" w:rsidRDefault="00686567" w:rsidP="00686567">
      <w:pPr>
        <w:pStyle w:val="a6"/>
        <w:widowControl w:val="0"/>
        <w:autoSpaceDE w:val="0"/>
        <w:autoSpaceDN w:val="0"/>
        <w:spacing w:after="0" w:line="360" w:lineRule="auto"/>
        <w:jc w:val="both"/>
        <w:rPr>
          <w:rFonts w:ascii="Times New Roman" w:hAnsi="Times New Roman" w:cs="Times New Roman"/>
          <w:i/>
          <w:sz w:val="24"/>
          <w:szCs w:val="24"/>
        </w:rPr>
      </w:pPr>
    </w:p>
    <w:p w:rsidR="00686567" w:rsidRDefault="00686567" w:rsidP="00686567">
      <w:pPr>
        <w:pStyle w:val="a6"/>
        <w:widowControl w:val="0"/>
        <w:autoSpaceDE w:val="0"/>
        <w:autoSpaceDN w:val="0"/>
        <w:spacing w:after="0" w:line="360" w:lineRule="auto"/>
        <w:jc w:val="both"/>
        <w:rPr>
          <w:rFonts w:ascii="Times New Roman" w:hAnsi="Times New Roman" w:cs="Times New Roman"/>
          <w:i/>
          <w:sz w:val="24"/>
          <w:szCs w:val="24"/>
        </w:rPr>
      </w:pPr>
    </w:p>
    <w:p w:rsidR="00686567" w:rsidRDefault="00686567" w:rsidP="00686567">
      <w:pPr>
        <w:pStyle w:val="a6"/>
        <w:widowControl w:val="0"/>
        <w:autoSpaceDE w:val="0"/>
        <w:autoSpaceDN w:val="0"/>
        <w:spacing w:after="0" w:line="360" w:lineRule="auto"/>
        <w:jc w:val="both"/>
        <w:rPr>
          <w:rFonts w:ascii="Times New Roman" w:hAnsi="Times New Roman" w:cs="Times New Roman"/>
          <w:i/>
          <w:sz w:val="24"/>
          <w:szCs w:val="24"/>
        </w:rPr>
      </w:pPr>
    </w:p>
    <w:p w:rsidR="00686567" w:rsidRPr="00816C8A" w:rsidRDefault="00686567" w:rsidP="00686567">
      <w:pPr>
        <w:pStyle w:val="a6"/>
        <w:widowControl w:val="0"/>
        <w:autoSpaceDE w:val="0"/>
        <w:autoSpaceDN w:val="0"/>
        <w:spacing w:after="0" w:line="360" w:lineRule="auto"/>
        <w:jc w:val="both"/>
        <w:rPr>
          <w:rFonts w:ascii="Times New Roman" w:hAnsi="Times New Roman" w:cs="Times New Roman"/>
          <w:i/>
          <w:sz w:val="24"/>
          <w:szCs w:val="24"/>
        </w:rPr>
      </w:pPr>
    </w:p>
    <w:p w:rsidR="00686567" w:rsidRPr="00816C8A" w:rsidRDefault="00810A28" w:rsidP="00E063BD">
      <w:pPr>
        <w:pStyle w:val="1"/>
        <w:tabs>
          <w:tab w:val="left" w:pos="0"/>
        </w:tabs>
        <w:spacing w:line="360" w:lineRule="auto"/>
        <w:ind w:left="721" w:right="227"/>
        <w:jc w:val="both"/>
        <w:rPr>
          <w:color w:val="000000" w:themeColor="text1"/>
          <w:sz w:val="24"/>
          <w:szCs w:val="24"/>
        </w:rPr>
      </w:pPr>
      <w:r w:rsidRPr="00816C8A">
        <w:rPr>
          <w:color w:val="000000" w:themeColor="text1"/>
          <w:sz w:val="24"/>
          <w:szCs w:val="24"/>
        </w:rPr>
        <w:lastRenderedPageBreak/>
        <w:t>1.3.</w:t>
      </w:r>
      <w:r w:rsidR="000979DF" w:rsidRPr="00816C8A">
        <w:rPr>
          <w:color w:val="000000" w:themeColor="text1"/>
          <w:sz w:val="24"/>
          <w:szCs w:val="24"/>
        </w:rPr>
        <w:t>Система оценки достижения планируемых результатов освоения основной образовательной программы среднего общегообразования</w:t>
      </w:r>
    </w:p>
    <w:p w:rsidR="000979DF" w:rsidRPr="00E063BD" w:rsidRDefault="000979DF" w:rsidP="00E063BD">
      <w:pPr>
        <w:pStyle w:val="a9"/>
        <w:spacing w:line="360" w:lineRule="auto"/>
        <w:jc w:val="both"/>
        <w:rPr>
          <w:sz w:val="24"/>
          <w:szCs w:val="24"/>
        </w:rPr>
      </w:pPr>
      <w:r w:rsidRPr="00E063BD">
        <w:rPr>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промежуточнойаттестации.</w:t>
      </w:r>
    </w:p>
    <w:p w:rsidR="00810A28" w:rsidRPr="00E063BD" w:rsidRDefault="00810A28" w:rsidP="00E063BD">
      <w:pPr>
        <w:pStyle w:val="1"/>
        <w:spacing w:line="360" w:lineRule="auto"/>
        <w:ind w:left="0"/>
        <w:jc w:val="both"/>
        <w:rPr>
          <w:color w:val="000000" w:themeColor="text1"/>
          <w:sz w:val="24"/>
          <w:szCs w:val="24"/>
        </w:rPr>
      </w:pPr>
    </w:p>
    <w:p w:rsidR="000979DF" w:rsidRPr="00E063BD" w:rsidRDefault="000979DF" w:rsidP="00E063BD">
      <w:pPr>
        <w:pStyle w:val="1"/>
        <w:spacing w:line="360" w:lineRule="auto"/>
        <w:ind w:left="0"/>
        <w:jc w:val="both"/>
        <w:rPr>
          <w:color w:val="000000" w:themeColor="text1"/>
          <w:sz w:val="24"/>
          <w:szCs w:val="24"/>
        </w:rPr>
      </w:pPr>
      <w:r w:rsidRPr="00E063BD">
        <w:rPr>
          <w:color w:val="000000" w:themeColor="text1"/>
          <w:sz w:val="24"/>
          <w:szCs w:val="24"/>
        </w:rPr>
        <w:t>Общие положения</w:t>
      </w:r>
    </w:p>
    <w:p w:rsidR="000979DF" w:rsidRPr="00E063BD" w:rsidRDefault="000979DF" w:rsidP="00E063BD">
      <w:pPr>
        <w:pStyle w:val="a9"/>
        <w:spacing w:line="360" w:lineRule="auto"/>
        <w:jc w:val="both"/>
        <w:rPr>
          <w:sz w:val="24"/>
          <w:szCs w:val="24"/>
        </w:rPr>
      </w:pPr>
      <w:r w:rsidRPr="00E063BD">
        <w:rPr>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планируемыхрезультатов.</w:t>
      </w:r>
    </w:p>
    <w:p w:rsidR="000979DF" w:rsidRPr="00E063BD" w:rsidRDefault="000979DF" w:rsidP="00E063BD">
      <w:pPr>
        <w:pStyle w:val="a9"/>
        <w:spacing w:line="360" w:lineRule="auto"/>
        <w:jc w:val="both"/>
        <w:rPr>
          <w:sz w:val="24"/>
          <w:szCs w:val="24"/>
        </w:rPr>
      </w:pPr>
      <w:r w:rsidRPr="00E063BD">
        <w:rPr>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0979DF" w:rsidRPr="00E063BD" w:rsidRDefault="000979DF" w:rsidP="00E063BD">
      <w:pPr>
        <w:pStyle w:val="a6"/>
        <w:widowControl w:val="0"/>
        <w:numPr>
          <w:ilvl w:val="0"/>
          <w:numId w:val="76"/>
        </w:numPr>
        <w:tabs>
          <w:tab w:val="left" w:pos="1550"/>
        </w:tabs>
        <w:autoSpaceDE w:val="0"/>
        <w:autoSpaceDN w:val="0"/>
        <w:spacing w:after="0" w:line="360" w:lineRule="auto"/>
        <w:ind w:right="221"/>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оценка образовательных достижений обучающихся на различных этапах обучения как основа их итоговойаттестации;</w:t>
      </w:r>
    </w:p>
    <w:p w:rsidR="000979DF" w:rsidRPr="00E063BD" w:rsidRDefault="000979DF" w:rsidP="00E063BD">
      <w:pPr>
        <w:pStyle w:val="a6"/>
        <w:widowControl w:val="0"/>
        <w:numPr>
          <w:ilvl w:val="0"/>
          <w:numId w:val="76"/>
        </w:numPr>
        <w:tabs>
          <w:tab w:val="left" w:pos="1550"/>
        </w:tabs>
        <w:autoSpaceDE w:val="0"/>
        <w:autoSpaceDN w:val="0"/>
        <w:spacing w:after="0" w:line="360" w:lineRule="auto"/>
        <w:ind w:right="221"/>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оценка результатов деятельности педагогических работников как основа аттестационных процедур;</w:t>
      </w:r>
    </w:p>
    <w:p w:rsidR="000979DF" w:rsidRPr="00E063BD" w:rsidRDefault="000979DF" w:rsidP="00E063BD">
      <w:pPr>
        <w:pStyle w:val="a6"/>
        <w:widowControl w:val="0"/>
        <w:numPr>
          <w:ilvl w:val="0"/>
          <w:numId w:val="76"/>
        </w:numPr>
        <w:tabs>
          <w:tab w:val="left" w:pos="1550"/>
        </w:tabs>
        <w:autoSpaceDE w:val="0"/>
        <w:autoSpaceDN w:val="0"/>
        <w:spacing w:after="0" w:line="360" w:lineRule="auto"/>
        <w:ind w:right="220"/>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оценка результатов деятельности образовательной организации как основа аккредитационныхпроцедур.</w:t>
      </w:r>
    </w:p>
    <w:p w:rsidR="000979DF" w:rsidRPr="00E063BD" w:rsidRDefault="000979DF" w:rsidP="00E063BD">
      <w:pPr>
        <w:pStyle w:val="a9"/>
        <w:spacing w:line="360" w:lineRule="auto"/>
        <w:jc w:val="both"/>
        <w:rPr>
          <w:sz w:val="24"/>
          <w:szCs w:val="24"/>
        </w:rPr>
      </w:pPr>
      <w:r w:rsidRPr="00E063BD">
        <w:rPr>
          <w:sz w:val="24"/>
          <w:szCs w:val="24"/>
        </w:rPr>
        <w:t xml:space="preserve">Оценка образовательных достижений обучающихся осуществляется в рамках </w:t>
      </w:r>
      <w:r w:rsidRPr="00E063BD">
        <w:rPr>
          <w:b/>
          <w:sz w:val="24"/>
          <w:szCs w:val="24"/>
        </w:rPr>
        <w:t xml:space="preserve">внутренней оценки </w:t>
      </w:r>
      <w:r w:rsidRPr="00E063BD">
        <w:rPr>
          <w:sz w:val="24"/>
          <w:szCs w:val="24"/>
        </w:rPr>
        <w:t xml:space="preserve">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E063BD">
        <w:rPr>
          <w:b/>
          <w:sz w:val="24"/>
          <w:szCs w:val="24"/>
        </w:rPr>
        <w:t>внешней оценки</w:t>
      </w:r>
      <w:r w:rsidRPr="00E063BD">
        <w:rPr>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0979DF" w:rsidRPr="00E063BD" w:rsidRDefault="000979DF" w:rsidP="00E063BD">
      <w:pPr>
        <w:pStyle w:val="a9"/>
        <w:spacing w:line="360" w:lineRule="auto"/>
        <w:jc w:val="both"/>
        <w:rPr>
          <w:sz w:val="24"/>
          <w:szCs w:val="24"/>
        </w:rPr>
      </w:pPr>
      <w:r w:rsidRPr="00E063BD">
        <w:rPr>
          <w:sz w:val="24"/>
          <w:szCs w:val="24"/>
        </w:rPr>
        <w:t>Оценка результатов деятельности педагогических работников осуществляется на основании:</w:t>
      </w:r>
    </w:p>
    <w:p w:rsidR="000979DF" w:rsidRPr="00E063BD" w:rsidRDefault="000979DF" w:rsidP="00E063BD">
      <w:pPr>
        <w:pStyle w:val="a6"/>
        <w:widowControl w:val="0"/>
        <w:numPr>
          <w:ilvl w:val="0"/>
          <w:numId w:val="77"/>
        </w:numPr>
        <w:tabs>
          <w:tab w:val="left" w:pos="1550"/>
        </w:tabs>
        <w:autoSpaceDE w:val="0"/>
        <w:autoSpaceDN w:val="0"/>
        <w:spacing w:after="0" w:line="360" w:lineRule="auto"/>
        <w:ind w:right="220"/>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 xml:space="preserve">мониторинга результатов образовательных достижений обучающихся, полученных в рамках внутренней оценки образовательной организации и в </w:t>
      </w:r>
      <w:r w:rsidRPr="00E063BD">
        <w:rPr>
          <w:rFonts w:ascii="Times New Roman" w:hAnsi="Times New Roman" w:cs="Times New Roman"/>
          <w:color w:val="000000" w:themeColor="text1"/>
          <w:sz w:val="24"/>
          <w:szCs w:val="24"/>
        </w:rPr>
        <w:lastRenderedPageBreak/>
        <w:t>рамках процедур внешнейоценки;</w:t>
      </w:r>
    </w:p>
    <w:p w:rsidR="000979DF" w:rsidRPr="00E063BD" w:rsidRDefault="000979DF" w:rsidP="00E063BD">
      <w:pPr>
        <w:pStyle w:val="a6"/>
        <w:widowControl w:val="0"/>
        <w:numPr>
          <w:ilvl w:val="0"/>
          <w:numId w:val="77"/>
        </w:numPr>
        <w:tabs>
          <w:tab w:val="left" w:pos="1550"/>
        </w:tabs>
        <w:autoSpaceDE w:val="0"/>
        <w:autoSpaceDN w:val="0"/>
        <w:spacing w:after="0" w:line="360" w:lineRule="auto"/>
        <w:ind w:right="220"/>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мониторинга уровня профессионального мастерства учителя (анализа качества уроков, качества учебных заданий, предлагаемыхучителем).</w:t>
      </w:r>
    </w:p>
    <w:p w:rsidR="000979DF" w:rsidRPr="00E063BD" w:rsidRDefault="000979DF" w:rsidP="00E063BD">
      <w:pPr>
        <w:pStyle w:val="a9"/>
        <w:spacing w:line="360" w:lineRule="auto"/>
        <w:jc w:val="both"/>
        <w:rPr>
          <w:sz w:val="24"/>
          <w:szCs w:val="24"/>
        </w:rPr>
      </w:pPr>
      <w:r w:rsidRPr="00E063BD">
        <w:rPr>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0979DF" w:rsidRPr="00E063BD" w:rsidRDefault="000979DF" w:rsidP="00E063BD">
      <w:pPr>
        <w:pStyle w:val="a9"/>
        <w:spacing w:line="360" w:lineRule="auto"/>
        <w:jc w:val="both"/>
        <w:rPr>
          <w:sz w:val="24"/>
          <w:szCs w:val="24"/>
        </w:rPr>
      </w:pPr>
      <w:r w:rsidRPr="00E063BD">
        <w:rPr>
          <w:sz w:val="24"/>
          <w:szCs w:val="24"/>
        </w:rPr>
        <w:t>Результаты мониторингов являются основанием для принятия решений по повышению квалификацииучителя.</w:t>
      </w:r>
    </w:p>
    <w:p w:rsidR="000979DF" w:rsidRPr="00E063BD" w:rsidRDefault="000979DF" w:rsidP="00E063BD">
      <w:pPr>
        <w:pStyle w:val="a9"/>
        <w:spacing w:line="360" w:lineRule="auto"/>
        <w:jc w:val="both"/>
        <w:rPr>
          <w:sz w:val="24"/>
          <w:szCs w:val="24"/>
        </w:rPr>
      </w:pPr>
      <w:r w:rsidRPr="00E063BD">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управленческихрешений.</w:t>
      </w:r>
    </w:p>
    <w:p w:rsidR="000979DF" w:rsidRPr="00E063BD" w:rsidRDefault="000979DF" w:rsidP="00E063BD">
      <w:pPr>
        <w:pStyle w:val="a9"/>
        <w:spacing w:line="360" w:lineRule="auto"/>
        <w:jc w:val="both"/>
        <w:rPr>
          <w:sz w:val="24"/>
          <w:szCs w:val="24"/>
        </w:rPr>
      </w:pPr>
      <w:r w:rsidRPr="00E063BD">
        <w:rPr>
          <w:sz w:val="24"/>
          <w:szCs w:val="24"/>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0979DF" w:rsidRPr="00E063BD" w:rsidRDefault="000979DF" w:rsidP="00E063BD">
      <w:pPr>
        <w:pStyle w:val="a9"/>
        <w:spacing w:line="360" w:lineRule="auto"/>
        <w:jc w:val="both"/>
        <w:rPr>
          <w:sz w:val="24"/>
          <w:szCs w:val="24"/>
        </w:rPr>
      </w:pPr>
      <w:r w:rsidRPr="00E063BD">
        <w:rPr>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образовательныхдостижений.</w:t>
      </w:r>
    </w:p>
    <w:p w:rsidR="000979DF" w:rsidRPr="00E063BD" w:rsidRDefault="000979DF" w:rsidP="00E063BD">
      <w:pPr>
        <w:pStyle w:val="a9"/>
        <w:spacing w:line="360" w:lineRule="auto"/>
        <w:jc w:val="both"/>
        <w:rPr>
          <w:sz w:val="24"/>
          <w:szCs w:val="24"/>
        </w:rPr>
      </w:pPr>
      <w:r w:rsidRPr="00E063BD">
        <w:rPr>
          <w:sz w:val="24"/>
          <w:szCs w:val="24"/>
        </w:rPr>
        <w:t>Системно-деятельностный подход к оценке образовательных достижений проявляется в оценке способности обучающихся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деятельностнойформе.</w:t>
      </w:r>
    </w:p>
    <w:p w:rsidR="000979DF" w:rsidRPr="00E063BD" w:rsidRDefault="000979DF" w:rsidP="00E063BD">
      <w:pPr>
        <w:pStyle w:val="a9"/>
        <w:spacing w:line="360" w:lineRule="auto"/>
        <w:jc w:val="both"/>
        <w:rPr>
          <w:sz w:val="24"/>
          <w:szCs w:val="24"/>
        </w:rPr>
      </w:pPr>
      <w:r w:rsidRPr="00E063BD">
        <w:rPr>
          <w:sz w:val="24"/>
          <w:szCs w:val="24"/>
        </w:rPr>
        <w:t>Комплексный подход к оценке образовательных достижений реализуется путем:</w:t>
      </w:r>
    </w:p>
    <w:p w:rsidR="000979DF" w:rsidRPr="00816C8A" w:rsidRDefault="000979DF" w:rsidP="00E063BD">
      <w:pPr>
        <w:pStyle w:val="a6"/>
        <w:widowControl w:val="0"/>
        <w:numPr>
          <w:ilvl w:val="0"/>
          <w:numId w:val="78"/>
        </w:numPr>
        <w:tabs>
          <w:tab w:val="left" w:pos="1550"/>
        </w:tabs>
        <w:autoSpaceDE w:val="0"/>
        <w:autoSpaceDN w:val="0"/>
        <w:spacing w:before="1" w:after="0" w:line="360" w:lineRule="auto"/>
        <w:ind w:right="221"/>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учебныхдействий);</w:t>
      </w:r>
    </w:p>
    <w:p w:rsidR="000979DF" w:rsidRPr="00816C8A" w:rsidRDefault="000979DF" w:rsidP="00816C8A">
      <w:pPr>
        <w:pStyle w:val="a6"/>
        <w:widowControl w:val="0"/>
        <w:numPr>
          <w:ilvl w:val="0"/>
          <w:numId w:val="78"/>
        </w:numPr>
        <w:tabs>
          <w:tab w:val="left" w:pos="1550"/>
        </w:tabs>
        <w:autoSpaceDE w:val="0"/>
        <w:autoSpaceDN w:val="0"/>
        <w:spacing w:after="0" w:line="360" w:lineRule="auto"/>
        <w:ind w:right="221"/>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0979DF" w:rsidRPr="00816C8A" w:rsidRDefault="000979DF" w:rsidP="00816C8A">
      <w:pPr>
        <w:pStyle w:val="a6"/>
        <w:widowControl w:val="0"/>
        <w:numPr>
          <w:ilvl w:val="0"/>
          <w:numId w:val="78"/>
        </w:numPr>
        <w:tabs>
          <w:tab w:val="left" w:pos="1550"/>
        </w:tabs>
        <w:autoSpaceDE w:val="0"/>
        <w:autoSpaceDN w:val="0"/>
        <w:spacing w:after="0" w:line="360" w:lineRule="auto"/>
        <w:ind w:right="22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идр.);</w:t>
      </w:r>
    </w:p>
    <w:p w:rsidR="000979DF" w:rsidRPr="00E063BD" w:rsidRDefault="000979DF" w:rsidP="00E063BD">
      <w:pPr>
        <w:pStyle w:val="a9"/>
        <w:spacing w:line="360" w:lineRule="auto"/>
        <w:jc w:val="both"/>
        <w:rPr>
          <w:sz w:val="24"/>
          <w:szCs w:val="24"/>
        </w:rPr>
      </w:pPr>
      <w:r w:rsidRPr="00E063BD">
        <w:rPr>
          <w:sz w:val="24"/>
          <w:szCs w:val="24"/>
        </w:rPr>
        <w:lastRenderedPageBreak/>
        <w:t>Уровневый подход реализуется по отношению как к содержанию оценки, так и к представлению и интерпретации результатов.</w:t>
      </w:r>
    </w:p>
    <w:p w:rsidR="000979DF" w:rsidRPr="00E063BD" w:rsidRDefault="000979DF" w:rsidP="00E063BD">
      <w:pPr>
        <w:pStyle w:val="a9"/>
        <w:spacing w:line="360" w:lineRule="auto"/>
        <w:jc w:val="both"/>
        <w:rPr>
          <w:sz w:val="24"/>
          <w:szCs w:val="24"/>
        </w:rPr>
      </w:pPr>
      <w:r w:rsidRPr="00E063BD">
        <w:rPr>
          <w:sz w:val="24"/>
          <w:szCs w:val="24"/>
        </w:rPr>
        <w:t>Уровневый подход к содержанию оценки на уровне среднего общего образования обеспечивается следующими составляющими:</w:t>
      </w:r>
    </w:p>
    <w:p w:rsidR="000979DF" w:rsidRPr="00E063BD" w:rsidRDefault="000979DF" w:rsidP="00E063BD">
      <w:pPr>
        <w:pStyle w:val="a6"/>
        <w:widowControl w:val="0"/>
        <w:numPr>
          <w:ilvl w:val="0"/>
          <w:numId w:val="79"/>
        </w:numPr>
        <w:tabs>
          <w:tab w:val="left" w:pos="2258"/>
        </w:tabs>
        <w:autoSpaceDE w:val="0"/>
        <w:autoSpaceDN w:val="0"/>
        <w:spacing w:before="1" w:after="0" w:line="360" w:lineRule="auto"/>
        <w:ind w:right="228"/>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для каждого предмета предлагаются результаты двух уровней изучения – базового иуглубленного;</w:t>
      </w:r>
    </w:p>
    <w:p w:rsidR="000979DF" w:rsidRPr="00E063BD" w:rsidRDefault="000979DF" w:rsidP="00E063BD">
      <w:pPr>
        <w:pStyle w:val="a6"/>
        <w:widowControl w:val="0"/>
        <w:numPr>
          <w:ilvl w:val="0"/>
          <w:numId w:val="79"/>
        </w:numPr>
        <w:tabs>
          <w:tab w:val="left" w:pos="2257"/>
          <w:tab w:val="left" w:pos="2258"/>
        </w:tabs>
        <w:autoSpaceDE w:val="0"/>
        <w:autoSpaceDN w:val="0"/>
        <w:spacing w:after="0" w:line="360" w:lineRule="auto"/>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планируемыерезультатысодержатблоки«Выпускникнаучится»и</w:t>
      </w:r>
    </w:p>
    <w:p w:rsidR="000979DF" w:rsidRPr="00E063BD" w:rsidRDefault="000979DF" w:rsidP="00E063BD">
      <w:pPr>
        <w:pStyle w:val="a9"/>
        <w:spacing w:line="360" w:lineRule="auto"/>
        <w:jc w:val="both"/>
        <w:rPr>
          <w:sz w:val="24"/>
          <w:szCs w:val="24"/>
        </w:rPr>
      </w:pPr>
      <w:r w:rsidRPr="00E063BD">
        <w:rPr>
          <w:sz w:val="24"/>
          <w:szCs w:val="24"/>
        </w:rPr>
        <w:t>«Выпускник получит возможность научиться».</w:t>
      </w:r>
    </w:p>
    <w:p w:rsidR="000979DF" w:rsidRPr="00E063BD" w:rsidRDefault="000979DF" w:rsidP="00E063BD">
      <w:pPr>
        <w:pStyle w:val="a9"/>
        <w:spacing w:line="360" w:lineRule="auto"/>
        <w:jc w:val="both"/>
        <w:rPr>
          <w:sz w:val="24"/>
          <w:szCs w:val="24"/>
        </w:rPr>
      </w:pPr>
      <w:r w:rsidRPr="00E063BD">
        <w:rPr>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дляосвоения.</w:t>
      </w:r>
    </w:p>
    <w:p w:rsidR="000979DF" w:rsidRPr="00E063BD" w:rsidRDefault="000979DF" w:rsidP="00E063BD">
      <w:pPr>
        <w:pStyle w:val="a9"/>
        <w:spacing w:line="360" w:lineRule="auto"/>
        <w:jc w:val="both"/>
        <w:rPr>
          <w:sz w:val="24"/>
          <w:szCs w:val="24"/>
        </w:rPr>
      </w:pPr>
      <w:r w:rsidRPr="00E063BD">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0979DF" w:rsidRPr="00E063BD" w:rsidRDefault="000979DF" w:rsidP="00E063BD">
      <w:pPr>
        <w:pStyle w:val="1"/>
        <w:spacing w:line="360" w:lineRule="auto"/>
        <w:ind w:left="0" w:right="225"/>
        <w:jc w:val="both"/>
        <w:rPr>
          <w:color w:val="000000" w:themeColor="text1"/>
          <w:sz w:val="24"/>
          <w:szCs w:val="24"/>
        </w:rPr>
      </w:pPr>
      <w:r w:rsidRPr="00E063BD">
        <w:rPr>
          <w:color w:val="000000" w:themeColor="text1"/>
          <w:sz w:val="24"/>
          <w:szCs w:val="24"/>
        </w:rPr>
        <w:t>Особенности оценки личностных, метапредметных и предметных результатов</w:t>
      </w:r>
    </w:p>
    <w:p w:rsidR="000979DF" w:rsidRPr="00E063BD" w:rsidRDefault="000979DF" w:rsidP="00E063BD">
      <w:pPr>
        <w:pStyle w:val="a9"/>
        <w:spacing w:line="360" w:lineRule="auto"/>
        <w:jc w:val="both"/>
        <w:rPr>
          <w:sz w:val="24"/>
          <w:szCs w:val="24"/>
        </w:rPr>
      </w:pPr>
      <w:r w:rsidRPr="00E063BD">
        <w:rPr>
          <w:sz w:val="24"/>
          <w:szCs w:val="24"/>
        </w:rPr>
        <w:t>Особенности оценки личностных результатов</w:t>
      </w:r>
    </w:p>
    <w:p w:rsidR="000979DF" w:rsidRPr="00E063BD" w:rsidRDefault="000979DF" w:rsidP="00E063BD">
      <w:pPr>
        <w:pStyle w:val="a9"/>
        <w:spacing w:line="360" w:lineRule="auto"/>
        <w:jc w:val="both"/>
        <w:rPr>
          <w:sz w:val="24"/>
          <w:szCs w:val="24"/>
        </w:rPr>
      </w:pPr>
      <w:r w:rsidRPr="00E063BD">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внеурочнуюдеятельность.</w:t>
      </w:r>
    </w:p>
    <w:p w:rsidR="000979DF" w:rsidRPr="00E063BD" w:rsidRDefault="000979DF" w:rsidP="00E063BD">
      <w:pPr>
        <w:pStyle w:val="a9"/>
        <w:spacing w:line="360" w:lineRule="auto"/>
        <w:jc w:val="both"/>
        <w:rPr>
          <w:sz w:val="24"/>
          <w:szCs w:val="24"/>
        </w:rPr>
      </w:pPr>
      <w:r w:rsidRPr="00E063BD">
        <w:rPr>
          <w:sz w:val="24"/>
          <w:szCs w:val="24"/>
        </w:rPr>
        <w:t xml:space="preserve">В соответствии с требованиями ФГОС СОО достижение личностных результатов </w:t>
      </w:r>
      <w:r w:rsidRPr="00E063BD">
        <w:rPr>
          <w:b/>
          <w:sz w:val="24"/>
          <w:szCs w:val="24"/>
        </w:rPr>
        <w:t xml:space="preserve">не выносится </w:t>
      </w:r>
      <w:r w:rsidRPr="00E063BD">
        <w:rPr>
          <w:sz w:val="24"/>
          <w:szCs w:val="24"/>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образовательнойдеятельности существляется в ходе </w:t>
      </w:r>
      <w:r w:rsidRPr="00E063BD">
        <w:rPr>
          <w:b/>
          <w:sz w:val="24"/>
          <w:szCs w:val="24"/>
        </w:rPr>
        <w:t xml:space="preserve">внешних </w:t>
      </w:r>
      <w:r w:rsidRPr="00E063BD">
        <w:rPr>
          <w:sz w:val="24"/>
          <w:szCs w:val="24"/>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 педагогической диагностики.</w:t>
      </w:r>
    </w:p>
    <w:p w:rsidR="000979DF" w:rsidRPr="00E063BD" w:rsidRDefault="000979DF" w:rsidP="00E063BD">
      <w:pPr>
        <w:pStyle w:val="a9"/>
        <w:spacing w:line="360" w:lineRule="auto"/>
        <w:jc w:val="both"/>
        <w:rPr>
          <w:sz w:val="24"/>
          <w:szCs w:val="24"/>
        </w:rPr>
      </w:pPr>
      <w:r w:rsidRPr="00E063BD">
        <w:rPr>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Pr="00E063BD">
        <w:rPr>
          <w:sz w:val="24"/>
          <w:szCs w:val="24"/>
        </w:rPr>
        <w:lastRenderedPageBreak/>
        <w:t>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 смысловых установках обучающихся, формируемых средствами различных предметов в рамках системы общего образования.</w:t>
      </w:r>
    </w:p>
    <w:p w:rsidR="000979DF" w:rsidRPr="00E063BD" w:rsidRDefault="000979DF" w:rsidP="00E063BD">
      <w:pPr>
        <w:pStyle w:val="a9"/>
        <w:spacing w:line="360" w:lineRule="auto"/>
        <w:jc w:val="both"/>
        <w:rPr>
          <w:sz w:val="24"/>
          <w:szCs w:val="24"/>
        </w:rPr>
      </w:pPr>
      <w:r w:rsidRPr="00E063BD">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979DF" w:rsidRPr="00E063BD" w:rsidRDefault="000979DF" w:rsidP="00E063BD">
      <w:pPr>
        <w:pStyle w:val="a9"/>
        <w:spacing w:line="360" w:lineRule="auto"/>
        <w:jc w:val="both"/>
        <w:rPr>
          <w:sz w:val="24"/>
          <w:szCs w:val="24"/>
        </w:rPr>
      </w:pPr>
      <w:r w:rsidRPr="00E063BD">
        <w:rPr>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0979DF" w:rsidRPr="00E063BD" w:rsidRDefault="000979DF" w:rsidP="00E063BD">
      <w:pPr>
        <w:pStyle w:val="a9"/>
        <w:spacing w:line="360" w:lineRule="auto"/>
        <w:jc w:val="both"/>
        <w:rPr>
          <w:sz w:val="24"/>
          <w:szCs w:val="24"/>
        </w:rPr>
      </w:pPr>
    </w:p>
    <w:p w:rsidR="000979DF" w:rsidRPr="00E063BD" w:rsidRDefault="000979DF" w:rsidP="00E063BD">
      <w:pPr>
        <w:pStyle w:val="1"/>
        <w:spacing w:line="360" w:lineRule="auto"/>
        <w:ind w:left="0"/>
        <w:jc w:val="both"/>
        <w:rPr>
          <w:color w:val="000000" w:themeColor="text1"/>
          <w:sz w:val="24"/>
          <w:szCs w:val="24"/>
        </w:rPr>
      </w:pPr>
      <w:r w:rsidRPr="00E063BD">
        <w:rPr>
          <w:color w:val="000000" w:themeColor="text1"/>
          <w:sz w:val="24"/>
          <w:szCs w:val="24"/>
        </w:rPr>
        <w:t>Особенности оценки метапредметных результатов</w:t>
      </w:r>
    </w:p>
    <w:p w:rsidR="000979DF" w:rsidRPr="00E063BD" w:rsidRDefault="000979DF" w:rsidP="00E063BD">
      <w:pPr>
        <w:pStyle w:val="a9"/>
        <w:spacing w:line="360" w:lineRule="auto"/>
        <w:jc w:val="both"/>
        <w:rPr>
          <w:sz w:val="24"/>
          <w:szCs w:val="24"/>
        </w:rPr>
      </w:pPr>
      <w:r w:rsidRPr="00E063BD">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w:t>
      </w:r>
    </w:p>
    <w:p w:rsidR="000979DF" w:rsidRPr="00E063BD" w:rsidRDefault="000979DF" w:rsidP="00E063BD">
      <w:pPr>
        <w:pStyle w:val="a9"/>
        <w:spacing w:line="360" w:lineRule="auto"/>
        <w:jc w:val="both"/>
        <w:rPr>
          <w:sz w:val="24"/>
          <w:szCs w:val="24"/>
        </w:rPr>
      </w:pPr>
      <w:r w:rsidRPr="00E063BD">
        <w:rPr>
          <w:sz w:val="24"/>
          <w:szCs w:val="24"/>
        </w:rPr>
        <w:t>«Познавательные универсальные учебные действия»).</w:t>
      </w:r>
    </w:p>
    <w:p w:rsidR="000979DF" w:rsidRPr="00E063BD" w:rsidRDefault="000979DF" w:rsidP="00E063BD">
      <w:pPr>
        <w:pStyle w:val="a9"/>
        <w:spacing w:line="360" w:lineRule="auto"/>
        <w:jc w:val="both"/>
        <w:rPr>
          <w:sz w:val="24"/>
          <w:szCs w:val="24"/>
        </w:rPr>
      </w:pPr>
      <w:r w:rsidRPr="00E063BD">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0979DF" w:rsidRPr="00E063BD" w:rsidRDefault="000979DF" w:rsidP="00E063BD">
      <w:pPr>
        <w:pStyle w:val="a6"/>
        <w:widowControl w:val="0"/>
        <w:numPr>
          <w:ilvl w:val="0"/>
          <w:numId w:val="80"/>
        </w:numPr>
        <w:tabs>
          <w:tab w:val="left" w:pos="2073"/>
          <w:tab w:val="left" w:pos="2074"/>
        </w:tabs>
        <w:autoSpaceDE w:val="0"/>
        <w:autoSpaceDN w:val="0"/>
        <w:spacing w:after="0" w:line="360" w:lineRule="auto"/>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смыслового чтения,</w:t>
      </w:r>
    </w:p>
    <w:p w:rsidR="000979DF" w:rsidRPr="00816C8A" w:rsidRDefault="000979DF" w:rsidP="00816C8A">
      <w:pPr>
        <w:pStyle w:val="a6"/>
        <w:widowControl w:val="0"/>
        <w:numPr>
          <w:ilvl w:val="0"/>
          <w:numId w:val="80"/>
        </w:numPr>
        <w:tabs>
          <w:tab w:val="left" w:pos="2074"/>
        </w:tabs>
        <w:autoSpaceDE w:val="0"/>
        <w:autoSpaceDN w:val="0"/>
        <w:spacing w:after="0" w:line="360" w:lineRule="auto"/>
        <w:ind w:right="227"/>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познавательных учебных действий (включая логические приемы и методы познания, специфические для отдельных образовательных областей);</w:t>
      </w:r>
    </w:p>
    <w:p w:rsidR="000979DF" w:rsidRPr="00816C8A" w:rsidRDefault="000979DF" w:rsidP="00816C8A">
      <w:pPr>
        <w:pStyle w:val="a6"/>
        <w:widowControl w:val="0"/>
        <w:numPr>
          <w:ilvl w:val="0"/>
          <w:numId w:val="80"/>
        </w:numPr>
        <w:tabs>
          <w:tab w:val="left" w:pos="2073"/>
          <w:tab w:val="left" w:pos="2074"/>
        </w:tabs>
        <w:autoSpaceDE w:val="0"/>
        <w:autoSpaceDN w:val="0"/>
        <w:spacing w:after="0" w:line="360" w:lineRule="auto"/>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ИКТ-компетентности;</w:t>
      </w:r>
    </w:p>
    <w:p w:rsidR="000979DF" w:rsidRPr="00816C8A" w:rsidRDefault="00810A28" w:rsidP="00816C8A">
      <w:pPr>
        <w:pStyle w:val="a6"/>
        <w:widowControl w:val="0"/>
        <w:numPr>
          <w:ilvl w:val="0"/>
          <w:numId w:val="80"/>
        </w:numPr>
        <w:tabs>
          <w:tab w:val="left" w:pos="2073"/>
          <w:tab w:val="left" w:pos="2074"/>
          <w:tab w:val="left" w:pos="5049"/>
          <w:tab w:val="left" w:pos="7413"/>
          <w:tab w:val="left" w:pos="8257"/>
        </w:tabs>
        <w:autoSpaceDE w:val="0"/>
        <w:autoSpaceDN w:val="0"/>
        <w:spacing w:before="61" w:after="0" w:line="360" w:lineRule="auto"/>
        <w:ind w:right="227"/>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lastRenderedPageBreak/>
        <w:t xml:space="preserve">сформированности </w:t>
      </w:r>
      <w:r w:rsidR="000979DF" w:rsidRPr="00816C8A">
        <w:rPr>
          <w:rFonts w:ascii="Times New Roman" w:hAnsi="Times New Roman" w:cs="Times New Roman"/>
          <w:color w:val="000000" w:themeColor="text1"/>
          <w:sz w:val="24"/>
          <w:szCs w:val="24"/>
        </w:rPr>
        <w:t xml:space="preserve">регулятивных и </w:t>
      </w:r>
      <w:r w:rsidR="000979DF" w:rsidRPr="00816C8A">
        <w:rPr>
          <w:rFonts w:ascii="Times New Roman" w:hAnsi="Times New Roman" w:cs="Times New Roman"/>
          <w:color w:val="000000" w:themeColor="text1"/>
          <w:spacing w:val="-1"/>
          <w:sz w:val="24"/>
          <w:szCs w:val="24"/>
        </w:rPr>
        <w:t xml:space="preserve">коммуникативных </w:t>
      </w:r>
      <w:r w:rsidR="000979DF" w:rsidRPr="00816C8A">
        <w:rPr>
          <w:rFonts w:ascii="Times New Roman" w:hAnsi="Times New Roman" w:cs="Times New Roman"/>
          <w:color w:val="000000" w:themeColor="text1"/>
          <w:sz w:val="24"/>
          <w:szCs w:val="24"/>
        </w:rPr>
        <w:t>универсальных учебныхдействий.</w:t>
      </w:r>
    </w:p>
    <w:p w:rsidR="000979DF" w:rsidRPr="00686567" w:rsidRDefault="000979DF" w:rsidP="00686567">
      <w:pPr>
        <w:pStyle w:val="a9"/>
        <w:spacing w:line="360" w:lineRule="auto"/>
        <w:jc w:val="both"/>
        <w:rPr>
          <w:sz w:val="24"/>
          <w:szCs w:val="24"/>
        </w:rPr>
      </w:pPr>
      <w:r w:rsidRPr="00686567">
        <w:rPr>
          <w:sz w:val="24"/>
          <w:szCs w:val="24"/>
        </w:rPr>
        <w:t>Наиболее адекватными формами оценки познавательных учебных действий могут быть письменные измерительные материалы, ИКТ- 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0979DF" w:rsidRPr="00686567" w:rsidRDefault="000979DF" w:rsidP="00686567">
      <w:pPr>
        <w:pStyle w:val="a9"/>
        <w:spacing w:line="360" w:lineRule="auto"/>
        <w:jc w:val="both"/>
        <w:rPr>
          <w:sz w:val="24"/>
          <w:szCs w:val="24"/>
        </w:rPr>
      </w:pPr>
      <w:r w:rsidRPr="00686567">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0979DF" w:rsidRPr="00686567" w:rsidRDefault="000979DF" w:rsidP="00686567">
      <w:pPr>
        <w:pStyle w:val="a9"/>
        <w:spacing w:line="360" w:lineRule="auto"/>
        <w:jc w:val="both"/>
        <w:rPr>
          <w:sz w:val="24"/>
          <w:szCs w:val="24"/>
        </w:rPr>
      </w:pPr>
      <w:r w:rsidRPr="00686567">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0979DF" w:rsidRPr="00686567" w:rsidRDefault="000979DF" w:rsidP="00686567">
      <w:pPr>
        <w:pStyle w:val="1"/>
        <w:spacing w:before="4" w:line="360" w:lineRule="auto"/>
        <w:ind w:left="0"/>
        <w:jc w:val="both"/>
        <w:rPr>
          <w:color w:val="000000" w:themeColor="text1"/>
          <w:sz w:val="24"/>
          <w:szCs w:val="24"/>
        </w:rPr>
      </w:pPr>
      <w:r w:rsidRPr="00686567">
        <w:rPr>
          <w:color w:val="000000" w:themeColor="text1"/>
          <w:sz w:val="24"/>
          <w:szCs w:val="24"/>
        </w:rPr>
        <w:t>Особенности оценки предметных результатов</w:t>
      </w:r>
    </w:p>
    <w:p w:rsidR="000979DF" w:rsidRPr="00686567" w:rsidRDefault="000979DF" w:rsidP="00686567">
      <w:pPr>
        <w:pStyle w:val="a9"/>
        <w:spacing w:line="360" w:lineRule="auto"/>
        <w:jc w:val="both"/>
        <w:rPr>
          <w:sz w:val="24"/>
          <w:szCs w:val="24"/>
        </w:rPr>
      </w:pPr>
      <w:r w:rsidRPr="00686567">
        <w:rPr>
          <w:sz w:val="24"/>
          <w:szCs w:val="24"/>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0979DF" w:rsidRPr="00686567" w:rsidRDefault="000979DF" w:rsidP="00686567">
      <w:pPr>
        <w:pStyle w:val="a9"/>
        <w:spacing w:line="360" w:lineRule="auto"/>
        <w:jc w:val="both"/>
        <w:rPr>
          <w:sz w:val="24"/>
          <w:szCs w:val="24"/>
        </w:rPr>
      </w:pPr>
      <w:r w:rsidRPr="00686567">
        <w:rPr>
          <w:sz w:val="24"/>
          <w:szCs w:val="24"/>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w:t>
      </w:r>
      <w:r w:rsidRPr="00686567">
        <w:rPr>
          <w:spacing w:val="-11"/>
          <w:sz w:val="24"/>
          <w:szCs w:val="24"/>
        </w:rPr>
        <w:t xml:space="preserve">т. </w:t>
      </w:r>
      <w:r w:rsidRPr="00686567">
        <w:rPr>
          <w:sz w:val="24"/>
          <w:szCs w:val="24"/>
        </w:rPr>
        <w:t xml:space="preserve">п.), </w:t>
      </w:r>
      <w:r w:rsidRPr="00686567">
        <w:rPr>
          <w:spacing w:val="-4"/>
          <w:sz w:val="24"/>
          <w:szCs w:val="24"/>
        </w:rPr>
        <w:t xml:space="preserve">комплексные </w:t>
      </w:r>
      <w:r w:rsidRPr="00686567">
        <w:rPr>
          <w:sz w:val="24"/>
          <w:szCs w:val="24"/>
        </w:rPr>
        <w:t xml:space="preserve">задания, ориентированные на проверку целого </w:t>
      </w:r>
      <w:r w:rsidRPr="00686567">
        <w:rPr>
          <w:spacing w:val="-3"/>
          <w:sz w:val="24"/>
          <w:szCs w:val="24"/>
        </w:rPr>
        <w:t xml:space="preserve">комплекса </w:t>
      </w:r>
      <w:r w:rsidRPr="00686567">
        <w:rPr>
          <w:sz w:val="24"/>
          <w:szCs w:val="24"/>
        </w:rPr>
        <w:t xml:space="preserve">умений; компетентностно-ориентированные задания, позволяющие оценивать сформированность группы различных умений и базирующиеся на </w:t>
      </w:r>
      <w:r w:rsidRPr="00686567">
        <w:rPr>
          <w:spacing w:val="-3"/>
          <w:sz w:val="24"/>
          <w:szCs w:val="24"/>
        </w:rPr>
        <w:t xml:space="preserve">контексте ситуаций </w:t>
      </w:r>
      <w:r w:rsidRPr="00686567">
        <w:rPr>
          <w:sz w:val="24"/>
          <w:szCs w:val="24"/>
        </w:rPr>
        <w:t>«жизненного»характера.</w:t>
      </w:r>
    </w:p>
    <w:p w:rsidR="000979DF" w:rsidRPr="00686567" w:rsidRDefault="000979DF" w:rsidP="00686567">
      <w:pPr>
        <w:pStyle w:val="a9"/>
        <w:spacing w:line="360" w:lineRule="auto"/>
        <w:jc w:val="both"/>
        <w:rPr>
          <w:sz w:val="24"/>
          <w:szCs w:val="24"/>
        </w:rPr>
      </w:pPr>
      <w:r w:rsidRPr="00686567">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проведения административных контрольных работ.</w:t>
      </w:r>
    </w:p>
    <w:p w:rsidR="000979DF" w:rsidRPr="00686567" w:rsidRDefault="000979DF" w:rsidP="00686567">
      <w:pPr>
        <w:pStyle w:val="a9"/>
        <w:spacing w:line="360" w:lineRule="auto"/>
        <w:jc w:val="both"/>
        <w:rPr>
          <w:sz w:val="24"/>
          <w:szCs w:val="24"/>
        </w:rPr>
      </w:pPr>
    </w:p>
    <w:p w:rsidR="000979DF" w:rsidRPr="00686567" w:rsidRDefault="000979DF" w:rsidP="00686567">
      <w:pPr>
        <w:pStyle w:val="1"/>
        <w:spacing w:line="360" w:lineRule="auto"/>
        <w:ind w:left="0"/>
        <w:jc w:val="both"/>
        <w:rPr>
          <w:color w:val="000000" w:themeColor="text1"/>
          <w:sz w:val="24"/>
          <w:szCs w:val="24"/>
        </w:rPr>
      </w:pPr>
      <w:r w:rsidRPr="00686567">
        <w:rPr>
          <w:color w:val="000000" w:themeColor="text1"/>
          <w:sz w:val="24"/>
          <w:szCs w:val="24"/>
        </w:rPr>
        <w:t>Организация и содержание оценочных процедур</w:t>
      </w:r>
    </w:p>
    <w:p w:rsidR="000979DF" w:rsidRPr="00686567" w:rsidRDefault="000979DF" w:rsidP="00686567">
      <w:pPr>
        <w:pStyle w:val="a9"/>
        <w:spacing w:line="360" w:lineRule="auto"/>
        <w:jc w:val="both"/>
        <w:rPr>
          <w:sz w:val="24"/>
          <w:szCs w:val="24"/>
        </w:rPr>
      </w:pPr>
      <w:r w:rsidRPr="00686567">
        <w:rPr>
          <w:sz w:val="24"/>
          <w:szCs w:val="24"/>
        </w:rPr>
        <w:t>Стартовая диагностика представляет собой процедуру оценки готовности к обучению на уровне среднего общего образования.</w:t>
      </w:r>
    </w:p>
    <w:p w:rsidR="000979DF" w:rsidRPr="00686567" w:rsidRDefault="000979DF" w:rsidP="00686567">
      <w:pPr>
        <w:pStyle w:val="a9"/>
        <w:spacing w:line="360" w:lineRule="auto"/>
        <w:jc w:val="both"/>
        <w:rPr>
          <w:sz w:val="24"/>
          <w:szCs w:val="24"/>
        </w:rPr>
      </w:pPr>
      <w:r w:rsidRPr="00686567">
        <w:rPr>
          <w:sz w:val="24"/>
          <w:szCs w:val="24"/>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w:t>
      </w:r>
      <w:r w:rsidRPr="00686567">
        <w:rPr>
          <w:sz w:val="24"/>
          <w:szCs w:val="24"/>
        </w:rPr>
        <w:lastRenderedPageBreak/>
        <w:t>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логическимиоперациями.</w:t>
      </w:r>
    </w:p>
    <w:p w:rsidR="000979DF" w:rsidRPr="00686567" w:rsidRDefault="000979DF" w:rsidP="00686567">
      <w:pPr>
        <w:pStyle w:val="a9"/>
        <w:spacing w:line="360" w:lineRule="auto"/>
        <w:jc w:val="both"/>
        <w:rPr>
          <w:sz w:val="24"/>
          <w:szCs w:val="24"/>
        </w:rPr>
      </w:pPr>
      <w:r w:rsidRPr="00686567">
        <w:rPr>
          <w:sz w:val="24"/>
          <w:szCs w:val="24"/>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0979DF" w:rsidRPr="00686567" w:rsidRDefault="000979DF" w:rsidP="00686567">
      <w:pPr>
        <w:pStyle w:val="a9"/>
        <w:spacing w:line="360" w:lineRule="auto"/>
        <w:jc w:val="both"/>
        <w:rPr>
          <w:sz w:val="24"/>
          <w:szCs w:val="24"/>
        </w:rPr>
      </w:pPr>
      <w:r w:rsidRPr="00686567">
        <w:rPr>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0979DF" w:rsidRPr="00686567" w:rsidRDefault="000979DF" w:rsidP="00686567">
      <w:pPr>
        <w:pStyle w:val="a9"/>
        <w:spacing w:line="360" w:lineRule="auto"/>
        <w:jc w:val="both"/>
        <w:rPr>
          <w:sz w:val="24"/>
          <w:szCs w:val="24"/>
        </w:rPr>
      </w:pPr>
      <w:r w:rsidRPr="00686567">
        <w:rPr>
          <w:sz w:val="24"/>
          <w:szCs w:val="24"/>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0979DF" w:rsidRPr="00686567" w:rsidRDefault="000979DF" w:rsidP="00686567">
      <w:pPr>
        <w:pStyle w:val="a9"/>
        <w:spacing w:line="360" w:lineRule="auto"/>
        <w:jc w:val="both"/>
        <w:rPr>
          <w:sz w:val="24"/>
          <w:szCs w:val="24"/>
        </w:rPr>
      </w:pPr>
      <w:r w:rsidRPr="00686567">
        <w:rPr>
          <w:sz w:val="24"/>
          <w:szCs w:val="24"/>
        </w:rPr>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0979DF" w:rsidRPr="00686567" w:rsidRDefault="000979DF" w:rsidP="00686567">
      <w:pPr>
        <w:pStyle w:val="a9"/>
        <w:spacing w:line="360" w:lineRule="auto"/>
        <w:jc w:val="both"/>
        <w:rPr>
          <w:sz w:val="24"/>
          <w:szCs w:val="24"/>
        </w:rPr>
      </w:pPr>
      <w:r w:rsidRPr="00686567">
        <w:rPr>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0979DF" w:rsidRPr="00686567" w:rsidRDefault="000979DF" w:rsidP="00686567">
      <w:pPr>
        <w:pStyle w:val="a9"/>
        <w:spacing w:line="360" w:lineRule="auto"/>
        <w:jc w:val="both"/>
        <w:rPr>
          <w:sz w:val="24"/>
          <w:szCs w:val="24"/>
        </w:rPr>
      </w:pPr>
      <w:r w:rsidRPr="00686567">
        <w:rPr>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0979DF" w:rsidRPr="00686567" w:rsidRDefault="000979DF" w:rsidP="00686567">
      <w:pPr>
        <w:pStyle w:val="a9"/>
        <w:spacing w:line="360" w:lineRule="auto"/>
        <w:jc w:val="both"/>
        <w:rPr>
          <w:sz w:val="24"/>
          <w:szCs w:val="24"/>
        </w:rPr>
      </w:pPr>
      <w:r w:rsidRPr="00686567">
        <w:rPr>
          <w:sz w:val="24"/>
          <w:szCs w:val="24"/>
        </w:rPr>
        <w:t xml:space="preserve">Тематическая оценка представляет собой процедуру оценки уровня достижения </w:t>
      </w:r>
      <w:r w:rsidRPr="00686567">
        <w:rPr>
          <w:sz w:val="24"/>
          <w:szCs w:val="24"/>
        </w:rPr>
        <w:lastRenderedPageBreak/>
        <w:t>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0979DF" w:rsidRPr="00686567" w:rsidRDefault="000979DF" w:rsidP="00686567">
      <w:pPr>
        <w:pStyle w:val="a9"/>
        <w:spacing w:line="360" w:lineRule="auto"/>
        <w:jc w:val="both"/>
        <w:rPr>
          <w:sz w:val="24"/>
          <w:szCs w:val="24"/>
        </w:rPr>
      </w:pPr>
      <w:r w:rsidRPr="00686567">
        <w:rPr>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инициативы,атакжеуровнявысшихдостижений,демонстрируемыхданным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учебныезаведения.</w:t>
      </w:r>
    </w:p>
    <w:p w:rsidR="000979DF" w:rsidRPr="00686567" w:rsidRDefault="000979DF" w:rsidP="00686567">
      <w:pPr>
        <w:pStyle w:val="a9"/>
        <w:spacing w:line="360" w:lineRule="auto"/>
        <w:jc w:val="both"/>
        <w:rPr>
          <w:sz w:val="24"/>
          <w:szCs w:val="24"/>
        </w:rPr>
      </w:pPr>
      <w:r w:rsidRPr="00686567">
        <w:rPr>
          <w:sz w:val="24"/>
          <w:szCs w:val="24"/>
        </w:rPr>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0979DF" w:rsidRPr="00686567" w:rsidRDefault="000979DF" w:rsidP="00686567">
      <w:pPr>
        <w:pStyle w:val="a9"/>
        <w:spacing w:line="360" w:lineRule="auto"/>
        <w:jc w:val="both"/>
        <w:rPr>
          <w:sz w:val="24"/>
          <w:szCs w:val="24"/>
        </w:rPr>
      </w:pPr>
      <w:r w:rsidRPr="00686567">
        <w:rPr>
          <w:b/>
          <w:sz w:val="24"/>
          <w:szCs w:val="24"/>
        </w:rPr>
        <w:t xml:space="preserve">Промежуточная аттестация </w:t>
      </w:r>
      <w:r w:rsidRPr="00686567">
        <w:rPr>
          <w:sz w:val="24"/>
          <w:szCs w:val="24"/>
        </w:rPr>
        <w:t>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0979DF" w:rsidRPr="00E063BD" w:rsidRDefault="000979DF" w:rsidP="00E063BD">
      <w:pPr>
        <w:pStyle w:val="a9"/>
        <w:spacing w:line="360" w:lineRule="auto"/>
        <w:jc w:val="both"/>
        <w:rPr>
          <w:sz w:val="24"/>
          <w:szCs w:val="24"/>
        </w:rPr>
      </w:pPr>
      <w:r w:rsidRPr="00E063BD">
        <w:rPr>
          <w:sz w:val="24"/>
          <w:szCs w:val="24"/>
        </w:rPr>
        <w:lastRenderedPageBreak/>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0979DF" w:rsidRPr="00E063BD" w:rsidRDefault="000979DF" w:rsidP="00E063BD">
      <w:pPr>
        <w:pStyle w:val="a9"/>
        <w:spacing w:line="360" w:lineRule="auto"/>
        <w:jc w:val="both"/>
        <w:rPr>
          <w:sz w:val="24"/>
          <w:szCs w:val="24"/>
        </w:rPr>
      </w:pPr>
      <w:r w:rsidRPr="00E063BD">
        <w:rPr>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w:t>
      </w:r>
      <w:r w:rsidR="00810A28" w:rsidRPr="00E063BD">
        <w:rPr>
          <w:sz w:val="24"/>
          <w:szCs w:val="24"/>
        </w:rPr>
        <w:t>актом М</w:t>
      </w:r>
      <w:r w:rsidRPr="00E063BD">
        <w:rPr>
          <w:sz w:val="24"/>
          <w:szCs w:val="24"/>
        </w:rPr>
        <w:t xml:space="preserve">ОУ </w:t>
      </w:r>
      <w:r w:rsidR="00810A28" w:rsidRPr="00E063BD">
        <w:rPr>
          <w:sz w:val="24"/>
          <w:szCs w:val="24"/>
        </w:rPr>
        <w:t>«</w:t>
      </w:r>
      <w:r w:rsidRPr="00E063BD">
        <w:rPr>
          <w:sz w:val="24"/>
          <w:szCs w:val="24"/>
        </w:rPr>
        <w:t>С</w:t>
      </w:r>
      <w:r w:rsidR="00810A28" w:rsidRPr="00E063BD">
        <w:rPr>
          <w:sz w:val="24"/>
          <w:szCs w:val="24"/>
        </w:rPr>
        <w:t>О</w:t>
      </w:r>
      <w:r w:rsidRPr="00E063BD">
        <w:rPr>
          <w:sz w:val="24"/>
          <w:szCs w:val="24"/>
        </w:rPr>
        <w:t>Ш</w:t>
      </w:r>
      <w:r w:rsidR="00810A28" w:rsidRPr="00E063BD">
        <w:rPr>
          <w:sz w:val="24"/>
          <w:szCs w:val="24"/>
        </w:rPr>
        <w:t>№19»</w:t>
      </w:r>
      <w:r w:rsidRPr="00E063BD">
        <w:rPr>
          <w:sz w:val="24"/>
          <w:szCs w:val="24"/>
        </w:rPr>
        <w:t>.</w:t>
      </w:r>
    </w:p>
    <w:p w:rsidR="000979DF" w:rsidRPr="00E063BD" w:rsidRDefault="000979DF" w:rsidP="00E063BD">
      <w:pPr>
        <w:pStyle w:val="a9"/>
        <w:spacing w:line="360" w:lineRule="auto"/>
        <w:jc w:val="both"/>
        <w:rPr>
          <w:sz w:val="24"/>
          <w:szCs w:val="24"/>
        </w:rPr>
      </w:pPr>
      <w:r w:rsidRPr="00E063BD">
        <w:rPr>
          <w:sz w:val="24"/>
          <w:szCs w:val="24"/>
        </w:rPr>
        <w:t>Промежуточная аттестация  по курсам внеурочной деятельности осуществляется в  виде проектов, творческих работ.</w:t>
      </w:r>
    </w:p>
    <w:p w:rsidR="000979DF" w:rsidRPr="00E063BD" w:rsidRDefault="000979DF" w:rsidP="00E063BD">
      <w:pPr>
        <w:pStyle w:val="1"/>
        <w:spacing w:line="360" w:lineRule="auto"/>
        <w:ind w:left="0"/>
        <w:jc w:val="both"/>
        <w:rPr>
          <w:color w:val="000000" w:themeColor="text1"/>
          <w:sz w:val="24"/>
          <w:szCs w:val="24"/>
        </w:rPr>
      </w:pPr>
      <w:r w:rsidRPr="00E063BD">
        <w:rPr>
          <w:color w:val="000000" w:themeColor="text1"/>
          <w:sz w:val="24"/>
          <w:szCs w:val="24"/>
        </w:rPr>
        <w:t>Государственная итоговая аттестация</w:t>
      </w:r>
    </w:p>
    <w:p w:rsidR="000979DF" w:rsidRPr="00E063BD" w:rsidRDefault="000979DF" w:rsidP="00E063BD">
      <w:pPr>
        <w:pStyle w:val="a9"/>
        <w:spacing w:line="360" w:lineRule="auto"/>
        <w:jc w:val="both"/>
        <w:rPr>
          <w:sz w:val="24"/>
          <w:szCs w:val="24"/>
        </w:rPr>
      </w:pPr>
      <w:r w:rsidRPr="00E063BD">
        <w:rPr>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0979DF" w:rsidRPr="00E063BD" w:rsidRDefault="000979DF" w:rsidP="00E063BD">
      <w:pPr>
        <w:pStyle w:val="a9"/>
        <w:spacing w:line="360" w:lineRule="auto"/>
        <w:jc w:val="both"/>
        <w:rPr>
          <w:sz w:val="24"/>
          <w:szCs w:val="24"/>
        </w:rPr>
      </w:pPr>
      <w:r w:rsidRPr="00E063BD">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979DF" w:rsidRPr="00E063BD" w:rsidRDefault="000979DF" w:rsidP="00E063BD">
      <w:pPr>
        <w:pStyle w:val="a9"/>
        <w:spacing w:line="360" w:lineRule="auto"/>
        <w:jc w:val="both"/>
        <w:rPr>
          <w:sz w:val="24"/>
          <w:szCs w:val="24"/>
        </w:rPr>
      </w:pPr>
      <w:r w:rsidRPr="00E063BD">
        <w:rPr>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0979DF" w:rsidRPr="00E063BD" w:rsidRDefault="000979DF" w:rsidP="00E063BD">
      <w:pPr>
        <w:pStyle w:val="a9"/>
        <w:spacing w:line="360" w:lineRule="auto"/>
        <w:jc w:val="both"/>
        <w:rPr>
          <w:sz w:val="24"/>
          <w:szCs w:val="24"/>
        </w:rPr>
      </w:pPr>
      <w:r w:rsidRPr="00E063BD">
        <w:rPr>
          <w:sz w:val="24"/>
          <w:szCs w:val="24"/>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0979DF" w:rsidRPr="00E063BD" w:rsidRDefault="000979DF" w:rsidP="00E063BD">
      <w:pPr>
        <w:pStyle w:val="a9"/>
        <w:spacing w:line="360" w:lineRule="auto"/>
        <w:jc w:val="both"/>
        <w:rPr>
          <w:sz w:val="24"/>
          <w:szCs w:val="24"/>
        </w:rPr>
      </w:pPr>
      <w:r w:rsidRPr="00E063BD">
        <w:rPr>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w:t>
      </w:r>
      <w:r w:rsidRPr="00E063BD">
        <w:rPr>
          <w:sz w:val="24"/>
          <w:szCs w:val="24"/>
        </w:rPr>
        <w:lastRenderedPageBreak/>
        <w:t>базового уровня изучения предмета, устанавливается исходя из планируемых результатов</w:t>
      </w:r>
      <w:r w:rsidR="00B344D1" w:rsidRPr="00E063BD">
        <w:rPr>
          <w:sz w:val="24"/>
          <w:szCs w:val="24"/>
        </w:rPr>
        <w:t xml:space="preserve">блока </w:t>
      </w:r>
      <w:r w:rsidRPr="00E063BD">
        <w:rPr>
          <w:sz w:val="24"/>
          <w:szCs w:val="24"/>
        </w:rPr>
        <w:t>«Выпускник научится» для базового уровня изучения предмета.</w:t>
      </w:r>
    </w:p>
    <w:p w:rsidR="000979DF" w:rsidRPr="00E063BD" w:rsidRDefault="000979DF" w:rsidP="00E063BD">
      <w:pPr>
        <w:pStyle w:val="a9"/>
        <w:spacing w:line="360" w:lineRule="auto"/>
        <w:jc w:val="both"/>
        <w:rPr>
          <w:sz w:val="24"/>
          <w:szCs w:val="24"/>
        </w:rPr>
      </w:pPr>
      <w:r w:rsidRPr="00E063BD">
        <w:rPr>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0979DF" w:rsidRPr="00E063BD" w:rsidRDefault="000979DF" w:rsidP="00E063BD">
      <w:pPr>
        <w:pStyle w:val="a9"/>
        <w:spacing w:line="360" w:lineRule="auto"/>
        <w:jc w:val="both"/>
        <w:rPr>
          <w:sz w:val="24"/>
          <w:szCs w:val="24"/>
        </w:rPr>
      </w:pPr>
      <w:r w:rsidRPr="00E063BD">
        <w:rPr>
          <w:sz w:val="24"/>
          <w:szCs w:val="24"/>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0979DF" w:rsidRPr="00E063BD" w:rsidRDefault="000979DF" w:rsidP="00E063BD">
      <w:pPr>
        <w:pStyle w:val="a9"/>
        <w:spacing w:line="360" w:lineRule="auto"/>
        <w:jc w:val="both"/>
        <w:rPr>
          <w:sz w:val="24"/>
          <w:szCs w:val="24"/>
        </w:rPr>
      </w:pPr>
      <w:r w:rsidRPr="00E063BD">
        <w:rPr>
          <w:sz w:val="24"/>
          <w:szCs w:val="24"/>
        </w:rPr>
        <w:t>По предметам, не вынесенным на ГИА, итоговая отметка ставится на основе результатов только внутренней оценки.</w:t>
      </w:r>
    </w:p>
    <w:p w:rsidR="000979DF" w:rsidRPr="00E063BD" w:rsidRDefault="000979DF" w:rsidP="00E063BD">
      <w:pPr>
        <w:pStyle w:val="a9"/>
        <w:spacing w:line="360" w:lineRule="auto"/>
        <w:jc w:val="both"/>
        <w:rPr>
          <w:sz w:val="24"/>
          <w:szCs w:val="24"/>
        </w:rPr>
      </w:pPr>
      <w:r w:rsidRPr="00E063BD">
        <w:rPr>
          <w:sz w:val="24"/>
          <w:szCs w:val="24"/>
        </w:rPr>
        <w:t>Основной процедурой итоговой оценки достижения метапредметных результатов является защита итогового индивидуального проекта илиучебного исследования. Индивидуальный проект или учебное исследование может выполняться по любому из следующих направлений: социальное; бизнес- проектирование;</w:t>
      </w:r>
      <w:r w:rsidRPr="00E063BD">
        <w:rPr>
          <w:sz w:val="24"/>
          <w:szCs w:val="24"/>
        </w:rPr>
        <w:tab/>
        <w:t>исследовательское;</w:t>
      </w:r>
      <w:r w:rsidRPr="00E063BD">
        <w:rPr>
          <w:sz w:val="24"/>
          <w:szCs w:val="24"/>
        </w:rPr>
        <w:tab/>
      </w:r>
      <w:r w:rsidRPr="00E063BD">
        <w:rPr>
          <w:spacing w:val="-1"/>
          <w:sz w:val="24"/>
          <w:szCs w:val="24"/>
        </w:rPr>
        <w:t xml:space="preserve">инженерно-конструкторское; </w:t>
      </w:r>
      <w:r w:rsidRPr="00E063BD">
        <w:rPr>
          <w:sz w:val="24"/>
          <w:szCs w:val="24"/>
        </w:rPr>
        <w:t>информационное; творческое.</w:t>
      </w:r>
    </w:p>
    <w:p w:rsidR="000979DF" w:rsidRPr="00E063BD" w:rsidRDefault="000979DF" w:rsidP="00E063BD">
      <w:pPr>
        <w:pStyle w:val="a9"/>
        <w:spacing w:line="360" w:lineRule="auto"/>
        <w:jc w:val="both"/>
        <w:rPr>
          <w:sz w:val="24"/>
          <w:szCs w:val="24"/>
        </w:rPr>
      </w:pPr>
      <w:r w:rsidRPr="00E063BD">
        <w:rPr>
          <w:sz w:val="24"/>
          <w:szCs w:val="24"/>
        </w:rPr>
        <w:t>Итоговый индивидуальный проект (учебное исследование) целесообразно оценивать по следующим критериям.</w:t>
      </w:r>
    </w:p>
    <w:p w:rsidR="000979DF" w:rsidRPr="00816C8A" w:rsidRDefault="000979DF" w:rsidP="00E063BD">
      <w:pPr>
        <w:pStyle w:val="a6"/>
        <w:widowControl w:val="0"/>
        <w:numPr>
          <w:ilvl w:val="0"/>
          <w:numId w:val="81"/>
        </w:numPr>
        <w:tabs>
          <w:tab w:val="left" w:pos="1550"/>
        </w:tabs>
        <w:autoSpaceDE w:val="0"/>
        <w:autoSpaceDN w:val="0"/>
        <w:spacing w:after="0" w:line="360" w:lineRule="auto"/>
        <w:ind w:right="220"/>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Сформированность предметных знаний и способов действий, проявляющаяся в</w:t>
      </w:r>
      <w:r w:rsidRPr="00816C8A">
        <w:rPr>
          <w:rFonts w:ascii="Times New Roman" w:hAnsi="Times New Roman" w:cs="Times New Roman"/>
          <w:color w:val="000000" w:themeColor="text1"/>
          <w:sz w:val="24"/>
          <w:szCs w:val="24"/>
        </w:rPr>
        <w:t xml:space="preserve"> умении раскрыть содержание работы, грамотно и обоснованно в соответствии с рассматриваемой проблемой/темой использовать имеющиеся знания и способыдействий.</w:t>
      </w:r>
    </w:p>
    <w:p w:rsidR="000979DF" w:rsidRPr="00816C8A" w:rsidRDefault="000979DF" w:rsidP="00816C8A">
      <w:pPr>
        <w:pStyle w:val="a6"/>
        <w:widowControl w:val="0"/>
        <w:numPr>
          <w:ilvl w:val="0"/>
          <w:numId w:val="81"/>
        </w:numPr>
        <w:tabs>
          <w:tab w:val="left" w:pos="1550"/>
        </w:tabs>
        <w:autoSpaceDE w:val="0"/>
        <w:autoSpaceDN w:val="0"/>
        <w:spacing w:after="0" w:line="360" w:lineRule="auto"/>
        <w:ind w:right="22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ит.п.</w:t>
      </w:r>
    </w:p>
    <w:p w:rsidR="000979DF" w:rsidRPr="00816C8A" w:rsidRDefault="000979DF" w:rsidP="00816C8A">
      <w:pPr>
        <w:pStyle w:val="a6"/>
        <w:widowControl w:val="0"/>
        <w:numPr>
          <w:ilvl w:val="0"/>
          <w:numId w:val="81"/>
        </w:numPr>
        <w:tabs>
          <w:tab w:val="left" w:pos="1550"/>
        </w:tabs>
        <w:autoSpaceDE w:val="0"/>
        <w:autoSpaceDN w:val="0"/>
        <w:spacing w:before="1" w:after="0" w:line="360" w:lineRule="auto"/>
        <w:ind w:right="221"/>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lastRenderedPageBreak/>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трудныхситуациях.</w:t>
      </w:r>
    </w:p>
    <w:p w:rsidR="000979DF" w:rsidRPr="00E063BD" w:rsidRDefault="000979DF" w:rsidP="00E063BD">
      <w:pPr>
        <w:pStyle w:val="a6"/>
        <w:widowControl w:val="0"/>
        <w:numPr>
          <w:ilvl w:val="0"/>
          <w:numId w:val="81"/>
        </w:numPr>
        <w:tabs>
          <w:tab w:val="left" w:pos="1550"/>
        </w:tabs>
        <w:autoSpaceDE w:val="0"/>
        <w:autoSpaceDN w:val="0"/>
        <w:spacing w:after="0" w:line="360" w:lineRule="auto"/>
        <w:ind w:right="221"/>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 xml:space="preserve">Сформированность коммуникативных действий, проявляющаяся в умении ясно изложить и оформить выполненную работу, представить ее результаты, </w:t>
      </w:r>
      <w:r w:rsidRPr="00E063BD">
        <w:rPr>
          <w:rFonts w:ascii="Times New Roman" w:hAnsi="Times New Roman" w:cs="Times New Roman"/>
          <w:color w:val="000000" w:themeColor="text1"/>
          <w:sz w:val="24"/>
          <w:szCs w:val="24"/>
        </w:rPr>
        <w:t>аргументированно ответить навопросы.</w:t>
      </w:r>
    </w:p>
    <w:p w:rsidR="000979DF" w:rsidRPr="00E063BD" w:rsidRDefault="000979DF" w:rsidP="00E063BD">
      <w:pPr>
        <w:pStyle w:val="a9"/>
        <w:spacing w:line="360" w:lineRule="auto"/>
        <w:rPr>
          <w:sz w:val="24"/>
          <w:szCs w:val="24"/>
        </w:rPr>
      </w:pPr>
      <w:r w:rsidRPr="00E063BD">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979DF" w:rsidRPr="00E063BD" w:rsidRDefault="000979DF" w:rsidP="00E063BD">
      <w:pPr>
        <w:pStyle w:val="a9"/>
        <w:spacing w:line="360" w:lineRule="auto"/>
        <w:rPr>
          <w:sz w:val="24"/>
          <w:szCs w:val="24"/>
        </w:rPr>
      </w:pPr>
      <w:r w:rsidRPr="00E063BD">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0979DF" w:rsidRPr="00E063BD" w:rsidRDefault="000979DF" w:rsidP="00E063BD">
      <w:pPr>
        <w:pStyle w:val="a9"/>
        <w:spacing w:line="360" w:lineRule="auto"/>
        <w:rPr>
          <w:sz w:val="24"/>
          <w:szCs w:val="24"/>
        </w:rPr>
      </w:pPr>
    </w:p>
    <w:p w:rsidR="000723B1" w:rsidRPr="00E063BD" w:rsidRDefault="000723B1" w:rsidP="00E063BD">
      <w:pPr>
        <w:pStyle w:val="1"/>
        <w:spacing w:before="77" w:line="360" w:lineRule="auto"/>
        <w:ind w:left="0"/>
        <w:jc w:val="both"/>
        <w:rPr>
          <w:color w:val="000000" w:themeColor="text1"/>
          <w:sz w:val="24"/>
          <w:szCs w:val="24"/>
        </w:rPr>
      </w:pPr>
    </w:p>
    <w:p w:rsidR="009C179D" w:rsidRPr="00E063BD" w:rsidRDefault="009C179D" w:rsidP="00E063BD">
      <w:pPr>
        <w:spacing w:line="360" w:lineRule="auto"/>
        <w:jc w:val="both"/>
        <w:rPr>
          <w:rFonts w:ascii="Times New Roman" w:hAnsi="Times New Roman" w:cs="Times New Roman"/>
          <w:color w:val="000000" w:themeColor="text1"/>
          <w:sz w:val="24"/>
          <w:szCs w:val="24"/>
        </w:rPr>
      </w:pPr>
      <w:bookmarkStart w:id="10" w:name="_bookmark11"/>
      <w:bookmarkEnd w:id="10"/>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7B5833" w:rsidRPr="00816C8A" w:rsidRDefault="007B5833" w:rsidP="00816C8A">
      <w:pPr>
        <w:spacing w:line="360" w:lineRule="auto"/>
        <w:jc w:val="both"/>
        <w:rPr>
          <w:rFonts w:ascii="Times New Roman" w:hAnsi="Times New Roman" w:cs="Times New Roman"/>
          <w:color w:val="000000" w:themeColor="text1"/>
          <w:sz w:val="24"/>
          <w:szCs w:val="24"/>
        </w:rPr>
      </w:pPr>
    </w:p>
    <w:p w:rsidR="00A1596A" w:rsidRPr="00816C8A" w:rsidRDefault="00A1596A" w:rsidP="00816C8A">
      <w:pPr>
        <w:spacing w:line="360" w:lineRule="auto"/>
        <w:jc w:val="both"/>
        <w:rPr>
          <w:rFonts w:ascii="Times New Roman" w:hAnsi="Times New Roman" w:cs="Times New Roman"/>
          <w:color w:val="000000" w:themeColor="text1"/>
          <w:sz w:val="24"/>
          <w:szCs w:val="24"/>
        </w:rPr>
      </w:pPr>
    </w:p>
    <w:p w:rsidR="009C179D" w:rsidRDefault="009C179D" w:rsidP="00E063BD">
      <w:pPr>
        <w:pStyle w:val="1"/>
        <w:numPr>
          <w:ilvl w:val="0"/>
          <w:numId w:val="1"/>
        </w:numPr>
        <w:tabs>
          <w:tab w:val="left" w:pos="0"/>
        </w:tabs>
        <w:spacing w:line="360" w:lineRule="auto"/>
        <w:ind w:right="-142"/>
        <w:jc w:val="center"/>
        <w:rPr>
          <w:color w:val="000000" w:themeColor="text1"/>
          <w:sz w:val="24"/>
          <w:szCs w:val="24"/>
        </w:rPr>
      </w:pPr>
      <w:r w:rsidRPr="00816C8A">
        <w:rPr>
          <w:color w:val="000000" w:themeColor="text1"/>
          <w:sz w:val="24"/>
          <w:szCs w:val="24"/>
        </w:rPr>
        <w:lastRenderedPageBreak/>
        <w:t>СОДЕРЖАТЕЛЬНЫЙ РАЗДЕЛ  ОСНОВНОЙ ОБРАЗОВАТЕЛЬНОЙ ПРОГРАММЫ СРЕДНЕГО ОБЩЕГО ОБРАЗОВАНИЯ</w:t>
      </w:r>
    </w:p>
    <w:p w:rsidR="00E063BD" w:rsidRPr="00816C8A" w:rsidRDefault="00E063BD" w:rsidP="00E063BD">
      <w:pPr>
        <w:pStyle w:val="1"/>
        <w:tabs>
          <w:tab w:val="left" w:pos="0"/>
        </w:tabs>
        <w:spacing w:line="360" w:lineRule="auto"/>
        <w:ind w:left="1080" w:right="-142"/>
        <w:rPr>
          <w:color w:val="000000" w:themeColor="text1"/>
          <w:sz w:val="24"/>
          <w:szCs w:val="24"/>
        </w:rPr>
      </w:pPr>
    </w:p>
    <w:p w:rsidR="009C179D" w:rsidRPr="00816C8A" w:rsidRDefault="009C179D" w:rsidP="00B65B11">
      <w:pPr>
        <w:pStyle w:val="a9"/>
      </w:pPr>
    </w:p>
    <w:p w:rsidR="009C179D" w:rsidRPr="00E063BD" w:rsidRDefault="009C179D" w:rsidP="00E063BD">
      <w:pPr>
        <w:pStyle w:val="a6"/>
        <w:tabs>
          <w:tab w:val="left" w:pos="2119"/>
        </w:tabs>
        <w:spacing w:line="360" w:lineRule="auto"/>
        <w:ind w:left="0" w:right="221"/>
        <w:jc w:val="both"/>
        <w:rPr>
          <w:rFonts w:ascii="Times New Roman" w:hAnsi="Times New Roman" w:cs="Times New Roman"/>
          <w:b/>
          <w:color w:val="000000" w:themeColor="text1"/>
          <w:sz w:val="24"/>
          <w:szCs w:val="24"/>
        </w:rPr>
      </w:pPr>
      <w:bookmarkStart w:id="11" w:name="_bookmark23"/>
      <w:bookmarkEnd w:id="11"/>
      <w:r w:rsidRPr="00E063BD">
        <w:rPr>
          <w:rFonts w:ascii="Times New Roman" w:hAnsi="Times New Roman" w:cs="Times New Roman"/>
          <w:b/>
          <w:color w:val="000000" w:themeColor="text1"/>
          <w:sz w:val="24"/>
          <w:szCs w:val="24"/>
          <w:lang w:val="en-US"/>
        </w:rPr>
        <w:t>II</w:t>
      </w:r>
      <w:r w:rsidRPr="00E063BD">
        <w:rPr>
          <w:rFonts w:ascii="Times New Roman" w:hAnsi="Times New Roman" w:cs="Times New Roman"/>
          <w:b/>
          <w:color w:val="000000" w:themeColor="text1"/>
          <w:sz w:val="24"/>
          <w:szCs w:val="24"/>
        </w:rPr>
        <w:t>.1.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9C179D" w:rsidRPr="00E063BD" w:rsidRDefault="009C179D" w:rsidP="00E063BD">
      <w:pPr>
        <w:pStyle w:val="a9"/>
        <w:spacing w:line="360" w:lineRule="auto"/>
        <w:jc w:val="both"/>
        <w:rPr>
          <w:sz w:val="24"/>
          <w:szCs w:val="24"/>
        </w:rPr>
      </w:pPr>
      <w:r w:rsidRPr="00E063BD">
        <w:rPr>
          <w:sz w:val="24"/>
          <w:szCs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9C179D" w:rsidRPr="00E063BD" w:rsidRDefault="009C179D" w:rsidP="00E063BD">
      <w:pPr>
        <w:pStyle w:val="1"/>
        <w:tabs>
          <w:tab w:val="left" w:pos="2330"/>
        </w:tabs>
        <w:spacing w:before="5" w:line="360" w:lineRule="auto"/>
        <w:ind w:left="0" w:right="222"/>
        <w:jc w:val="both"/>
        <w:rPr>
          <w:color w:val="000000" w:themeColor="text1"/>
          <w:sz w:val="24"/>
          <w:szCs w:val="24"/>
        </w:rPr>
      </w:pPr>
      <w:bookmarkStart w:id="12" w:name="_bookmark24"/>
      <w:bookmarkEnd w:id="12"/>
      <w:r w:rsidRPr="00E063BD">
        <w:rPr>
          <w:color w:val="000000" w:themeColor="text1"/>
          <w:sz w:val="24"/>
          <w:szCs w:val="24"/>
          <w:lang w:val="en-US"/>
        </w:rPr>
        <w:t>II</w:t>
      </w:r>
      <w:r w:rsidRPr="00E063BD">
        <w:rPr>
          <w:color w:val="000000" w:themeColor="text1"/>
          <w:sz w:val="24"/>
          <w:szCs w:val="24"/>
        </w:rPr>
        <w:t>.1.1.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9C179D" w:rsidRPr="00E063BD" w:rsidRDefault="009C179D" w:rsidP="00E063BD">
      <w:pPr>
        <w:pStyle w:val="a9"/>
        <w:spacing w:line="360" w:lineRule="auto"/>
        <w:jc w:val="both"/>
        <w:rPr>
          <w:sz w:val="24"/>
          <w:szCs w:val="24"/>
        </w:rPr>
      </w:pPr>
      <w:r w:rsidRPr="00E063BD">
        <w:rPr>
          <w:sz w:val="24"/>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p>
    <w:p w:rsidR="009C179D" w:rsidRPr="00E063BD" w:rsidRDefault="009C179D" w:rsidP="00E063BD">
      <w:pPr>
        <w:pStyle w:val="a9"/>
        <w:spacing w:line="360" w:lineRule="auto"/>
        <w:jc w:val="both"/>
        <w:rPr>
          <w:sz w:val="24"/>
          <w:szCs w:val="24"/>
        </w:rPr>
      </w:pPr>
      <w:r w:rsidRPr="00E063BD">
        <w:rPr>
          <w:sz w:val="24"/>
          <w:szCs w:val="24"/>
        </w:rPr>
        <w:t>Требования включают:</w:t>
      </w:r>
    </w:p>
    <w:p w:rsidR="009C179D" w:rsidRPr="00816C8A" w:rsidRDefault="009C179D" w:rsidP="00E063BD">
      <w:pPr>
        <w:pStyle w:val="a6"/>
        <w:widowControl w:val="0"/>
        <w:numPr>
          <w:ilvl w:val="0"/>
          <w:numId w:val="83"/>
        </w:numPr>
        <w:tabs>
          <w:tab w:val="left" w:pos="0"/>
        </w:tabs>
        <w:autoSpaceDE w:val="0"/>
        <w:autoSpaceDN w:val="0"/>
        <w:spacing w:after="0" w:line="360" w:lineRule="auto"/>
        <w:ind w:left="0" w:right="220" w:firstLine="0"/>
        <w:contextualSpacing w:val="0"/>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освоение межпредметных понятий (например, система, модель, проблема,</w:t>
      </w:r>
      <w:r w:rsidRPr="00816C8A">
        <w:rPr>
          <w:rFonts w:ascii="Times New Roman" w:hAnsi="Times New Roman" w:cs="Times New Roman"/>
          <w:color w:val="000000" w:themeColor="text1"/>
          <w:sz w:val="24"/>
          <w:szCs w:val="24"/>
        </w:rPr>
        <w:t xml:space="preserve"> анализ, синтез, факт, закономерность, феномен) и универсальных учебных действий (регулятивные, познавательные, коммуникативные);</w:t>
      </w:r>
    </w:p>
    <w:p w:rsidR="009C179D" w:rsidRPr="00816C8A" w:rsidRDefault="009C179D" w:rsidP="00816C8A">
      <w:pPr>
        <w:pStyle w:val="a6"/>
        <w:widowControl w:val="0"/>
        <w:numPr>
          <w:ilvl w:val="0"/>
          <w:numId w:val="83"/>
        </w:numPr>
        <w:tabs>
          <w:tab w:val="left" w:pos="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способность их использования в познавательной и социальной практике;</w:t>
      </w:r>
    </w:p>
    <w:p w:rsidR="009C179D" w:rsidRPr="00816C8A" w:rsidRDefault="009C179D" w:rsidP="00816C8A">
      <w:pPr>
        <w:pStyle w:val="a6"/>
        <w:widowControl w:val="0"/>
        <w:numPr>
          <w:ilvl w:val="0"/>
          <w:numId w:val="83"/>
        </w:numPr>
        <w:tabs>
          <w:tab w:val="left" w:pos="0"/>
        </w:tabs>
        <w:autoSpaceDE w:val="0"/>
        <w:autoSpaceDN w:val="0"/>
        <w:spacing w:after="0" w:line="360" w:lineRule="auto"/>
        <w:ind w:left="0" w:right="22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9C179D" w:rsidRPr="00E063BD" w:rsidRDefault="009C179D" w:rsidP="00E063BD">
      <w:pPr>
        <w:pStyle w:val="a6"/>
        <w:widowControl w:val="0"/>
        <w:numPr>
          <w:ilvl w:val="0"/>
          <w:numId w:val="83"/>
        </w:numPr>
        <w:tabs>
          <w:tab w:val="left" w:pos="0"/>
        </w:tabs>
        <w:autoSpaceDE w:val="0"/>
        <w:autoSpaceDN w:val="0"/>
        <w:spacing w:before="61" w:after="0" w:line="360" w:lineRule="auto"/>
        <w:ind w:left="0" w:right="22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 xml:space="preserve">способность к построению индивидуальной образовательной траектории, </w:t>
      </w:r>
      <w:r w:rsidRPr="00E063BD">
        <w:rPr>
          <w:rFonts w:ascii="Times New Roman" w:hAnsi="Times New Roman" w:cs="Times New Roman"/>
          <w:color w:val="000000" w:themeColor="text1"/>
          <w:sz w:val="24"/>
          <w:szCs w:val="24"/>
        </w:rPr>
        <w:t>владение навыками учебно-исследовательской и проектной деятельности.</w:t>
      </w:r>
    </w:p>
    <w:p w:rsidR="009C179D" w:rsidRPr="00E063BD" w:rsidRDefault="009C179D" w:rsidP="00E063BD">
      <w:pPr>
        <w:pStyle w:val="a9"/>
        <w:spacing w:line="360" w:lineRule="auto"/>
        <w:rPr>
          <w:sz w:val="24"/>
          <w:szCs w:val="24"/>
        </w:rPr>
      </w:pPr>
      <w:r w:rsidRPr="00E063BD">
        <w:rPr>
          <w:sz w:val="24"/>
          <w:szCs w:val="24"/>
        </w:rPr>
        <w:t>Программа направлена на:</w:t>
      </w:r>
    </w:p>
    <w:p w:rsidR="009C179D" w:rsidRPr="00816C8A" w:rsidRDefault="009C179D" w:rsidP="00E063BD">
      <w:pPr>
        <w:pStyle w:val="a6"/>
        <w:widowControl w:val="0"/>
        <w:numPr>
          <w:ilvl w:val="0"/>
          <w:numId w:val="83"/>
        </w:numPr>
        <w:tabs>
          <w:tab w:val="left" w:pos="0"/>
        </w:tabs>
        <w:autoSpaceDE w:val="0"/>
        <w:autoSpaceDN w:val="0"/>
        <w:spacing w:after="0" w:line="360" w:lineRule="auto"/>
        <w:ind w:left="0" w:right="221" w:firstLine="0"/>
        <w:contextualSpacing w:val="0"/>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повышение эффективности освоения обучающимися основной образовательной программы, а также усвоение знаний</w:t>
      </w:r>
      <w:r w:rsidRPr="00816C8A">
        <w:rPr>
          <w:rFonts w:ascii="Times New Roman" w:hAnsi="Times New Roman" w:cs="Times New Roman"/>
          <w:color w:val="000000" w:themeColor="text1"/>
          <w:sz w:val="24"/>
          <w:szCs w:val="24"/>
        </w:rPr>
        <w:t xml:space="preserve"> и учебных действий;</w:t>
      </w:r>
    </w:p>
    <w:p w:rsidR="009C179D" w:rsidRPr="00816C8A" w:rsidRDefault="009C179D" w:rsidP="00816C8A">
      <w:pPr>
        <w:pStyle w:val="a6"/>
        <w:widowControl w:val="0"/>
        <w:numPr>
          <w:ilvl w:val="0"/>
          <w:numId w:val="83"/>
        </w:numPr>
        <w:tabs>
          <w:tab w:val="left" w:pos="0"/>
        </w:tabs>
        <w:autoSpaceDE w:val="0"/>
        <w:autoSpaceDN w:val="0"/>
        <w:spacing w:after="0" w:line="360" w:lineRule="auto"/>
        <w:ind w:left="0" w:right="22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9C179D" w:rsidRPr="00E063BD" w:rsidRDefault="009C179D" w:rsidP="00E063BD">
      <w:pPr>
        <w:pStyle w:val="a6"/>
        <w:widowControl w:val="0"/>
        <w:numPr>
          <w:ilvl w:val="0"/>
          <w:numId w:val="83"/>
        </w:numPr>
        <w:tabs>
          <w:tab w:val="left" w:pos="0"/>
        </w:tabs>
        <w:autoSpaceDE w:val="0"/>
        <w:autoSpaceDN w:val="0"/>
        <w:spacing w:before="1" w:after="0" w:line="360" w:lineRule="auto"/>
        <w:ind w:left="0" w:right="221"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 xml:space="preserve">формирование навыков разработки, реализации и общественной презентации </w:t>
      </w:r>
      <w:r w:rsidRPr="00816C8A">
        <w:rPr>
          <w:rFonts w:ascii="Times New Roman" w:hAnsi="Times New Roman" w:cs="Times New Roman"/>
          <w:color w:val="000000" w:themeColor="text1"/>
          <w:sz w:val="24"/>
          <w:szCs w:val="24"/>
        </w:rPr>
        <w:lastRenderedPageBreak/>
        <w:t xml:space="preserve">обучающимися результатов исследования, индивидуального проекта, направленного на </w:t>
      </w:r>
      <w:r w:rsidRPr="00E063BD">
        <w:rPr>
          <w:rFonts w:ascii="Times New Roman" w:hAnsi="Times New Roman" w:cs="Times New Roman"/>
          <w:color w:val="000000" w:themeColor="text1"/>
          <w:sz w:val="24"/>
          <w:szCs w:val="24"/>
        </w:rPr>
        <w:t>решение научной, личностно и (или) социально значимой проблемы.</w:t>
      </w:r>
    </w:p>
    <w:p w:rsidR="009C179D" w:rsidRPr="00E063BD" w:rsidRDefault="009C179D" w:rsidP="00E063BD">
      <w:pPr>
        <w:pStyle w:val="a9"/>
        <w:spacing w:line="360" w:lineRule="auto"/>
        <w:rPr>
          <w:sz w:val="24"/>
          <w:szCs w:val="24"/>
        </w:rPr>
      </w:pPr>
      <w:r w:rsidRPr="00E063BD">
        <w:rPr>
          <w:sz w:val="24"/>
          <w:szCs w:val="24"/>
        </w:rPr>
        <w:t>Программа обеспечивает:</w:t>
      </w:r>
    </w:p>
    <w:p w:rsidR="009C179D" w:rsidRPr="00816C8A" w:rsidRDefault="00E063BD" w:rsidP="00E063BD">
      <w:pPr>
        <w:pStyle w:val="a6"/>
        <w:widowControl w:val="0"/>
        <w:tabs>
          <w:tab w:val="left" w:pos="0"/>
        </w:tabs>
        <w:autoSpaceDE w:val="0"/>
        <w:autoSpaceDN w:val="0"/>
        <w:spacing w:before="16" w:after="0" w:line="360" w:lineRule="auto"/>
        <w:ind w:left="0" w:right="22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C179D" w:rsidRPr="00E063BD">
        <w:rPr>
          <w:rFonts w:ascii="Times New Roman" w:hAnsi="Times New Roman" w:cs="Times New Roman"/>
          <w:color w:val="000000" w:themeColor="text1"/>
          <w:sz w:val="24"/>
          <w:szCs w:val="24"/>
        </w:rPr>
        <w:t>развитие у обучающихся</w:t>
      </w:r>
      <w:r w:rsidR="009C179D" w:rsidRPr="00816C8A">
        <w:rPr>
          <w:rFonts w:ascii="Times New Roman" w:hAnsi="Times New Roman" w:cs="Times New Roman"/>
          <w:color w:val="000000" w:themeColor="text1"/>
          <w:sz w:val="24"/>
          <w:szCs w:val="24"/>
        </w:rPr>
        <w:t xml:space="preserve">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C179D" w:rsidRPr="00816C8A" w:rsidRDefault="00E063BD" w:rsidP="00E063BD">
      <w:pPr>
        <w:pStyle w:val="a6"/>
        <w:widowControl w:val="0"/>
        <w:tabs>
          <w:tab w:val="left" w:pos="0"/>
        </w:tabs>
        <w:autoSpaceDE w:val="0"/>
        <w:autoSpaceDN w:val="0"/>
        <w:spacing w:after="0" w:line="360" w:lineRule="auto"/>
        <w:ind w:left="0" w:right="22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C179D" w:rsidRPr="00816C8A">
        <w:rPr>
          <w:rFonts w:ascii="Times New Roman" w:hAnsi="Times New Roman" w:cs="Times New Roman"/>
          <w:color w:val="000000" w:themeColor="text1"/>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C179D" w:rsidRPr="00816C8A" w:rsidRDefault="00E063BD" w:rsidP="00E063BD">
      <w:pPr>
        <w:pStyle w:val="a6"/>
        <w:widowControl w:val="0"/>
        <w:tabs>
          <w:tab w:val="left" w:pos="0"/>
        </w:tabs>
        <w:autoSpaceDE w:val="0"/>
        <w:autoSpaceDN w:val="0"/>
        <w:spacing w:after="0" w:line="360" w:lineRule="auto"/>
        <w:ind w:left="0" w:right="221"/>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C179D" w:rsidRPr="00816C8A">
        <w:rPr>
          <w:rFonts w:ascii="Times New Roman" w:hAnsi="Times New Roman" w:cs="Times New Roman"/>
          <w:color w:val="000000" w:themeColor="text1"/>
          <w:sz w:val="24"/>
          <w:szCs w:val="24"/>
        </w:rPr>
        <w:t>решение задач общекультурного, личностного и познавательного развития обучающихся;</w:t>
      </w:r>
    </w:p>
    <w:p w:rsidR="009C179D" w:rsidRPr="00816C8A" w:rsidRDefault="00E063BD" w:rsidP="00E063BD">
      <w:pPr>
        <w:pStyle w:val="a6"/>
        <w:widowControl w:val="0"/>
        <w:tabs>
          <w:tab w:val="left" w:pos="0"/>
        </w:tabs>
        <w:autoSpaceDE w:val="0"/>
        <w:autoSpaceDN w:val="0"/>
        <w:spacing w:after="0" w:line="360" w:lineRule="auto"/>
        <w:ind w:left="0" w:right="219"/>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C179D" w:rsidRPr="00816C8A">
        <w:rPr>
          <w:rFonts w:ascii="Times New Roman" w:hAnsi="Times New Roman" w:cs="Times New Roman"/>
          <w:color w:val="000000" w:themeColor="text1"/>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C179D" w:rsidRPr="00816C8A" w:rsidRDefault="00E063BD" w:rsidP="00E063BD">
      <w:pPr>
        <w:pStyle w:val="a6"/>
        <w:widowControl w:val="0"/>
        <w:tabs>
          <w:tab w:val="left" w:pos="0"/>
        </w:tabs>
        <w:autoSpaceDE w:val="0"/>
        <w:autoSpaceDN w:val="0"/>
        <w:spacing w:before="1" w:after="0" w:line="360" w:lineRule="auto"/>
        <w:ind w:left="0" w:right="22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C179D" w:rsidRPr="00816C8A">
        <w:rPr>
          <w:rFonts w:ascii="Times New Roman" w:hAnsi="Times New Roman" w:cs="Times New Roman"/>
          <w:color w:val="000000" w:themeColor="text1"/>
          <w:sz w:val="24"/>
          <w:szCs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9C179D" w:rsidRPr="00816C8A" w:rsidRDefault="00E063BD" w:rsidP="00E063BD">
      <w:pPr>
        <w:pStyle w:val="a6"/>
        <w:widowControl w:val="0"/>
        <w:tabs>
          <w:tab w:val="left" w:pos="0"/>
        </w:tabs>
        <w:autoSpaceDE w:val="0"/>
        <w:autoSpaceDN w:val="0"/>
        <w:spacing w:after="0" w:line="360" w:lineRule="auto"/>
        <w:ind w:left="0" w:right="22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C179D" w:rsidRPr="00816C8A">
        <w:rPr>
          <w:rFonts w:ascii="Times New Roman" w:hAnsi="Times New Roman" w:cs="Times New Roman"/>
          <w:color w:val="000000" w:themeColor="text1"/>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C179D" w:rsidRPr="00816C8A" w:rsidRDefault="00E063BD" w:rsidP="00E063BD">
      <w:pPr>
        <w:pStyle w:val="a6"/>
        <w:widowControl w:val="0"/>
        <w:tabs>
          <w:tab w:val="left" w:pos="0"/>
        </w:tabs>
        <w:autoSpaceDE w:val="0"/>
        <w:autoSpaceDN w:val="0"/>
        <w:spacing w:after="0" w:line="360" w:lineRule="auto"/>
        <w:ind w:left="0" w:right="22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C179D" w:rsidRPr="00816C8A">
        <w:rPr>
          <w:rFonts w:ascii="Times New Roman" w:hAnsi="Times New Roman" w:cs="Times New Roman"/>
          <w:color w:val="000000" w:themeColor="text1"/>
          <w:sz w:val="24"/>
          <w:szCs w:val="24"/>
        </w:rPr>
        <w:t>практическую направленность проводимых исследований и индивидуальных проектов;</w:t>
      </w:r>
    </w:p>
    <w:p w:rsidR="009C179D" w:rsidRPr="00816C8A" w:rsidRDefault="00E063BD" w:rsidP="00E063BD">
      <w:pPr>
        <w:pStyle w:val="a6"/>
        <w:widowControl w:val="0"/>
        <w:tabs>
          <w:tab w:val="left" w:pos="1550"/>
        </w:tabs>
        <w:autoSpaceDE w:val="0"/>
        <w:autoSpaceDN w:val="0"/>
        <w:spacing w:after="0" w:line="360" w:lineRule="auto"/>
        <w:ind w:left="0" w:right="222"/>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C179D" w:rsidRPr="00816C8A">
        <w:rPr>
          <w:rFonts w:ascii="Times New Roman" w:hAnsi="Times New Roman" w:cs="Times New Roman"/>
          <w:color w:val="000000" w:themeColor="text1"/>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C179D" w:rsidRPr="00E063BD" w:rsidRDefault="00E063BD" w:rsidP="00E063BD">
      <w:pPr>
        <w:pStyle w:val="a6"/>
        <w:widowControl w:val="0"/>
        <w:tabs>
          <w:tab w:val="left" w:pos="0"/>
        </w:tabs>
        <w:autoSpaceDE w:val="0"/>
        <w:autoSpaceDN w:val="0"/>
        <w:spacing w:after="0" w:line="360" w:lineRule="auto"/>
        <w:ind w:left="0" w:right="22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C179D" w:rsidRPr="00E063BD">
        <w:rPr>
          <w:rFonts w:ascii="Times New Roman" w:hAnsi="Times New Roman" w:cs="Times New Roman"/>
          <w:color w:val="000000" w:themeColor="text1"/>
          <w:sz w:val="24"/>
          <w:szCs w:val="24"/>
        </w:rPr>
        <w:t>подготовку к осознанному выбору дальнейшего образования и профессиональной деятельности.</w:t>
      </w:r>
    </w:p>
    <w:p w:rsidR="009C179D" w:rsidRPr="00E063BD" w:rsidRDefault="009C179D" w:rsidP="00E063BD">
      <w:pPr>
        <w:pStyle w:val="a9"/>
        <w:spacing w:line="360" w:lineRule="auto"/>
        <w:jc w:val="both"/>
        <w:rPr>
          <w:sz w:val="24"/>
          <w:szCs w:val="24"/>
        </w:rPr>
      </w:pPr>
      <w:r w:rsidRPr="00E063BD">
        <w:rPr>
          <w:b/>
          <w:sz w:val="24"/>
          <w:szCs w:val="24"/>
        </w:rPr>
        <w:t xml:space="preserve">Цель программы развития УУД </w:t>
      </w:r>
      <w:r w:rsidRPr="00E063BD">
        <w:rPr>
          <w:sz w:val="24"/>
          <w:szCs w:val="24"/>
        </w:rPr>
        <w:t>— обеспечение организационно- методических условий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9C179D" w:rsidRPr="00E063BD" w:rsidRDefault="009C179D" w:rsidP="00E063BD">
      <w:pPr>
        <w:suppressAutoHyphens/>
        <w:spacing w:line="360" w:lineRule="auto"/>
        <w:ind w:firstLine="709"/>
        <w:jc w:val="both"/>
        <w:rPr>
          <w:rFonts w:ascii="Times New Roman" w:eastAsia="Calibri" w:hAnsi="Times New Roman" w:cs="Times New Roman"/>
          <w:b/>
          <w:sz w:val="24"/>
          <w:szCs w:val="24"/>
          <w:bdr w:val="none" w:sz="0" w:space="0" w:color="auto" w:frame="1"/>
        </w:rPr>
      </w:pPr>
      <w:r w:rsidRPr="00E063BD">
        <w:rPr>
          <w:rFonts w:ascii="Times New Roman" w:eastAsia="Calibri" w:hAnsi="Times New Roman" w:cs="Times New Roman"/>
          <w:sz w:val="24"/>
          <w:szCs w:val="24"/>
          <w:bdr w:val="none" w:sz="0" w:space="0" w:color="auto" w:frame="1"/>
        </w:rPr>
        <w:t xml:space="preserve">В соответствии с указанной целью  программа развития УУД среднего общего образования определяет следующие </w:t>
      </w:r>
      <w:r w:rsidRPr="00E063BD">
        <w:rPr>
          <w:rFonts w:ascii="Times New Roman" w:eastAsia="Calibri" w:hAnsi="Times New Roman" w:cs="Times New Roman"/>
          <w:b/>
          <w:sz w:val="24"/>
          <w:szCs w:val="24"/>
          <w:bdr w:val="none" w:sz="0" w:space="0" w:color="auto" w:frame="1"/>
        </w:rPr>
        <w:t>задачи:</w:t>
      </w:r>
    </w:p>
    <w:p w:rsidR="009C179D" w:rsidRPr="00816C8A" w:rsidRDefault="009C179D" w:rsidP="00816C8A">
      <w:pPr>
        <w:pStyle w:val="a6"/>
        <w:numPr>
          <w:ilvl w:val="0"/>
          <w:numId w:val="84"/>
        </w:numPr>
        <w:suppressAutoHyphens/>
        <w:spacing w:after="0" w:line="360" w:lineRule="auto"/>
        <w:contextualSpacing w:val="0"/>
        <w:jc w:val="both"/>
        <w:rPr>
          <w:rFonts w:ascii="Times New Roman"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lastRenderedPageBreak/>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C179D" w:rsidRPr="00816C8A" w:rsidRDefault="009C179D" w:rsidP="00816C8A">
      <w:pPr>
        <w:pStyle w:val="a6"/>
        <w:numPr>
          <w:ilvl w:val="0"/>
          <w:numId w:val="84"/>
        </w:numPr>
        <w:suppressAutoHyphens/>
        <w:spacing w:after="0" w:line="360" w:lineRule="auto"/>
        <w:contextualSpacing w:val="0"/>
        <w:jc w:val="both"/>
        <w:rPr>
          <w:rFonts w:ascii="Times New Roman"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C179D" w:rsidRPr="00816C8A" w:rsidRDefault="009C179D" w:rsidP="00816C8A">
      <w:pPr>
        <w:pStyle w:val="a6"/>
        <w:numPr>
          <w:ilvl w:val="0"/>
          <w:numId w:val="84"/>
        </w:numPr>
        <w:suppressAutoHyphens/>
        <w:spacing w:after="0" w:line="360" w:lineRule="auto"/>
        <w:contextualSpacing w:val="0"/>
        <w:jc w:val="both"/>
        <w:rPr>
          <w:rFonts w:ascii="Times New Roman"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C179D" w:rsidRPr="00E063BD" w:rsidRDefault="009C179D" w:rsidP="00E063BD">
      <w:pPr>
        <w:pStyle w:val="a6"/>
        <w:numPr>
          <w:ilvl w:val="0"/>
          <w:numId w:val="84"/>
        </w:numPr>
        <w:suppressAutoHyphens/>
        <w:spacing w:after="0" w:line="360" w:lineRule="auto"/>
        <w:contextualSpacing w:val="0"/>
        <w:jc w:val="both"/>
        <w:rPr>
          <w:rFonts w:ascii="Times New Roman" w:hAnsi="Times New Roman" w:cs="Times New Roman"/>
          <w:sz w:val="24"/>
          <w:szCs w:val="24"/>
          <w:u w:color="000000"/>
          <w:bdr w:val="none" w:sz="0" w:space="0" w:color="auto" w:frame="1"/>
        </w:rPr>
      </w:pPr>
      <w:r w:rsidRPr="00E063BD">
        <w:rPr>
          <w:rFonts w:ascii="Times New Roman" w:eastAsia="Calibri" w:hAnsi="Times New Roman" w:cs="Times New Roman"/>
          <w:sz w:val="24"/>
          <w:szCs w:val="24"/>
          <w:u w:color="000000"/>
          <w:bdr w:val="none" w:sz="0" w:space="0" w:color="auto" w:frame="1"/>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C179D" w:rsidRPr="00E063BD" w:rsidRDefault="009C179D" w:rsidP="00E063BD">
      <w:pPr>
        <w:pStyle w:val="1"/>
        <w:tabs>
          <w:tab w:val="left" w:pos="0"/>
        </w:tabs>
        <w:spacing w:before="6" w:line="360" w:lineRule="auto"/>
        <w:ind w:left="0"/>
        <w:jc w:val="both"/>
        <w:rPr>
          <w:color w:val="000000" w:themeColor="text1"/>
          <w:sz w:val="24"/>
          <w:szCs w:val="24"/>
        </w:rPr>
      </w:pPr>
    </w:p>
    <w:p w:rsidR="009C179D" w:rsidRPr="00E063BD" w:rsidRDefault="009C179D" w:rsidP="00E063BD">
      <w:pPr>
        <w:pStyle w:val="a9"/>
        <w:spacing w:line="360" w:lineRule="auto"/>
        <w:jc w:val="both"/>
        <w:rPr>
          <w:sz w:val="24"/>
          <w:szCs w:val="24"/>
        </w:rPr>
      </w:pPr>
      <w:r w:rsidRPr="00E063BD">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9C179D" w:rsidRPr="00E063BD" w:rsidRDefault="009C179D" w:rsidP="00E063BD">
      <w:pPr>
        <w:pStyle w:val="a9"/>
        <w:spacing w:line="360" w:lineRule="auto"/>
        <w:jc w:val="both"/>
        <w:rPr>
          <w:sz w:val="24"/>
          <w:szCs w:val="24"/>
        </w:rPr>
      </w:pPr>
      <w:r w:rsidRPr="00E063BD">
        <w:rPr>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9C179D" w:rsidRPr="00E063BD" w:rsidRDefault="009C179D" w:rsidP="00E063BD">
      <w:pPr>
        <w:pStyle w:val="a9"/>
        <w:spacing w:line="360" w:lineRule="auto"/>
        <w:jc w:val="both"/>
        <w:rPr>
          <w:sz w:val="24"/>
          <w:szCs w:val="24"/>
        </w:rPr>
      </w:pPr>
    </w:p>
    <w:p w:rsidR="009C179D" w:rsidRPr="00816C8A" w:rsidRDefault="009C179D" w:rsidP="00E063BD">
      <w:pPr>
        <w:pStyle w:val="1"/>
        <w:tabs>
          <w:tab w:val="left" w:pos="-142"/>
          <w:tab w:val="left" w:pos="0"/>
        </w:tabs>
        <w:spacing w:line="360" w:lineRule="auto"/>
        <w:ind w:left="284" w:right="226"/>
        <w:jc w:val="both"/>
        <w:rPr>
          <w:color w:val="000000" w:themeColor="text1"/>
          <w:sz w:val="24"/>
          <w:szCs w:val="24"/>
        </w:rPr>
      </w:pPr>
      <w:bookmarkStart w:id="13" w:name="_bookmark25"/>
      <w:bookmarkEnd w:id="13"/>
      <w:r w:rsidRPr="00E063BD">
        <w:rPr>
          <w:color w:val="000000" w:themeColor="text1"/>
          <w:sz w:val="24"/>
          <w:szCs w:val="24"/>
          <w:lang w:val="en-US"/>
        </w:rPr>
        <w:t>II</w:t>
      </w:r>
      <w:r w:rsidRPr="00E063BD">
        <w:rPr>
          <w:color w:val="000000" w:themeColor="text1"/>
          <w:sz w:val="24"/>
          <w:szCs w:val="24"/>
        </w:rPr>
        <w:t>.1.2.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w:t>
      </w:r>
      <w:r w:rsidRPr="00816C8A">
        <w:rPr>
          <w:color w:val="000000" w:themeColor="text1"/>
          <w:sz w:val="24"/>
          <w:szCs w:val="24"/>
        </w:rPr>
        <w:t>, а также места универсальных учебных действий в структуре образовательной деятельности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w:t>
      </w:r>
      <w:r w:rsidRPr="00816C8A">
        <w:rPr>
          <w:rFonts w:ascii="Times New Roman" w:eastAsia="Calibri" w:hAnsi="Times New Roman" w:cs="Times New Roman"/>
          <w:sz w:val="24"/>
          <w:szCs w:val="24"/>
          <w:bdr w:val="none" w:sz="0" w:space="0" w:color="auto" w:frame="1"/>
        </w:rPr>
        <w:lastRenderedPageBreak/>
        <w:t xml:space="preserve">(осознанности). Именно переход на качественно новый уровень рефлексии выделяет старший школьный возраст как особенный этап в становлении УУД.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w:t>
      </w:r>
      <w:r w:rsidRPr="00816C8A">
        <w:rPr>
          <w:rFonts w:ascii="Times New Roman" w:eastAsia="Calibri" w:hAnsi="Times New Roman" w:cs="Times New Roman"/>
          <w:sz w:val="24"/>
          <w:szCs w:val="24"/>
          <w:bdr w:val="none" w:sz="0" w:space="0" w:color="auto" w:frame="1"/>
        </w:rPr>
        <w:lastRenderedPageBreak/>
        <w:t xml:space="preserve">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lastRenderedPageBreak/>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9C179D" w:rsidRPr="00816C8A" w:rsidRDefault="009C179D" w:rsidP="00816C8A">
      <w:pPr>
        <w:spacing w:before="1" w:after="7" w:line="360" w:lineRule="auto"/>
        <w:jc w:val="both"/>
        <w:rPr>
          <w:rFonts w:ascii="Times New Roman" w:hAnsi="Times New Roman" w:cs="Times New Roman"/>
          <w:i/>
          <w:color w:val="000000" w:themeColor="text1"/>
          <w:sz w:val="24"/>
          <w:szCs w:val="24"/>
          <w:u w:val="single"/>
        </w:rPr>
      </w:pPr>
    </w:p>
    <w:p w:rsidR="009C179D" w:rsidRPr="00816C8A" w:rsidRDefault="009C179D" w:rsidP="00B65B11">
      <w:pPr>
        <w:pStyle w:val="a9"/>
      </w:pPr>
    </w:p>
    <w:p w:rsidR="009C179D" w:rsidRPr="00816C8A" w:rsidRDefault="009C179D" w:rsidP="00816C8A">
      <w:pPr>
        <w:pStyle w:val="1"/>
        <w:tabs>
          <w:tab w:val="left" w:pos="0"/>
        </w:tabs>
        <w:spacing w:before="1" w:line="360" w:lineRule="auto"/>
        <w:ind w:left="0" w:right="226"/>
        <w:jc w:val="both"/>
        <w:rPr>
          <w:color w:val="000000" w:themeColor="text1"/>
          <w:sz w:val="24"/>
          <w:szCs w:val="24"/>
        </w:rPr>
      </w:pPr>
      <w:r w:rsidRPr="00816C8A">
        <w:rPr>
          <w:color w:val="000000" w:themeColor="text1"/>
          <w:sz w:val="24"/>
          <w:szCs w:val="24"/>
          <w:lang w:val="en-US"/>
        </w:rPr>
        <w:t>II</w:t>
      </w:r>
      <w:r w:rsidRPr="00816C8A">
        <w:rPr>
          <w:color w:val="000000" w:themeColor="text1"/>
          <w:sz w:val="24"/>
          <w:szCs w:val="24"/>
        </w:rPr>
        <w:t>.1.3. Типовые задачи по формированию универсальных учебных действий</w:t>
      </w:r>
    </w:p>
    <w:p w:rsidR="009C179D" w:rsidRPr="00816C8A" w:rsidRDefault="009C179D" w:rsidP="00B65B11">
      <w:pPr>
        <w:pStyle w:val="a9"/>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обеспечение возможности самостоятельного выбора обучающимися темпа, режимов и форм освоения предметного материала;</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обеспечение наличия образовательных событий, в рамках которых решаются задачи, носящие полидисциплинарный и метапредметный характер;</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обеспечение наличия в образовательной деятельности событий, требующих от обучающихся предъявления продуктов своей деятельности.</w:t>
      </w:r>
    </w:p>
    <w:p w:rsidR="009C179D" w:rsidRPr="00816C8A" w:rsidRDefault="009C179D" w:rsidP="00816C8A">
      <w:pPr>
        <w:suppressAutoHyphens/>
        <w:spacing w:line="360" w:lineRule="auto"/>
        <w:ind w:firstLine="709"/>
        <w:jc w:val="both"/>
        <w:rPr>
          <w:rFonts w:ascii="Times New Roman" w:eastAsia="Calibri" w:hAnsi="Times New Roman" w:cs="Times New Roman"/>
          <w:b/>
          <w:i/>
          <w:sz w:val="24"/>
          <w:szCs w:val="24"/>
          <w:bdr w:val="none" w:sz="0" w:space="0" w:color="auto" w:frame="1"/>
        </w:rPr>
      </w:pPr>
    </w:p>
    <w:p w:rsidR="009C179D" w:rsidRPr="00816C8A" w:rsidRDefault="009C179D" w:rsidP="00816C8A">
      <w:pPr>
        <w:suppressAutoHyphens/>
        <w:spacing w:line="360" w:lineRule="auto"/>
        <w:ind w:firstLine="709"/>
        <w:jc w:val="both"/>
        <w:rPr>
          <w:rFonts w:ascii="Times New Roman" w:eastAsia="Calibri" w:hAnsi="Times New Roman" w:cs="Times New Roman"/>
          <w:b/>
          <w:i/>
          <w:sz w:val="24"/>
          <w:szCs w:val="24"/>
          <w:bdr w:val="none" w:sz="0" w:space="0" w:color="auto" w:frame="1"/>
        </w:rPr>
      </w:pPr>
      <w:r w:rsidRPr="00816C8A">
        <w:rPr>
          <w:rFonts w:ascii="Times New Roman" w:eastAsia="Calibri" w:hAnsi="Times New Roman" w:cs="Times New Roman"/>
          <w:b/>
          <w:i/>
          <w:sz w:val="24"/>
          <w:szCs w:val="24"/>
          <w:bdr w:val="none" w:sz="0" w:space="0" w:color="auto" w:frame="1"/>
        </w:rPr>
        <w:t xml:space="preserve">Формирование познавательных универсальных учебных действий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Задачи должны быть сконструированы таким образом, чтобы формировать у обучающихся умения: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а) объяснять явления с научной точки зрения;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б) разрабатывать дизайн научного исследования;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 xml:space="preserve">в) интерпретировать полученные данные и доказательства с разных позиций и формулировать соответствующие выводы.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полидисциплинарные и метапредметные погружения и интенсивы;</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методологические и философские семинары;</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образовательные экспедиции и экскурсии;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учебно-исследовательская работа обучающихся, которая предполагает:</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выбор тематики исследования, связанной с новейшими достижениями в области науки и технологий;</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выбор тематики исследований, связанных с учебными предметами, не изучаемыми в школе: психологией, социологией, бизнесом и др.;</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выбор тематики исследований, направленных на изучение проблем местного сообщества, региона, мира в целом.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p>
    <w:p w:rsidR="009C179D" w:rsidRPr="00816C8A" w:rsidRDefault="009C179D" w:rsidP="00816C8A">
      <w:pPr>
        <w:suppressAutoHyphens/>
        <w:spacing w:line="360" w:lineRule="auto"/>
        <w:ind w:firstLine="709"/>
        <w:jc w:val="both"/>
        <w:rPr>
          <w:rFonts w:ascii="Times New Roman" w:eastAsia="Calibri" w:hAnsi="Times New Roman" w:cs="Times New Roman"/>
          <w:b/>
          <w:i/>
          <w:sz w:val="24"/>
          <w:szCs w:val="24"/>
          <w:bdr w:val="none" w:sz="0" w:space="0" w:color="auto" w:frame="1"/>
        </w:rPr>
      </w:pPr>
      <w:r w:rsidRPr="00816C8A">
        <w:rPr>
          <w:rFonts w:ascii="Times New Roman" w:eastAsia="Calibri" w:hAnsi="Times New Roman" w:cs="Times New Roman"/>
          <w:b/>
          <w:i/>
          <w:sz w:val="24"/>
          <w:szCs w:val="24"/>
          <w:bdr w:val="none" w:sz="0" w:space="0" w:color="auto" w:frame="1"/>
        </w:rPr>
        <w:t>Формирование коммуникативных универсальных учебных действий</w:t>
      </w:r>
    </w:p>
    <w:p w:rsidR="009C179D" w:rsidRPr="00816C8A" w:rsidRDefault="009C179D" w:rsidP="00816C8A">
      <w:pPr>
        <w:suppressAutoHyphens/>
        <w:spacing w:line="360" w:lineRule="auto"/>
        <w:ind w:firstLine="709"/>
        <w:jc w:val="both"/>
        <w:rPr>
          <w:rFonts w:ascii="Times New Roman" w:eastAsia="Calibri" w:hAnsi="Times New Roman" w:cs="Times New Roman"/>
          <w:spacing w:val="-4"/>
          <w:sz w:val="24"/>
          <w:szCs w:val="24"/>
          <w:bdr w:val="none" w:sz="0" w:space="0" w:color="auto" w:frame="1"/>
        </w:rPr>
      </w:pPr>
      <w:r w:rsidRPr="00816C8A">
        <w:rPr>
          <w:rFonts w:ascii="Times New Roman" w:eastAsia="Calibri" w:hAnsi="Times New Roman" w:cs="Times New Roman"/>
          <w:spacing w:val="-4"/>
          <w:sz w:val="24"/>
          <w:szCs w:val="24"/>
          <w:bdr w:val="none" w:sz="0" w:space="0" w:color="auto" w:frame="1"/>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Открытость образовательной среды позволяет обеспечивать возможность коммуникации: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с обучающимися других образовательных организаций региона, как с ровесниками, так и с детьми иных возрастов;</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представителями власти, местного самоуправления, фондов, спонсорами и др.</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К типичным образовательным событиям и форматам, позволяющим обеспечивать использование всех возможностей коммуникации, относятся: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pacing w:val="-6"/>
          <w:sz w:val="24"/>
          <w:szCs w:val="24"/>
          <w:u w:color="000000"/>
          <w:bdr w:val="none" w:sz="0" w:space="0" w:color="auto" w:frame="1"/>
        </w:rPr>
      </w:pPr>
      <w:r w:rsidRPr="00816C8A">
        <w:rPr>
          <w:rFonts w:ascii="Times New Roman" w:eastAsia="Calibri" w:hAnsi="Times New Roman" w:cs="Times New Roman"/>
          <w:spacing w:val="-6"/>
          <w:sz w:val="24"/>
          <w:szCs w:val="24"/>
          <w:u w:color="000000"/>
          <w:bdr w:val="none" w:sz="0" w:space="0" w:color="auto" w:frame="1"/>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комплексные задачи, направленные на решение проблем местного сообщества;</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комплексные задачи, направленные на изменение и улучшение реально существующих бизнес-практик;</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 социальные проекты, направленные на улучшение жизни местного сообщества. К таким проектам относятся: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а) участие в волонтерских акциях и движениях, самостоятельная организация волонтерских акций;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б) участие в благотворительных акциях и движениях, самостоятельная организация благотворительных акций;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б) создание и реализация социальных проектов разного масштаба и направленности, выходящих за рамки образовательной организации;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 получение предметных знаний в структурах, альтернативных образовательной организации: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а) в заочных и дистанционных школах и университетах;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б) участие в дистанционных конкурсах и олимпиадах;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в) самостоятельное освоение отдельных предметов и курсов;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г) самостоятельное освоение дополнительных иностранных языков.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p>
    <w:p w:rsidR="009C179D" w:rsidRPr="00816C8A" w:rsidRDefault="009C179D" w:rsidP="00816C8A">
      <w:pPr>
        <w:suppressAutoHyphens/>
        <w:spacing w:line="360" w:lineRule="auto"/>
        <w:ind w:firstLine="709"/>
        <w:jc w:val="both"/>
        <w:rPr>
          <w:rFonts w:ascii="Times New Roman" w:eastAsia="Calibri" w:hAnsi="Times New Roman" w:cs="Times New Roman"/>
          <w:b/>
          <w:i/>
          <w:sz w:val="24"/>
          <w:szCs w:val="24"/>
          <w:bdr w:val="none" w:sz="0" w:space="0" w:color="auto" w:frame="1"/>
        </w:rPr>
      </w:pPr>
      <w:r w:rsidRPr="00816C8A">
        <w:rPr>
          <w:rFonts w:ascii="Times New Roman" w:eastAsia="Calibri" w:hAnsi="Times New Roman" w:cs="Times New Roman"/>
          <w:b/>
          <w:i/>
          <w:sz w:val="24"/>
          <w:szCs w:val="24"/>
          <w:bdr w:val="none" w:sz="0" w:space="0" w:color="auto" w:frame="1"/>
        </w:rPr>
        <w:t>Формирование регулятивных универсальных учебных действий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а) самостоятельное изучение дополнительных иностранных языков с последующей сертификацией;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б) самостоятельное освоение глав, разделов и тем учебных предметов;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в) самостоятельное обучение в заочных и дистанционных школах и университетах;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г) самостоятельное определение темы проекта, методов и способов его реализации, источников ресурсов, необходимых для реализации проекта;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lastRenderedPageBreak/>
        <w:t>д) самостоятельное взаимодействие с источниками ресурсов: информационными источниками, фондами, представителями власти и т. п.;</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е) самостоятельное управление ресурсами, в том числе нематериальными;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ж) презентация результатов проектной работы на различных этапах ее реализации.</w:t>
      </w:r>
    </w:p>
    <w:p w:rsidR="009C179D" w:rsidRPr="00816C8A" w:rsidRDefault="009C179D" w:rsidP="00B65B11">
      <w:pPr>
        <w:pStyle w:val="a9"/>
      </w:pPr>
    </w:p>
    <w:p w:rsidR="009C179D" w:rsidRPr="00816C8A" w:rsidRDefault="009C179D" w:rsidP="00B65B11">
      <w:pPr>
        <w:pStyle w:val="a9"/>
      </w:pPr>
    </w:p>
    <w:p w:rsidR="009C179D" w:rsidRPr="00E063BD" w:rsidRDefault="009C179D" w:rsidP="00E063BD">
      <w:pPr>
        <w:pStyle w:val="1"/>
        <w:tabs>
          <w:tab w:val="left" w:pos="2330"/>
        </w:tabs>
        <w:spacing w:line="360" w:lineRule="auto"/>
        <w:ind w:left="0" w:right="221"/>
        <w:jc w:val="both"/>
        <w:rPr>
          <w:color w:val="000000" w:themeColor="text1"/>
          <w:sz w:val="24"/>
          <w:szCs w:val="24"/>
        </w:rPr>
      </w:pPr>
      <w:r w:rsidRPr="00E063BD">
        <w:rPr>
          <w:color w:val="000000" w:themeColor="text1"/>
          <w:sz w:val="24"/>
          <w:szCs w:val="24"/>
          <w:lang w:val="en-US"/>
        </w:rPr>
        <w:t>II</w:t>
      </w:r>
      <w:r w:rsidRPr="00E063BD">
        <w:rPr>
          <w:color w:val="000000" w:themeColor="text1"/>
          <w:sz w:val="24"/>
          <w:szCs w:val="24"/>
        </w:rPr>
        <w:t>.1.4. Описание особенностей учебно-исследовательской и проектной деятельности обучающихся</w:t>
      </w:r>
    </w:p>
    <w:p w:rsidR="009C179D" w:rsidRPr="00E063BD" w:rsidRDefault="009C179D" w:rsidP="00E063BD">
      <w:pPr>
        <w:pStyle w:val="a9"/>
        <w:spacing w:line="360" w:lineRule="auto"/>
        <w:jc w:val="both"/>
        <w:rPr>
          <w:sz w:val="24"/>
          <w:szCs w:val="24"/>
        </w:rPr>
      </w:pPr>
      <w:r w:rsidRPr="00E063BD">
        <w:rPr>
          <w:sz w:val="24"/>
          <w:szCs w:val="24"/>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9C179D" w:rsidRPr="00816C8A" w:rsidRDefault="009C179D" w:rsidP="00E063BD">
      <w:pPr>
        <w:suppressAutoHyphens/>
        <w:spacing w:line="360" w:lineRule="auto"/>
        <w:ind w:firstLine="709"/>
        <w:jc w:val="both"/>
        <w:rPr>
          <w:rFonts w:ascii="Times New Roman" w:eastAsia="Calibri" w:hAnsi="Times New Roman" w:cs="Times New Roman"/>
          <w:sz w:val="24"/>
          <w:szCs w:val="24"/>
          <w:bdr w:val="none" w:sz="0" w:space="0" w:color="auto" w:frame="1"/>
          <w:shd w:val="clear" w:color="auto" w:fill="FFFFFF"/>
        </w:rPr>
      </w:pPr>
      <w:r w:rsidRPr="00E063BD">
        <w:rPr>
          <w:rFonts w:ascii="Times New Roman" w:eastAsia="Calibri" w:hAnsi="Times New Roman" w:cs="Times New Roman"/>
          <w:sz w:val="24"/>
          <w:szCs w:val="24"/>
          <w:bdr w:val="none" w:sz="0" w:space="0" w:color="auto" w:frame="1"/>
          <w:shd w:val="clear" w:color="auto" w:fill="FFFFFF"/>
        </w:rPr>
        <w:t>На уровне основного общего образования делается акцент на освоении учебно-исследовательской</w:t>
      </w:r>
      <w:r w:rsidRPr="00816C8A">
        <w:rPr>
          <w:rFonts w:ascii="Times New Roman" w:eastAsia="Calibri" w:hAnsi="Times New Roman" w:cs="Times New Roman"/>
          <w:sz w:val="24"/>
          <w:szCs w:val="24"/>
          <w:bdr w:val="none" w:sz="0" w:space="0" w:color="auto" w:frame="1"/>
          <w:shd w:val="clear" w:color="auto" w:fill="FFFFFF"/>
        </w:rPr>
        <w:t xml:space="preserve">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shd w:val="clear" w:color="auto" w:fill="FFFFFF"/>
        </w:rPr>
      </w:pPr>
      <w:r w:rsidRPr="00816C8A">
        <w:rPr>
          <w:rFonts w:ascii="Times New Roman" w:eastAsia="Calibri" w:hAnsi="Times New Roman" w:cs="Times New Roman"/>
          <w:sz w:val="24"/>
          <w:szCs w:val="24"/>
          <w:bdr w:val="none" w:sz="0" w:space="0" w:color="auto" w:frame="1"/>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shd w:val="clear" w:color="auto" w:fill="FFFFFF"/>
        </w:rPr>
      </w:pPr>
      <w:r w:rsidRPr="00816C8A">
        <w:rPr>
          <w:rFonts w:ascii="Times New Roman" w:eastAsia="Calibri" w:hAnsi="Times New Roman" w:cs="Times New Roman"/>
          <w:sz w:val="24"/>
          <w:szCs w:val="24"/>
          <w:bdr w:val="none" w:sz="0" w:space="0" w:color="auto" w:frame="1"/>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C179D" w:rsidRPr="00816C8A" w:rsidRDefault="009C179D" w:rsidP="00B65B11">
      <w:pPr>
        <w:pStyle w:val="a9"/>
      </w:pPr>
    </w:p>
    <w:p w:rsidR="00B316A9" w:rsidRDefault="00B316A9" w:rsidP="00E063BD">
      <w:pPr>
        <w:pStyle w:val="1"/>
        <w:tabs>
          <w:tab w:val="left" w:pos="2330"/>
        </w:tabs>
        <w:spacing w:before="1" w:line="360" w:lineRule="auto"/>
        <w:ind w:left="0" w:right="222"/>
        <w:jc w:val="both"/>
        <w:rPr>
          <w:color w:val="000000" w:themeColor="text1"/>
          <w:sz w:val="24"/>
          <w:szCs w:val="24"/>
        </w:rPr>
      </w:pPr>
    </w:p>
    <w:p w:rsidR="00B316A9" w:rsidRDefault="00B316A9" w:rsidP="00E063BD">
      <w:pPr>
        <w:pStyle w:val="1"/>
        <w:tabs>
          <w:tab w:val="left" w:pos="2330"/>
        </w:tabs>
        <w:spacing w:before="1" w:line="360" w:lineRule="auto"/>
        <w:ind w:left="0" w:right="222"/>
        <w:jc w:val="both"/>
        <w:rPr>
          <w:color w:val="000000" w:themeColor="text1"/>
          <w:sz w:val="24"/>
          <w:szCs w:val="24"/>
        </w:rPr>
      </w:pPr>
    </w:p>
    <w:p w:rsidR="009C179D" w:rsidRPr="00E063BD" w:rsidRDefault="009C179D" w:rsidP="00E063BD">
      <w:pPr>
        <w:pStyle w:val="1"/>
        <w:tabs>
          <w:tab w:val="left" w:pos="2330"/>
        </w:tabs>
        <w:spacing w:before="1" w:line="360" w:lineRule="auto"/>
        <w:ind w:left="0" w:right="222"/>
        <w:jc w:val="both"/>
        <w:rPr>
          <w:color w:val="000000" w:themeColor="text1"/>
          <w:sz w:val="24"/>
          <w:szCs w:val="24"/>
        </w:rPr>
      </w:pPr>
      <w:r w:rsidRPr="00816C8A">
        <w:rPr>
          <w:color w:val="000000" w:themeColor="text1"/>
          <w:sz w:val="24"/>
          <w:szCs w:val="24"/>
          <w:lang w:val="en-US"/>
        </w:rPr>
        <w:lastRenderedPageBreak/>
        <w:t>II</w:t>
      </w:r>
      <w:r w:rsidRPr="00816C8A">
        <w:rPr>
          <w:color w:val="000000" w:themeColor="text1"/>
          <w:sz w:val="24"/>
          <w:szCs w:val="24"/>
        </w:rPr>
        <w:t xml:space="preserve">.1.5. Описание основных направлений учебно-исследовательской и проектной </w:t>
      </w:r>
      <w:r w:rsidRPr="00E063BD">
        <w:rPr>
          <w:color w:val="000000" w:themeColor="text1"/>
          <w:sz w:val="24"/>
          <w:szCs w:val="24"/>
        </w:rPr>
        <w:t>деятельности обучающихся</w:t>
      </w:r>
    </w:p>
    <w:p w:rsidR="009C179D" w:rsidRPr="00E063BD" w:rsidRDefault="009C179D" w:rsidP="00E063BD">
      <w:pPr>
        <w:pStyle w:val="a9"/>
        <w:spacing w:line="360" w:lineRule="auto"/>
        <w:jc w:val="both"/>
        <w:rPr>
          <w:sz w:val="24"/>
          <w:szCs w:val="24"/>
        </w:rPr>
      </w:pPr>
      <w:r w:rsidRPr="00E063BD">
        <w:rPr>
          <w:sz w:val="24"/>
          <w:szCs w:val="24"/>
        </w:rPr>
        <w:t>Возможными направлениями проектной и учебно-исследовательской деятельности являются:</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исследовательское;</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инженерное;</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прикладное;</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бизнес-проектирование;</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информационное;</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социальное;</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игровое;</w:t>
      </w:r>
    </w:p>
    <w:p w:rsidR="009C179D" w:rsidRPr="00E063BD" w:rsidRDefault="009C179D" w:rsidP="00E063BD">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творческое.</w:t>
      </w:r>
    </w:p>
    <w:p w:rsidR="009C179D" w:rsidRPr="00E063BD" w:rsidRDefault="009C179D" w:rsidP="00E063BD">
      <w:pPr>
        <w:pStyle w:val="a9"/>
        <w:spacing w:line="360" w:lineRule="auto"/>
        <w:jc w:val="both"/>
        <w:rPr>
          <w:sz w:val="24"/>
          <w:szCs w:val="24"/>
        </w:rPr>
      </w:pPr>
      <w:r w:rsidRPr="00E063BD">
        <w:rPr>
          <w:sz w:val="24"/>
          <w:szCs w:val="24"/>
        </w:rPr>
        <w:t>На уровне среднего общего образования приоритетными направлениями являются:</w:t>
      </w:r>
    </w:p>
    <w:p w:rsidR="009C179D" w:rsidRPr="00E063BD" w:rsidRDefault="009C179D" w:rsidP="00E063BD">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E063BD">
        <w:rPr>
          <w:rFonts w:ascii="Times New Roman" w:hAnsi="Times New Roman" w:cs="Times New Roman"/>
          <w:color w:val="000000" w:themeColor="text1"/>
          <w:sz w:val="24"/>
          <w:szCs w:val="24"/>
        </w:rPr>
        <w:t>социальное;</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бизнес-проектирование;</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исследовательское;</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инженерное;</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информационное.</w:t>
      </w:r>
    </w:p>
    <w:p w:rsidR="009C179D" w:rsidRPr="00816C8A" w:rsidRDefault="009C179D" w:rsidP="00B65B11">
      <w:pPr>
        <w:pStyle w:val="a9"/>
      </w:pPr>
    </w:p>
    <w:p w:rsidR="00B316A9" w:rsidRDefault="00B316A9" w:rsidP="00816C8A">
      <w:pPr>
        <w:pStyle w:val="1"/>
        <w:tabs>
          <w:tab w:val="left" w:pos="2330"/>
        </w:tabs>
        <w:spacing w:line="360" w:lineRule="auto"/>
        <w:ind w:left="0" w:right="219"/>
        <w:jc w:val="both"/>
        <w:rPr>
          <w:color w:val="000000" w:themeColor="text1"/>
          <w:sz w:val="24"/>
          <w:szCs w:val="24"/>
        </w:rPr>
      </w:pPr>
    </w:p>
    <w:p w:rsidR="009C179D" w:rsidRPr="00816C8A" w:rsidRDefault="009C179D" w:rsidP="00816C8A">
      <w:pPr>
        <w:pStyle w:val="1"/>
        <w:tabs>
          <w:tab w:val="left" w:pos="2330"/>
        </w:tabs>
        <w:spacing w:line="360" w:lineRule="auto"/>
        <w:ind w:left="0" w:right="219"/>
        <w:jc w:val="both"/>
        <w:rPr>
          <w:color w:val="000000" w:themeColor="text1"/>
          <w:sz w:val="24"/>
          <w:szCs w:val="24"/>
        </w:rPr>
      </w:pPr>
      <w:r w:rsidRPr="00816C8A">
        <w:rPr>
          <w:color w:val="000000" w:themeColor="text1"/>
          <w:sz w:val="24"/>
          <w:szCs w:val="24"/>
          <w:lang w:val="en-US"/>
        </w:rPr>
        <w:t>II</w:t>
      </w:r>
      <w:r w:rsidRPr="00816C8A">
        <w:rPr>
          <w:color w:val="000000" w:themeColor="text1"/>
          <w:sz w:val="24"/>
          <w:szCs w:val="24"/>
        </w:rPr>
        <w:t>.1.6. Планируемые результаты учебно-исследовательской и проектной деятельности обучающихся в рамках урочной и внеурочной деятельности</w:t>
      </w:r>
    </w:p>
    <w:p w:rsidR="009C179D" w:rsidRPr="00816C8A" w:rsidRDefault="009C179D" w:rsidP="00816C8A">
      <w:pPr>
        <w:pStyle w:val="1"/>
        <w:tabs>
          <w:tab w:val="left" w:pos="2330"/>
        </w:tabs>
        <w:spacing w:line="360" w:lineRule="auto"/>
        <w:ind w:left="0" w:right="219"/>
        <w:jc w:val="both"/>
        <w:rPr>
          <w:color w:val="000000" w:themeColor="text1"/>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В результате учебно-исследовательской и проектной деятельности обучающиеся получат представление:</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 таких понятиях, как концепция, научная гипотеза, метод, эксперимент, надежность гипотезы, модель, метод сбора и метод анализа данных;</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 том, чем отличаются исследования в гуманитарных областях от исследований в естественных науках;</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об истории науки;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 новейших разработках в области науки и технологий;</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Обучающийся сможет:</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решать задачи, находящиеся на стыке нескольких учебных дисциплин;</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использовать основной алгоритм исследования при решении своих учебно-познавательных задач;</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использовать элементы математического моделирования при решении исследовательских задач;</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использовать элементы математического анализа для интерпретации результатов, полученных в ходе учебно-исследовательской работы.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оценивать ресурсы, в том числе и нематериальные (такие, как время), необходимые для достижения поставленной цели;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адекватно оценивать риски реализации проекта и проведения исследования и предусматривать пути минимизации этих рисков;</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адекватно оценивать последствия реализации своего проекта (изменения, которые он повлечет в жизни других людей, сообществ);</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адекватно оценивать дальнейшее развитие своего проекта или исследования, видеть возможные варианты применения результатов.</w:t>
      </w:r>
    </w:p>
    <w:p w:rsidR="009C179D" w:rsidRPr="00816C8A" w:rsidRDefault="009C179D" w:rsidP="00816C8A">
      <w:pPr>
        <w:pStyle w:val="1"/>
        <w:tabs>
          <w:tab w:val="left" w:pos="2330"/>
        </w:tabs>
        <w:spacing w:line="360" w:lineRule="auto"/>
        <w:ind w:left="0" w:right="219"/>
        <w:jc w:val="both"/>
        <w:rPr>
          <w:color w:val="000000" w:themeColor="text1"/>
          <w:sz w:val="24"/>
          <w:szCs w:val="24"/>
        </w:rPr>
      </w:pPr>
    </w:p>
    <w:p w:rsidR="009C179D" w:rsidRPr="00B316A9" w:rsidRDefault="009C179D" w:rsidP="00B316A9">
      <w:pPr>
        <w:pStyle w:val="1"/>
        <w:tabs>
          <w:tab w:val="left" w:pos="2330"/>
        </w:tabs>
        <w:spacing w:before="65" w:line="360" w:lineRule="auto"/>
        <w:ind w:left="0" w:right="222"/>
        <w:jc w:val="both"/>
        <w:rPr>
          <w:color w:val="000000" w:themeColor="text1"/>
          <w:sz w:val="24"/>
          <w:szCs w:val="24"/>
        </w:rPr>
      </w:pPr>
      <w:r w:rsidRPr="00816C8A">
        <w:rPr>
          <w:color w:val="000000" w:themeColor="text1"/>
          <w:sz w:val="24"/>
          <w:szCs w:val="24"/>
          <w:lang w:val="en-US"/>
        </w:rPr>
        <w:t>II</w:t>
      </w:r>
      <w:r w:rsidRPr="00816C8A">
        <w:rPr>
          <w:color w:val="000000" w:themeColor="text1"/>
          <w:sz w:val="24"/>
          <w:szCs w:val="24"/>
        </w:rPr>
        <w:t xml:space="preserve">.1.7. Описание условий, обеспечивающих развитие универсальных учебных действий у обучающихся, в том числе системы организационно- методического и </w:t>
      </w:r>
      <w:r w:rsidRPr="00B316A9">
        <w:rPr>
          <w:color w:val="000000" w:themeColor="text1"/>
          <w:sz w:val="24"/>
          <w:szCs w:val="24"/>
        </w:rPr>
        <w:t>ресурсного обеспечения учебно-исследовательской и проектной деятельности обучающихся</w:t>
      </w:r>
    </w:p>
    <w:p w:rsidR="009C179D" w:rsidRPr="00B316A9" w:rsidRDefault="009C179D" w:rsidP="00B316A9">
      <w:pPr>
        <w:pStyle w:val="a9"/>
        <w:spacing w:line="360" w:lineRule="auto"/>
        <w:jc w:val="both"/>
        <w:rPr>
          <w:sz w:val="24"/>
          <w:szCs w:val="24"/>
        </w:rPr>
      </w:pPr>
    </w:p>
    <w:p w:rsidR="009C179D" w:rsidRPr="00B316A9" w:rsidRDefault="009C179D" w:rsidP="00B316A9">
      <w:pPr>
        <w:pStyle w:val="a9"/>
        <w:spacing w:line="360" w:lineRule="auto"/>
        <w:jc w:val="both"/>
        <w:rPr>
          <w:sz w:val="24"/>
          <w:szCs w:val="24"/>
        </w:rPr>
      </w:pPr>
      <w:r w:rsidRPr="00B316A9">
        <w:rPr>
          <w:sz w:val="24"/>
          <w:szCs w:val="24"/>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9C179D" w:rsidRPr="00B316A9" w:rsidRDefault="009C179D" w:rsidP="00B316A9">
      <w:pPr>
        <w:pStyle w:val="a6"/>
        <w:widowControl w:val="0"/>
        <w:numPr>
          <w:ilvl w:val="0"/>
          <w:numId w:val="82"/>
        </w:numPr>
        <w:tabs>
          <w:tab w:val="left" w:pos="1550"/>
        </w:tabs>
        <w:autoSpaceDE w:val="0"/>
        <w:autoSpaceDN w:val="0"/>
        <w:spacing w:before="1" w:after="0" w:line="360" w:lineRule="auto"/>
        <w:ind w:left="0" w:right="220" w:firstLine="0"/>
        <w:contextualSpacing w:val="0"/>
        <w:jc w:val="both"/>
        <w:rPr>
          <w:rFonts w:ascii="Times New Roman" w:hAnsi="Times New Roman" w:cs="Times New Roman"/>
          <w:color w:val="000000" w:themeColor="text1"/>
          <w:sz w:val="24"/>
          <w:szCs w:val="24"/>
        </w:rPr>
      </w:pPr>
      <w:r w:rsidRPr="00B316A9">
        <w:rPr>
          <w:rFonts w:ascii="Times New Roman" w:hAnsi="Times New Roman" w:cs="Times New Roman"/>
          <w:color w:val="000000" w:themeColor="text1"/>
          <w:sz w:val="24"/>
          <w:szCs w:val="24"/>
        </w:rPr>
        <w:t>укомплектованность образовательной организации педагогическими, руководящими и иными работниками;</w:t>
      </w:r>
    </w:p>
    <w:p w:rsidR="009C179D" w:rsidRPr="00B316A9" w:rsidRDefault="009C179D" w:rsidP="00B316A9">
      <w:pPr>
        <w:pStyle w:val="a6"/>
        <w:widowControl w:val="0"/>
        <w:numPr>
          <w:ilvl w:val="0"/>
          <w:numId w:val="82"/>
        </w:numPr>
        <w:tabs>
          <w:tab w:val="left" w:pos="1550"/>
        </w:tabs>
        <w:autoSpaceDE w:val="0"/>
        <w:autoSpaceDN w:val="0"/>
        <w:spacing w:after="0" w:line="360" w:lineRule="auto"/>
        <w:ind w:left="0" w:right="223" w:firstLine="0"/>
        <w:contextualSpacing w:val="0"/>
        <w:jc w:val="both"/>
        <w:rPr>
          <w:rFonts w:ascii="Times New Roman" w:hAnsi="Times New Roman" w:cs="Times New Roman"/>
          <w:color w:val="000000" w:themeColor="text1"/>
          <w:sz w:val="24"/>
          <w:szCs w:val="24"/>
        </w:rPr>
      </w:pPr>
      <w:r w:rsidRPr="00B316A9">
        <w:rPr>
          <w:rFonts w:ascii="Times New Roman" w:hAnsi="Times New Roman" w:cs="Times New Roman"/>
          <w:color w:val="000000" w:themeColor="text1"/>
          <w:sz w:val="24"/>
          <w:szCs w:val="24"/>
        </w:rPr>
        <w:t>уровень квалификации педагогических и иных работников образовательной организации;</w:t>
      </w:r>
    </w:p>
    <w:p w:rsidR="009C179D" w:rsidRPr="00B316A9" w:rsidRDefault="009C179D" w:rsidP="00B316A9">
      <w:pPr>
        <w:pStyle w:val="a6"/>
        <w:widowControl w:val="0"/>
        <w:numPr>
          <w:ilvl w:val="0"/>
          <w:numId w:val="82"/>
        </w:numPr>
        <w:tabs>
          <w:tab w:val="left" w:pos="1550"/>
        </w:tabs>
        <w:autoSpaceDE w:val="0"/>
        <w:autoSpaceDN w:val="0"/>
        <w:spacing w:after="0" w:line="360" w:lineRule="auto"/>
        <w:ind w:left="0" w:right="222" w:firstLine="0"/>
        <w:contextualSpacing w:val="0"/>
        <w:jc w:val="both"/>
        <w:rPr>
          <w:rFonts w:ascii="Times New Roman" w:hAnsi="Times New Roman" w:cs="Times New Roman"/>
          <w:color w:val="000000" w:themeColor="text1"/>
          <w:sz w:val="24"/>
          <w:szCs w:val="24"/>
        </w:rPr>
      </w:pPr>
      <w:r w:rsidRPr="00B316A9">
        <w:rPr>
          <w:rFonts w:ascii="Times New Roman" w:hAnsi="Times New Roman" w:cs="Times New Roman"/>
          <w:color w:val="000000" w:themeColor="text1"/>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C179D" w:rsidRPr="00B316A9" w:rsidRDefault="009C179D" w:rsidP="00B316A9">
      <w:pPr>
        <w:pStyle w:val="a9"/>
        <w:spacing w:line="360" w:lineRule="auto"/>
        <w:jc w:val="both"/>
        <w:rPr>
          <w:sz w:val="24"/>
          <w:szCs w:val="24"/>
        </w:rPr>
      </w:pPr>
      <w:r w:rsidRPr="00B316A9">
        <w:rPr>
          <w:sz w:val="24"/>
          <w:szCs w:val="24"/>
        </w:rPr>
        <w:t>Педагогические кадры имеют необходимый уровень подготовки для реализации программы УУД, что  включает следующее:</w:t>
      </w:r>
    </w:p>
    <w:p w:rsidR="009C179D" w:rsidRPr="00816C8A" w:rsidRDefault="009C179D" w:rsidP="00B316A9">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B316A9">
        <w:rPr>
          <w:rFonts w:ascii="Times New Roman" w:eastAsia="Calibri" w:hAnsi="Times New Roman" w:cs="Times New Roman"/>
          <w:sz w:val="24"/>
          <w:szCs w:val="24"/>
          <w:u w:color="000000"/>
          <w:bdr w:val="none" w:sz="0" w:space="0" w:color="auto" w:frame="1"/>
          <w:shd w:val="clear" w:color="auto" w:fill="FFFFFF"/>
        </w:rPr>
        <w:t>педагоги владеют представлениями о возрастных особенностях обучающихся начальной,</w:t>
      </w:r>
      <w:r w:rsidRPr="00816C8A">
        <w:rPr>
          <w:rFonts w:ascii="Times New Roman" w:eastAsia="Calibri" w:hAnsi="Times New Roman" w:cs="Times New Roman"/>
          <w:sz w:val="24"/>
          <w:szCs w:val="24"/>
          <w:u w:color="000000"/>
          <w:bdr w:val="none" w:sz="0" w:space="0" w:color="auto" w:frame="1"/>
          <w:shd w:val="clear" w:color="auto" w:fill="FFFFFF"/>
        </w:rPr>
        <w:t xml:space="preserve"> основной и старшей школы;</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педагоги прошли курсы повышения квалификации, посвященные ФГОС;</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lastRenderedPageBreak/>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педагоги осуществляют формирование УУД в рамках проектной, исследовательской деятельности;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характер взаимодействия педагога и обучающегося не противоречит представлениям об условиях формирования УУД;</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shd w:val="clear" w:color="auto" w:fill="FFFFFF"/>
        </w:rPr>
      </w:pPr>
      <w:r w:rsidRPr="00816C8A">
        <w:rPr>
          <w:rFonts w:ascii="Times New Roman" w:eastAsia="Calibri" w:hAnsi="Times New Roman" w:cs="Times New Roman"/>
          <w:sz w:val="24"/>
          <w:szCs w:val="24"/>
          <w:u w:color="000000"/>
          <w:bdr w:val="none" w:sz="0" w:space="0" w:color="auto" w:frame="1"/>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shd w:val="clear" w:color="auto" w:fill="FFFFFF"/>
        </w:rPr>
      </w:pPr>
      <w:r w:rsidRPr="00816C8A">
        <w:rPr>
          <w:rFonts w:ascii="Times New Roman" w:eastAsia="Calibri" w:hAnsi="Times New Roman" w:cs="Times New Roman"/>
          <w:sz w:val="24"/>
          <w:szCs w:val="24"/>
          <w:bdr w:val="none" w:sz="0" w:space="0" w:color="auto" w:frame="1"/>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lastRenderedPageBreak/>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обеспечение возможности вовлечения обучающихся в разнообразную исследовательскую деятельность;</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shd w:val="clear" w:color="auto" w:fill="FFFFFF"/>
        </w:rPr>
      </w:pPr>
      <w:r w:rsidRPr="00816C8A">
        <w:rPr>
          <w:rFonts w:ascii="Times New Roman" w:eastAsia="Calibri" w:hAnsi="Times New Roman" w:cs="Times New Roman"/>
          <w:sz w:val="24"/>
          <w:szCs w:val="24"/>
          <w:bdr w:val="none" w:sz="0" w:space="0" w:color="auto" w:frame="1"/>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816C8A">
        <w:rPr>
          <w:rFonts w:ascii="Times New Roman" w:eastAsia="Calibri" w:hAnsi="Times New Roman" w:cs="Times New Roman"/>
          <w:sz w:val="24"/>
          <w:szCs w:val="24"/>
          <w:bdr w:val="none" w:sz="0" w:space="0" w:color="auto" w:frame="1"/>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shd w:val="clear" w:color="auto" w:fill="FFFFFF"/>
        </w:rPr>
      </w:pPr>
      <w:r w:rsidRPr="00816C8A">
        <w:rPr>
          <w:rFonts w:ascii="Times New Roman" w:eastAsia="Calibri" w:hAnsi="Times New Roman" w:cs="Times New Roman"/>
          <w:sz w:val="24"/>
          <w:szCs w:val="24"/>
          <w:bdr w:val="none" w:sz="0" w:space="0" w:color="auto" w:frame="1"/>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shd w:val="clear" w:color="auto" w:fill="FFFFFF"/>
        </w:rPr>
      </w:pPr>
      <w:r w:rsidRPr="00816C8A">
        <w:rPr>
          <w:rFonts w:ascii="Times New Roman" w:eastAsia="Calibri" w:hAnsi="Times New Roman" w:cs="Times New Roman"/>
          <w:sz w:val="24"/>
          <w:szCs w:val="24"/>
          <w:bdr w:val="none" w:sz="0" w:space="0" w:color="auto" w:frame="1"/>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9C179D" w:rsidRPr="00816C8A" w:rsidRDefault="009C179D" w:rsidP="00816C8A">
      <w:pPr>
        <w:suppressAutoHyphens/>
        <w:spacing w:line="360" w:lineRule="auto"/>
        <w:ind w:firstLine="709"/>
        <w:jc w:val="both"/>
        <w:rPr>
          <w:rFonts w:ascii="Times New Roman" w:eastAsia="Calibri" w:hAnsi="Times New Roman" w:cs="Times New Roman"/>
          <w:b/>
          <w:bCs/>
          <w:color w:val="000000"/>
          <w:sz w:val="24"/>
          <w:szCs w:val="24"/>
          <w:bdr w:val="none" w:sz="0" w:space="0" w:color="auto" w:frame="1"/>
        </w:rPr>
      </w:pPr>
      <w:r w:rsidRPr="00816C8A">
        <w:rPr>
          <w:rFonts w:ascii="Times New Roman" w:eastAsia="Calibri" w:hAnsi="Times New Roman" w:cs="Times New Roman"/>
          <w:sz w:val="24"/>
          <w:szCs w:val="24"/>
          <w:bdr w:val="none" w:sz="0" w:space="0" w:color="auto" w:frame="1"/>
          <w:shd w:val="clear" w:color="auto" w:fill="FFFFFF"/>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w:t>
      </w:r>
      <w:r w:rsidRPr="00816C8A">
        <w:rPr>
          <w:rFonts w:ascii="Times New Roman" w:eastAsia="Calibri" w:hAnsi="Times New Roman" w:cs="Times New Roman"/>
          <w:sz w:val="24"/>
          <w:szCs w:val="24"/>
          <w:bdr w:val="none" w:sz="0" w:space="0" w:color="auto" w:frame="1"/>
          <w:shd w:val="clear" w:color="auto" w:fill="FFFFFF"/>
        </w:rPr>
        <w:lastRenderedPageBreak/>
        <w:t>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9C179D" w:rsidRPr="00816C8A" w:rsidRDefault="009C179D" w:rsidP="00B65B11">
      <w:pPr>
        <w:pStyle w:val="a9"/>
      </w:pPr>
    </w:p>
    <w:p w:rsidR="009C179D" w:rsidRPr="00B316A9" w:rsidRDefault="009C179D" w:rsidP="00B316A9">
      <w:pPr>
        <w:pStyle w:val="1"/>
        <w:tabs>
          <w:tab w:val="left" w:pos="2330"/>
        </w:tabs>
        <w:spacing w:line="360" w:lineRule="auto"/>
        <w:ind w:left="0" w:right="221"/>
        <w:jc w:val="both"/>
        <w:rPr>
          <w:color w:val="000000" w:themeColor="text1"/>
          <w:sz w:val="24"/>
          <w:szCs w:val="24"/>
        </w:rPr>
      </w:pPr>
      <w:r w:rsidRPr="00B316A9">
        <w:rPr>
          <w:color w:val="000000" w:themeColor="text1"/>
          <w:sz w:val="24"/>
          <w:szCs w:val="24"/>
          <w:lang w:val="en-US"/>
        </w:rPr>
        <w:t>II</w:t>
      </w:r>
      <w:r w:rsidRPr="00B316A9">
        <w:rPr>
          <w:color w:val="000000" w:themeColor="text1"/>
          <w:sz w:val="24"/>
          <w:szCs w:val="24"/>
        </w:rPr>
        <w:t>.1.8. Методика и инструментарий оценки успешности освоения и применения обучающимися универсальных учебных действий</w:t>
      </w:r>
    </w:p>
    <w:p w:rsidR="009C179D" w:rsidRPr="00B316A9" w:rsidRDefault="009C179D" w:rsidP="00B316A9">
      <w:pPr>
        <w:pStyle w:val="a9"/>
        <w:spacing w:line="360" w:lineRule="auto"/>
        <w:jc w:val="both"/>
        <w:rPr>
          <w:sz w:val="24"/>
          <w:szCs w:val="24"/>
        </w:rPr>
      </w:pPr>
      <w:r w:rsidRPr="00B316A9">
        <w:rPr>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9C179D" w:rsidRPr="00B316A9" w:rsidRDefault="009C179D" w:rsidP="00B316A9">
      <w:pPr>
        <w:pStyle w:val="a9"/>
        <w:spacing w:line="360" w:lineRule="auto"/>
        <w:jc w:val="both"/>
        <w:rPr>
          <w:sz w:val="24"/>
          <w:szCs w:val="24"/>
        </w:rPr>
      </w:pPr>
    </w:p>
    <w:p w:rsidR="009C179D" w:rsidRPr="00816C8A" w:rsidRDefault="009C179D" w:rsidP="00B316A9">
      <w:pPr>
        <w:pStyle w:val="1"/>
        <w:spacing w:before="1" w:line="360" w:lineRule="auto"/>
        <w:ind w:left="0" w:right="221"/>
        <w:jc w:val="both"/>
        <w:rPr>
          <w:color w:val="000000" w:themeColor="text1"/>
          <w:sz w:val="24"/>
          <w:szCs w:val="24"/>
        </w:rPr>
      </w:pPr>
      <w:r w:rsidRPr="00B316A9">
        <w:rPr>
          <w:color w:val="000000" w:themeColor="text1"/>
          <w:sz w:val="24"/>
          <w:szCs w:val="24"/>
        </w:rPr>
        <w:t>Образовательное</w:t>
      </w:r>
      <w:r w:rsidRPr="00816C8A">
        <w:rPr>
          <w:color w:val="000000" w:themeColor="text1"/>
          <w:sz w:val="24"/>
          <w:szCs w:val="24"/>
        </w:rPr>
        <w:t xml:space="preserve"> событие как формат оценки успешности освоения и применения обучающимися универсальных учебных действий</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Материал образовательного события должен носить полидисциплинарный характер;</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Основные требования к инструментарию оценки универсальных учебных действий во время реализации оценочного образовательного события: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w:t>
      </w:r>
      <w:r w:rsidRPr="00816C8A">
        <w:rPr>
          <w:rFonts w:ascii="Times New Roman" w:eastAsia="Calibri" w:hAnsi="Times New Roman" w:cs="Times New Roman"/>
          <w:sz w:val="24"/>
          <w:szCs w:val="24"/>
          <w:u w:color="000000"/>
          <w:bdr w:val="none" w:sz="0" w:space="0" w:color="auto" w:frame="1"/>
        </w:rPr>
        <w:lastRenderedPageBreak/>
        <w:t>и критерии оценки каждой формы работы обучающихся должны разрабатываться и обсуждаться с самими старшеклассниками;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9C179D" w:rsidRPr="00816C8A" w:rsidRDefault="009C179D" w:rsidP="00B65B11">
      <w:pPr>
        <w:pStyle w:val="a9"/>
      </w:pPr>
    </w:p>
    <w:p w:rsidR="009C179D" w:rsidRPr="00B316A9" w:rsidRDefault="009C179D" w:rsidP="00B316A9">
      <w:pPr>
        <w:pStyle w:val="1"/>
        <w:spacing w:line="360" w:lineRule="auto"/>
        <w:ind w:left="0" w:right="219"/>
        <w:jc w:val="both"/>
        <w:rPr>
          <w:color w:val="000000" w:themeColor="text1"/>
          <w:sz w:val="24"/>
          <w:szCs w:val="24"/>
        </w:rPr>
      </w:pPr>
      <w:r w:rsidRPr="00816C8A">
        <w:rPr>
          <w:color w:val="000000" w:themeColor="text1"/>
          <w:sz w:val="24"/>
          <w:szCs w:val="24"/>
        </w:rPr>
        <w:t xml:space="preserve">Защита проекта как формат оценки успешности освоения и применения </w:t>
      </w:r>
      <w:r w:rsidRPr="00B316A9">
        <w:rPr>
          <w:color w:val="000000" w:themeColor="text1"/>
          <w:sz w:val="24"/>
          <w:szCs w:val="24"/>
        </w:rPr>
        <w:t>обучающимися универсальных учебных действий</w:t>
      </w:r>
    </w:p>
    <w:p w:rsidR="009C179D" w:rsidRPr="00B316A9" w:rsidRDefault="009C179D" w:rsidP="00B316A9">
      <w:pPr>
        <w:pStyle w:val="a9"/>
        <w:spacing w:line="360" w:lineRule="auto"/>
        <w:jc w:val="both"/>
        <w:rPr>
          <w:sz w:val="24"/>
          <w:szCs w:val="24"/>
        </w:rPr>
      </w:pPr>
      <w:r w:rsidRPr="00B316A9">
        <w:rPr>
          <w:sz w:val="24"/>
          <w:szCs w:val="24"/>
        </w:rPr>
        <w:t>Публично должны быть представлены два элемента проектной работы:</w:t>
      </w:r>
    </w:p>
    <w:p w:rsidR="009C179D" w:rsidRPr="00B316A9" w:rsidRDefault="009C179D" w:rsidP="00B316A9">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B316A9">
        <w:rPr>
          <w:rFonts w:ascii="Times New Roman" w:eastAsia="Calibri" w:hAnsi="Times New Roman" w:cs="Times New Roman"/>
          <w:sz w:val="24"/>
          <w:szCs w:val="24"/>
          <w:u w:color="000000"/>
          <w:bdr w:val="none" w:sz="0" w:space="0" w:color="auto" w:frame="1"/>
        </w:rPr>
        <w:t>защита темы проекта (проектной идеи);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защита реализованного проекта.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На защите темы проекта (проектной идеи) с обучающимся должны быть обсуждены:</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актуальность проекта;</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положительные эффекты от реализации проекта, важные как для самого автора, так и для других людей;</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ресурсы (как материальные, так и нематериальные), необходимые для реализации проекта, возможные источники ресурсов;</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риски реализации проекта и сложности, которые ожидают обучающегося при реализации данного проекта;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lastRenderedPageBreak/>
        <w:t>1. Тема и краткое описание сути проекта.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2. Актуальность проекта.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3. Положительные эффекты от реализации проекта, которые получат как сам автор, так и другие люди.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4. Ресурсы (материальные и нематериальные), которые были привлечены для реализации проекта, а также источники этих ресурсов.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5. Ход реализации проекта.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6. Риски реализации проекта и сложности, которые обучающемуся удалось преодолеть в ходе его реализации.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bdr w:val="none" w:sz="0" w:space="0" w:color="auto" w:frame="1"/>
        </w:rPr>
      </w:pPr>
      <w:r w:rsidRPr="00816C8A">
        <w:rPr>
          <w:rFonts w:ascii="Times New Roman" w:eastAsia="Calibri" w:hAnsi="Times New Roman" w:cs="Times New Roman"/>
          <w:sz w:val="24"/>
          <w:szCs w:val="24"/>
          <w:bdr w:val="none" w:sz="0" w:space="0" w:color="auto" w:frame="1"/>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rPr>
      </w:pPr>
      <w:r w:rsidRPr="00816C8A">
        <w:rPr>
          <w:rFonts w:ascii="Times New Roman" w:eastAsia="Calibri" w:hAnsi="Times New Roman" w:cs="Times New Roman"/>
          <w:sz w:val="24"/>
          <w:szCs w:val="24"/>
          <w:u w:color="000000"/>
          <w:bdr w:val="none" w:sz="0" w:space="0" w:color="auto" w:frame="1"/>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оценивание производится на основе критериальной модели;</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для обработки всего массива оценок может быть предусмотрен электронный инструмент; способ агрегации данных, формат вывода данных и способ </w:t>
      </w:r>
      <w:r w:rsidRPr="00816C8A">
        <w:rPr>
          <w:rFonts w:ascii="Times New Roman" w:eastAsia="Calibri" w:hAnsi="Times New Roman" w:cs="Times New Roman"/>
          <w:sz w:val="24"/>
          <w:szCs w:val="24"/>
          <w:u w:color="000000"/>
          <w:bdr w:val="none" w:sz="0" w:space="0" w:color="auto" w:frame="1"/>
        </w:rPr>
        <w:lastRenderedPageBreak/>
        <w:t>презентации итоговых оценок обучающимся и другим заинтересованным лицам определяет сама образовательная организация;</w:t>
      </w:r>
    </w:p>
    <w:p w:rsidR="009C179D" w:rsidRPr="00816C8A" w:rsidRDefault="009C179D" w:rsidP="00816C8A">
      <w:pPr>
        <w:pStyle w:val="a6"/>
        <w:numPr>
          <w:ilvl w:val="0"/>
          <w:numId w:val="84"/>
        </w:numPr>
        <w:suppressAutoHyphens/>
        <w:spacing w:after="0" w:line="360" w:lineRule="auto"/>
        <w:contextualSpacing w:val="0"/>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9C179D" w:rsidRPr="00816C8A" w:rsidRDefault="009C179D" w:rsidP="00816C8A">
      <w:pPr>
        <w:pStyle w:val="1"/>
        <w:spacing w:line="360" w:lineRule="auto"/>
        <w:ind w:left="0" w:right="221"/>
        <w:jc w:val="both"/>
        <w:rPr>
          <w:color w:val="000000" w:themeColor="text1"/>
          <w:sz w:val="24"/>
          <w:szCs w:val="24"/>
        </w:rPr>
      </w:pPr>
    </w:p>
    <w:p w:rsidR="009C179D" w:rsidRPr="00B316A9" w:rsidRDefault="009C179D" w:rsidP="00B316A9">
      <w:pPr>
        <w:pStyle w:val="1"/>
        <w:spacing w:line="360" w:lineRule="auto"/>
        <w:ind w:left="0" w:right="221"/>
        <w:jc w:val="both"/>
        <w:rPr>
          <w:color w:val="000000" w:themeColor="text1"/>
          <w:sz w:val="24"/>
          <w:szCs w:val="24"/>
        </w:rPr>
      </w:pPr>
      <w:r w:rsidRPr="00B316A9">
        <w:rPr>
          <w:color w:val="000000" w:themeColor="text1"/>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9C179D" w:rsidRPr="00B316A9" w:rsidRDefault="009C179D" w:rsidP="00B316A9">
      <w:pPr>
        <w:pStyle w:val="a9"/>
        <w:spacing w:line="360" w:lineRule="auto"/>
        <w:rPr>
          <w:sz w:val="24"/>
          <w:szCs w:val="24"/>
        </w:rPr>
      </w:pPr>
      <w:r w:rsidRPr="00B316A9">
        <w:rPr>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9C179D" w:rsidRPr="00B316A9" w:rsidRDefault="009C179D" w:rsidP="00B316A9">
      <w:pPr>
        <w:pStyle w:val="a9"/>
        <w:spacing w:line="360" w:lineRule="auto"/>
        <w:rPr>
          <w:sz w:val="24"/>
          <w:szCs w:val="24"/>
        </w:rPr>
      </w:pPr>
      <w:r w:rsidRPr="00B316A9">
        <w:rPr>
          <w:sz w:val="24"/>
          <w:szCs w:val="24"/>
        </w:rPr>
        <w:t>Исследовательские проекты могут иметь следующие направления:</w:t>
      </w:r>
    </w:p>
    <w:p w:rsidR="009C179D" w:rsidRPr="00B316A9" w:rsidRDefault="009C179D" w:rsidP="00B316A9">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B316A9">
        <w:rPr>
          <w:rFonts w:ascii="Times New Roman" w:hAnsi="Times New Roman" w:cs="Times New Roman"/>
          <w:color w:val="000000" w:themeColor="text1"/>
          <w:sz w:val="24"/>
          <w:szCs w:val="24"/>
        </w:rPr>
        <w:t>естественно-научныеисследования;</w:t>
      </w:r>
    </w:p>
    <w:p w:rsidR="009C179D" w:rsidRPr="00816C8A" w:rsidRDefault="009C179D" w:rsidP="00B316A9">
      <w:pPr>
        <w:pStyle w:val="a6"/>
        <w:widowControl w:val="0"/>
        <w:numPr>
          <w:ilvl w:val="0"/>
          <w:numId w:val="82"/>
        </w:numPr>
        <w:tabs>
          <w:tab w:val="left" w:pos="1549"/>
          <w:tab w:val="left" w:pos="1550"/>
        </w:tabs>
        <w:autoSpaceDE w:val="0"/>
        <w:autoSpaceDN w:val="0"/>
        <w:spacing w:after="0" w:line="360" w:lineRule="auto"/>
        <w:ind w:left="0" w:right="228" w:firstLine="0"/>
        <w:contextualSpacing w:val="0"/>
        <w:jc w:val="both"/>
        <w:rPr>
          <w:rFonts w:ascii="Times New Roman" w:hAnsi="Times New Roman" w:cs="Times New Roman"/>
          <w:color w:val="000000" w:themeColor="text1"/>
          <w:sz w:val="24"/>
          <w:szCs w:val="24"/>
        </w:rPr>
      </w:pPr>
      <w:r w:rsidRPr="00B316A9">
        <w:rPr>
          <w:rFonts w:ascii="Times New Roman" w:hAnsi="Times New Roman" w:cs="Times New Roman"/>
          <w:color w:val="000000" w:themeColor="text1"/>
          <w:sz w:val="24"/>
          <w:szCs w:val="24"/>
        </w:rPr>
        <w:t>исследования в гуманитарных</w:t>
      </w:r>
      <w:r w:rsidRPr="00816C8A">
        <w:rPr>
          <w:rFonts w:ascii="Times New Roman" w:hAnsi="Times New Roman" w:cs="Times New Roman"/>
          <w:color w:val="000000" w:themeColor="text1"/>
          <w:sz w:val="24"/>
          <w:szCs w:val="24"/>
        </w:rPr>
        <w:t xml:space="preserve"> областях (в том числе выходящих за рамки школьной программы, например в психологии, социологии);</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экономические исследования;</w:t>
      </w:r>
    </w:p>
    <w:p w:rsidR="009C179D" w:rsidRPr="00816C8A" w:rsidRDefault="009C179D" w:rsidP="00816C8A">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816C8A">
        <w:rPr>
          <w:rFonts w:ascii="Times New Roman" w:hAnsi="Times New Roman" w:cs="Times New Roman"/>
          <w:color w:val="000000" w:themeColor="text1"/>
          <w:sz w:val="24"/>
          <w:szCs w:val="24"/>
        </w:rPr>
        <w:t>социальныеисследования;</w:t>
      </w:r>
    </w:p>
    <w:p w:rsidR="009C179D" w:rsidRPr="00B316A9" w:rsidRDefault="009C179D" w:rsidP="00B316A9">
      <w:pPr>
        <w:pStyle w:val="a6"/>
        <w:widowControl w:val="0"/>
        <w:numPr>
          <w:ilvl w:val="0"/>
          <w:numId w:val="82"/>
        </w:numPr>
        <w:tabs>
          <w:tab w:val="left" w:pos="1549"/>
          <w:tab w:val="left" w:pos="1550"/>
        </w:tabs>
        <w:autoSpaceDE w:val="0"/>
        <w:autoSpaceDN w:val="0"/>
        <w:spacing w:after="0" w:line="360" w:lineRule="auto"/>
        <w:ind w:left="0" w:firstLine="0"/>
        <w:contextualSpacing w:val="0"/>
        <w:jc w:val="both"/>
        <w:rPr>
          <w:rFonts w:ascii="Times New Roman" w:hAnsi="Times New Roman" w:cs="Times New Roman"/>
          <w:color w:val="000000" w:themeColor="text1"/>
          <w:sz w:val="24"/>
          <w:szCs w:val="24"/>
        </w:rPr>
      </w:pPr>
      <w:r w:rsidRPr="00B316A9">
        <w:rPr>
          <w:rFonts w:ascii="Times New Roman" w:hAnsi="Times New Roman" w:cs="Times New Roman"/>
          <w:color w:val="000000" w:themeColor="text1"/>
          <w:sz w:val="24"/>
          <w:szCs w:val="24"/>
        </w:rPr>
        <w:t>научно-технические исследования.</w:t>
      </w:r>
    </w:p>
    <w:p w:rsidR="009C179D" w:rsidRPr="00B316A9" w:rsidRDefault="009C179D" w:rsidP="00B316A9">
      <w:pPr>
        <w:pStyle w:val="a9"/>
        <w:spacing w:line="360" w:lineRule="auto"/>
        <w:jc w:val="both"/>
        <w:rPr>
          <w:sz w:val="24"/>
          <w:szCs w:val="24"/>
        </w:rPr>
      </w:pPr>
      <w:r w:rsidRPr="00B316A9">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C179D" w:rsidRPr="00B316A9" w:rsidRDefault="009C179D" w:rsidP="00B316A9">
      <w:pPr>
        <w:pStyle w:val="a9"/>
        <w:spacing w:line="360" w:lineRule="auto"/>
        <w:jc w:val="both"/>
        <w:rPr>
          <w:sz w:val="24"/>
          <w:szCs w:val="24"/>
        </w:rPr>
      </w:pPr>
      <w:r w:rsidRPr="00B316A9">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C179D" w:rsidRPr="00B316A9" w:rsidRDefault="009C179D" w:rsidP="00B316A9">
      <w:pPr>
        <w:pStyle w:val="1"/>
        <w:tabs>
          <w:tab w:val="left" w:pos="2330"/>
        </w:tabs>
        <w:spacing w:line="360" w:lineRule="auto"/>
        <w:ind w:left="0" w:right="221"/>
        <w:jc w:val="both"/>
        <w:rPr>
          <w:color w:val="000000" w:themeColor="text1"/>
          <w:sz w:val="24"/>
          <w:szCs w:val="24"/>
        </w:rPr>
      </w:pPr>
    </w:p>
    <w:p w:rsidR="009C179D" w:rsidRPr="00816C8A" w:rsidRDefault="009C179D" w:rsidP="00816C8A">
      <w:pPr>
        <w:keepNext/>
        <w:keepLines/>
        <w:tabs>
          <w:tab w:val="left" w:pos="142"/>
        </w:tabs>
        <w:suppressAutoHyphens/>
        <w:spacing w:line="360" w:lineRule="auto"/>
        <w:ind w:firstLine="709"/>
        <w:jc w:val="both"/>
        <w:outlineLvl w:val="1"/>
        <w:rPr>
          <w:rFonts w:ascii="Times New Roman" w:hAnsi="Times New Roman" w:cs="Times New Roman"/>
          <w:b/>
          <w:sz w:val="24"/>
          <w:szCs w:val="24"/>
        </w:rPr>
      </w:pPr>
      <w:bookmarkStart w:id="14" w:name="_Toc453968177"/>
      <w:bookmarkStart w:id="15" w:name="_Toc435412703"/>
      <w:r w:rsidRPr="00816C8A">
        <w:rPr>
          <w:rFonts w:ascii="Times New Roman" w:hAnsi="Times New Roman" w:cs="Times New Roman"/>
          <w:b/>
          <w:sz w:val="24"/>
          <w:szCs w:val="24"/>
        </w:rPr>
        <w:t>II.2. Программы отдельных учебных предметов</w:t>
      </w:r>
      <w:bookmarkEnd w:id="14"/>
      <w:bookmarkEnd w:id="15"/>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Программы учебных предметов на уровне среднего общего образования составлены в соответствии с ФГОС СОО, в том числе с требованиями к результатам </w:t>
      </w:r>
      <w:r w:rsidRPr="00816C8A">
        <w:rPr>
          <w:rFonts w:ascii="Times New Roman" w:eastAsia="Calibri" w:hAnsi="Times New Roman" w:cs="Times New Roman"/>
          <w:sz w:val="24"/>
          <w:szCs w:val="24"/>
        </w:rPr>
        <w:lastRenderedPageBreak/>
        <w:t>средне</w:t>
      </w:r>
      <w:r w:rsidR="00ED1F6D" w:rsidRPr="00816C8A">
        <w:rPr>
          <w:rFonts w:ascii="Times New Roman" w:eastAsia="Calibri" w:hAnsi="Times New Roman" w:cs="Times New Roman"/>
          <w:sz w:val="24"/>
          <w:szCs w:val="24"/>
        </w:rPr>
        <w:t xml:space="preserve">го общего образования, </w:t>
      </w:r>
      <w:r w:rsidRPr="00816C8A">
        <w:rPr>
          <w:rFonts w:ascii="Times New Roman" w:eastAsia="Calibri" w:hAnsi="Times New Roman" w:cs="Times New Roman"/>
          <w:sz w:val="24"/>
          <w:szCs w:val="24"/>
        </w:rPr>
        <w:t>сохраняют преемственность с  основной образовательной программой основного общего образования.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ED1F6D" w:rsidRPr="00B316A9" w:rsidRDefault="009C179D" w:rsidP="00B316A9">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 «Выпускник получит возможность научиться».</w:t>
      </w:r>
      <w:bookmarkStart w:id="16" w:name="_Toc453968178"/>
      <w:bookmarkStart w:id="17" w:name="_Toc435412705"/>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r w:rsidRPr="00816C8A">
        <w:rPr>
          <w:rFonts w:ascii="Times New Roman" w:eastAsia="Calibri" w:hAnsi="Times New Roman" w:cs="Times New Roman"/>
          <w:b/>
          <w:sz w:val="24"/>
          <w:szCs w:val="24"/>
        </w:rPr>
        <w:t>Русский язык</w:t>
      </w:r>
      <w:bookmarkEnd w:id="16"/>
      <w:bookmarkEnd w:id="17"/>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w:t>
      </w:r>
      <w:r w:rsidRPr="00816C8A">
        <w:rPr>
          <w:rFonts w:ascii="Times New Roman" w:eastAsia="Calibri" w:hAnsi="Times New Roman" w:cs="Times New Roman"/>
          <w:sz w:val="24"/>
          <w:szCs w:val="24"/>
        </w:rPr>
        <w:lastRenderedPageBreak/>
        <w:t>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Главными задачами реализации программы являются: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умениями комплексного анализа предложенного текста;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w:t>
      </w:r>
      <w:r w:rsidRPr="00816C8A">
        <w:rPr>
          <w:rFonts w:ascii="Times New Roman" w:eastAsia="Calibri" w:hAnsi="Times New Roman" w:cs="Times New Roman"/>
          <w:sz w:val="24"/>
          <w:szCs w:val="24"/>
        </w:rPr>
        <w:lastRenderedPageBreak/>
        <w:t>Содержание каждого модуля может быть перегруппировано или интегрировано в другой модуль.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Базовый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Язык. Общие сведения о языке. Основные разделы науки о языке</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Язык как система. </w:t>
      </w:r>
      <w:r w:rsidRPr="00816C8A">
        <w:rPr>
          <w:rFonts w:ascii="Times New Roman" w:hAnsi="Times New Roman" w:cs="Times New Roman"/>
          <w:i/>
          <w:color w:val="000000"/>
          <w:sz w:val="24"/>
          <w:szCs w:val="24"/>
        </w:rPr>
        <w:t>Основные уровни языка.</w:t>
      </w:r>
      <w:r w:rsidRPr="00816C8A">
        <w:rPr>
          <w:rFonts w:ascii="Times New Roman" w:hAnsi="Times New Roman" w:cs="Times New Roman"/>
          <w:i/>
          <w:iCs/>
          <w:color w:val="000000"/>
          <w:sz w:val="24"/>
          <w:szCs w:val="24"/>
        </w:rPr>
        <w:t>Взаимосвязь различных единиц и уровней языка.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16C8A">
        <w:rPr>
          <w:rFonts w:ascii="Times New Roman" w:hAnsi="Times New Roman" w:cs="Times New Roman"/>
          <w:i/>
          <w:iCs/>
          <w:color w:val="000000"/>
          <w:sz w:val="24"/>
          <w:szCs w:val="24"/>
        </w:rPr>
        <w:t>Проблемы экологии языка.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i/>
          <w:iCs/>
          <w:color w:val="000000"/>
          <w:sz w:val="24"/>
          <w:szCs w:val="24"/>
        </w:rPr>
        <w:t>Историческое развитие русского языка. Выдающиеся отечественные лингвисты.</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Речь. Речевое общение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Речь как деятельность. Виды речевой деятельности: чтение, аудирование, говорение, письмо.</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Монологическая и диалогическая речь. Развитие навыков монологической </w:t>
      </w:r>
      <w:r w:rsidRPr="00816C8A">
        <w:rPr>
          <w:rFonts w:ascii="Times New Roman" w:hAnsi="Times New Roman" w:cs="Times New Roman"/>
          <w:i/>
          <w:sz w:val="24"/>
          <w:szCs w:val="24"/>
        </w:rPr>
        <w:t>и диалогической речи.</w:t>
      </w:r>
      <w:r w:rsidRPr="00816C8A">
        <w:rPr>
          <w:rFonts w:ascii="Times New Roman" w:hAnsi="Times New Roman" w:cs="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Основные жанры научного (доклад, аннотация, </w:t>
      </w:r>
      <w:r w:rsidRPr="00816C8A">
        <w:rPr>
          <w:rFonts w:ascii="Times New Roman" w:hAnsi="Times New Roman" w:cs="Times New Roman"/>
          <w:i/>
          <w:iCs/>
          <w:color w:val="000000"/>
          <w:sz w:val="24"/>
          <w:szCs w:val="24"/>
        </w:rPr>
        <w:t>статья,</w:t>
      </w:r>
      <w:r w:rsidRPr="00816C8A">
        <w:rPr>
          <w:rFonts w:ascii="Times New Roman" w:hAnsi="Times New Roman" w:cs="Times New Roman"/>
          <w:iCs/>
          <w:color w:val="000000"/>
          <w:sz w:val="24"/>
          <w:szCs w:val="24"/>
        </w:rPr>
        <w:t>тезисы,конспект</w:t>
      </w:r>
      <w:r w:rsidRPr="00816C8A">
        <w:rPr>
          <w:rFonts w:ascii="Times New Roman" w:hAnsi="Times New Roman" w:cs="Times New Roman"/>
          <w:color w:val="000000"/>
          <w:sz w:val="24"/>
          <w:szCs w:val="24"/>
        </w:rPr>
        <w:t xml:space="preserve">, </w:t>
      </w:r>
      <w:r w:rsidRPr="00816C8A">
        <w:rPr>
          <w:rFonts w:ascii="Times New Roman" w:hAnsi="Times New Roman" w:cs="Times New Roman"/>
          <w:i/>
          <w:color w:val="000000"/>
          <w:sz w:val="24"/>
          <w:szCs w:val="24"/>
        </w:rPr>
        <w:t>рецензия,</w:t>
      </w:r>
      <w:r w:rsidRPr="00816C8A">
        <w:rPr>
          <w:rFonts w:ascii="Times New Roman" w:hAnsi="Times New Roman" w:cs="Times New Roman"/>
          <w:i/>
          <w:iCs/>
          <w:color w:val="000000"/>
          <w:sz w:val="24"/>
          <w:szCs w:val="24"/>
        </w:rPr>
        <w:t>выписки,</w:t>
      </w:r>
      <w:r w:rsidRPr="00816C8A">
        <w:rPr>
          <w:rFonts w:ascii="Times New Roman" w:hAnsi="Times New Roman" w:cs="Times New Roman"/>
          <w:iCs/>
          <w:color w:val="000000"/>
          <w:sz w:val="24"/>
          <w:szCs w:val="24"/>
        </w:rPr>
        <w:t>реферат</w:t>
      </w:r>
      <w:r w:rsidRPr="00816C8A">
        <w:rPr>
          <w:rFonts w:ascii="Times New Roman" w:hAnsi="Times New Roman" w:cs="Times New Roman"/>
          <w:color w:val="000000"/>
          <w:sz w:val="24"/>
          <w:szCs w:val="24"/>
        </w:rPr>
        <w:t xml:space="preserve"> и др.), публицистического (выступление, </w:t>
      </w:r>
      <w:r w:rsidRPr="00816C8A">
        <w:rPr>
          <w:rFonts w:ascii="Times New Roman" w:hAnsi="Times New Roman" w:cs="Times New Roman"/>
          <w:i/>
          <w:iCs/>
          <w:color w:val="000000"/>
          <w:sz w:val="24"/>
          <w:szCs w:val="24"/>
        </w:rPr>
        <w:t xml:space="preserve">статья,интервью, очерк, отзыв </w:t>
      </w:r>
      <w:r w:rsidRPr="00816C8A">
        <w:rPr>
          <w:rFonts w:ascii="Times New Roman" w:hAnsi="Times New Roman" w:cs="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816C8A">
        <w:rPr>
          <w:rFonts w:ascii="Times New Roman" w:hAnsi="Times New Roman" w:cs="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16C8A">
        <w:rPr>
          <w:rFonts w:ascii="Times New Roman" w:hAnsi="Times New Roman" w:cs="Times New Roman"/>
          <w:i/>
          <w:iCs/>
          <w:color w:val="000000"/>
          <w:sz w:val="24"/>
          <w:szCs w:val="24"/>
        </w:rPr>
        <w:t>Основные признаки художественной речи.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Основные изобразительно-выразительные средства языка.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Текст. Признаки текста.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lastRenderedPageBreak/>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i/>
          <w:iCs/>
          <w:color w:val="000000"/>
          <w:sz w:val="24"/>
          <w:szCs w:val="24"/>
        </w:rPr>
        <w:t>Лингвистический анализ текстов различных функциональных разновидностей языка.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Культура речи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Культура речи как раздел лингвистики. </w:t>
      </w:r>
      <w:r w:rsidRPr="00816C8A">
        <w:rPr>
          <w:rFonts w:ascii="Times New Roman" w:hAnsi="Times New Roman" w:cs="Times New Roman"/>
          <w:i/>
          <w:iCs/>
          <w:color w:val="000000"/>
          <w:sz w:val="24"/>
          <w:szCs w:val="24"/>
        </w:rPr>
        <w:t>Основные аспекты культуры речи: нормативный, коммуникативный и этический.Коммуникативная целесообразность, уместность, точность, ясность, выразительность речи</w:t>
      </w:r>
      <w:r w:rsidRPr="00816C8A">
        <w:rPr>
          <w:rFonts w:ascii="Times New Roman" w:hAnsi="Times New Roman" w:cs="Times New Roman"/>
          <w:color w:val="000000"/>
          <w:sz w:val="24"/>
          <w:szCs w:val="24"/>
        </w:rPr>
        <w:t xml:space="preserve">. </w:t>
      </w:r>
      <w:r w:rsidRPr="00816C8A">
        <w:rPr>
          <w:rFonts w:ascii="Times New Roman" w:hAnsi="Times New Roman" w:cs="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Культура видов речевой деятельности – чтения, аудирования, говорения и письма.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Культура научного и делового общения (устная и письменная формы). </w:t>
      </w:r>
      <w:r w:rsidRPr="00816C8A">
        <w:rPr>
          <w:rFonts w:ascii="Times New Roman" w:hAnsi="Times New Roman" w:cs="Times New Roman"/>
          <w:i/>
          <w:iCs/>
          <w:color w:val="000000"/>
          <w:sz w:val="24"/>
          <w:szCs w:val="24"/>
        </w:rPr>
        <w:t>Особенности речевого этикета в официально-деловой, научной и публицистической сферах общения.</w:t>
      </w:r>
      <w:r w:rsidRPr="00816C8A">
        <w:rPr>
          <w:rFonts w:ascii="Times New Roman" w:hAnsi="Times New Roman" w:cs="Times New Roman"/>
          <w:color w:val="000000"/>
          <w:sz w:val="24"/>
          <w:szCs w:val="24"/>
        </w:rPr>
        <w:t xml:space="preserve"> Культура разговорной речи.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пунктуационныенормы. </w:t>
      </w:r>
      <w:r w:rsidRPr="00816C8A">
        <w:rPr>
          <w:rFonts w:ascii="Times New Roman" w:hAnsi="Times New Roman" w:cs="Times New Roman"/>
          <w:i/>
          <w:iCs/>
          <w:color w:val="000000"/>
          <w:sz w:val="24"/>
          <w:szCs w:val="24"/>
        </w:rPr>
        <w:t>Совершенствование орфографических и пунктуационных умений и навыков.Соблюдение норм литературного языка в речевой практике.Уместность использования языковых средств в речевом высказывании.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Углубленный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Язык. Общие сведения о языке. Основные разделы науки о языке</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lastRenderedPageBreak/>
        <w:t xml:space="preserve">Основные функции языка. </w:t>
      </w:r>
      <w:r w:rsidRPr="00816C8A">
        <w:rPr>
          <w:rFonts w:ascii="Times New Roman" w:hAnsi="Times New Roman" w:cs="Times New Roman"/>
          <w:i/>
          <w:iCs/>
          <w:color w:val="000000"/>
          <w:sz w:val="24"/>
          <w:szCs w:val="24"/>
        </w:rPr>
        <w:t>Социальные функции русского языка.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16C8A">
        <w:rPr>
          <w:rFonts w:ascii="Times New Roman" w:hAnsi="Times New Roman" w:cs="Times New Roman"/>
          <w:i/>
          <w:iCs/>
          <w:color w:val="000000"/>
          <w:sz w:val="24"/>
          <w:szCs w:val="24"/>
        </w:rPr>
        <w:t>Роль форм русского языка в становлении и развитии русского языка.</w:t>
      </w:r>
      <w:r w:rsidRPr="00816C8A">
        <w:rPr>
          <w:rFonts w:ascii="Times New Roman" w:hAnsi="Times New Roman" w:cs="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Речь. Речевое общение</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Речевое общение как форма взаимодействия людей в процессе их познавательно-трудовой деятельности.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w:t>
      </w:r>
      <w:r w:rsidRPr="00816C8A">
        <w:rPr>
          <w:rFonts w:ascii="Times New Roman" w:hAnsi="Times New Roman" w:cs="Times New Roman"/>
          <w:color w:val="000000"/>
          <w:sz w:val="24"/>
          <w:szCs w:val="24"/>
        </w:rPr>
        <w:lastRenderedPageBreak/>
        <w:t xml:space="preserve">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816C8A">
        <w:rPr>
          <w:rFonts w:ascii="Times New Roman" w:hAnsi="Times New Roman" w:cs="Times New Roman"/>
          <w:i/>
          <w:iCs/>
          <w:color w:val="000000"/>
          <w:sz w:val="24"/>
          <w:szCs w:val="24"/>
        </w:rPr>
        <w:t>Комплексный лингвистический анализ текста.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816C8A">
        <w:rPr>
          <w:rFonts w:ascii="Times New Roman" w:hAnsi="Times New Roman" w:cs="Times New Roman"/>
          <w:i/>
          <w:iCs/>
          <w:color w:val="000000"/>
          <w:sz w:val="24"/>
          <w:szCs w:val="24"/>
        </w:rPr>
        <w:t>Выступление перед аудиторией с докладом; представление реферата, проекта на лингвистическую тему.</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Основные изобразительно-выразительные средства языка.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lastRenderedPageBreak/>
        <w:t>Текст. Признаки текста.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Информационная переработка текста. Виды преобразования текста.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Лингвистический анализ текстов различных функциональных разновидностей языка. </w:t>
      </w:r>
      <w:r w:rsidRPr="00816C8A">
        <w:rPr>
          <w:rFonts w:ascii="Times New Roman" w:hAnsi="Times New Roman" w:cs="Times New Roman"/>
          <w:i/>
          <w:iCs/>
          <w:color w:val="000000"/>
          <w:sz w:val="24"/>
          <w:szCs w:val="24"/>
        </w:rPr>
        <w:t>Проведение стилистического анализа текстов разных стилей и функциональных разновидностей языка.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Культура речи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Культура видов речевой деятельности – чтения, аудирования, говорения и письма.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816C8A">
        <w:rPr>
          <w:rFonts w:ascii="Times New Roman" w:hAnsi="Times New Roman" w:cs="Times New Roman"/>
          <w:i/>
          <w:iCs/>
          <w:color w:val="000000"/>
          <w:sz w:val="24"/>
          <w:szCs w:val="24"/>
        </w:rPr>
        <w:t xml:space="preserve">Совершенствование собственных коммуникативных способностей и культуры речи. </w:t>
      </w:r>
      <w:r w:rsidRPr="00816C8A">
        <w:rPr>
          <w:rFonts w:ascii="Times New Roman" w:hAnsi="Times New Roman" w:cs="Times New Roman"/>
          <w:color w:val="000000"/>
          <w:sz w:val="24"/>
          <w:szCs w:val="24"/>
        </w:rPr>
        <w:t xml:space="preserve">Соблюдение норм </w:t>
      </w:r>
      <w:r w:rsidRPr="00816C8A">
        <w:rPr>
          <w:rFonts w:ascii="Times New Roman" w:hAnsi="Times New Roman" w:cs="Times New Roman"/>
          <w:color w:val="000000"/>
          <w:sz w:val="24"/>
          <w:szCs w:val="24"/>
        </w:rPr>
        <w:lastRenderedPageBreak/>
        <w:t>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816C8A">
        <w:rPr>
          <w:rFonts w:ascii="Times New Roman" w:hAnsi="Times New Roman" w:cs="Times New Roman"/>
          <w:i/>
          <w:iCs/>
          <w:color w:val="000000"/>
          <w:sz w:val="24"/>
          <w:szCs w:val="24"/>
        </w:rPr>
        <w:t>Разные способы редактирования текстов.</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18" w:name="_Toc453968179"/>
      <w:bookmarkStart w:id="19" w:name="_Toc435412706"/>
      <w:r w:rsidRPr="00816C8A">
        <w:rPr>
          <w:rFonts w:ascii="Times New Roman" w:eastAsia="Calibri" w:hAnsi="Times New Roman" w:cs="Times New Roman"/>
          <w:b/>
          <w:sz w:val="24"/>
          <w:szCs w:val="24"/>
        </w:rPr>
        <w:t>Литература</w:t>
      </w:r>
      <w:bookmarkEnd w:id="18"/>
      <w:bookmarkEnd w:id="19"/>
    </w:p>
    <w:p w:rsidR="009C179D" w:rsidRPr="00816C8A" w:rsidRDefault="009C179D" w:rsidP="00816C8A">
      <w:pPr>
        <w:suppressAutoHyphens/>
        <w:spacing w:line="360" w:lineRule="auto"/>
        <w:ind w:firstLine="700"/>
        <w:jc w:val="both"/>
        <w:rPr>
          <w:rFonts w:ascii="Times New Roman" w:hAnsi="Times New Roman" w:cs="Times New Roman"/>
          <w:b/>
          <w:sz w:val="24"/>
          <w:szCs w:val="24"/>
        </w:rPr>
      </w:pP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816C8A">
        <w:rPr>
          <w:rFonts w:ascii="Times New Roman" w:hAnsi="Times New Roman" w:cs="Times New Roman"/>
          <w:sz w:val="24"/>
          <w:szCs w:val="24"/>
          <w:vertAlign w:val="superscript"/>
        </w:rPr>
        <w:footnoteReference w:id="4"/>
      </w:r>
      <w:r w:rsidRPr="00816C8A">
        <w:rPr>
          <w:rFonts w:ascii="Times New Roman" w:hAnsi="Times New Roman" w:cs="Times New Roman"/>
          <w:sz w:val="24"/>
          <w:szCs w:val="24"/>
        </w:rPr>
        <w:t>. Планируемые предметные результаты, 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816C8A">
        <w:rPr>
          <w:rFonts w:ascii="Times New Roman" w:hAnsi="Times New Roman" w:cs="Times New Roman"/>
          <w:sz w:val="24"/>
          <w:szCs w:val="24"/>
          <w:vertAlign w:val="superscript"/>
        </w:rPr>
        <w:footnoteReference w:id="5"/>
      </w:r>
      <w:r w:rsidRPr="00816C8A">
        <w:rPr>
          <w:rFonts w:ascii="Times New Roman" w:hAnsi="Times New Roman" w:cs="Times New Roman"/>
          <w:sz w:val="24"/>
          <w:szCs w:val="24"/>
        </w:rPr>
        <w:t>.</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lastRenderedPageBreak/>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Задачи учебного предмета «Литература»: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получение опыта медленного чтения</w:t>
      </w:r>
      <w:r w:rsidRPr="00816C8A">
        <w:rPr>
          <w:rFonts w:ascii="Times New Roman" w:eastAsia="Calibri" w:hAnsi="Times New Roman" w:cs="Times New Roman"/>
          <w:sz w:val="24"/>
          <w:szCs w:val="24"/>
          <w:u w:color="000000"/>
          <w:bdr w:val="none" w:sz="0" w:space="0" w:color="auto" w:frame="1"/>
          <w:vertAlign w:val="superscript"/>
        </w:rPr>
        <w:footnoteReference w:id="6"/>
      </w:r>
      <w:r w:rsidRPr="00816C8A">
        <w:rPr>
          <w:rFonts w:ascii="Times New Roman" w:eastAsia="Calibri" w:hAnsi="Times New Roman" w:cs="Times New Roman"/>
          <w:sz w:val="24"/>
          <w:szCs w:val="24"/>
          <w:u w:color="000000"/>
          <w:bdr w:val="none" w:sz="0" w:space="0" w:color="auto" w:frame="1"/>
        </w:rPr>
        <w:t xml:space="preserve"> произведений русской, родной (региональной) и мировойлитературы;</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формирование умения анализировать в устной и письменной форме самостоятельно прочитанные произведения, их отдельные фрагменты, аспекты;</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формирование умения самостоятельно создавать тексты различных жанров (ответы на вопросы, рецензии, аннотации и др.);</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умением определять стратегию своего чтения;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умением делать читательский выбор;</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знакомство с историей литературы: русской и зарубежной литературной классикой, современным литературным процессом;</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знакомство со смежными с литературой сферами искусства и научного знания (культурология, психология, социология и др.).</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816C8A">
        <w:rPr>
          <w:rFonts w:ascii="Times New Roman" w:hAnsi="Times New Roman" w:cs="Times New Roman"/>
          <w:sz w:val="24"/>
          <w:szCs w:val="24"/>
          <w:vertAlign w:val="superscript"/>
        </w:rPr>
        <w:footnoteReference w:id="7"/>
      </w:r>
      <w:r w:rsidRPr="00816C8A">
        <w:rPr>
          <w:rFonts w:ascii="Times New Roman" w:hAnsi="Times New Roman" w:cs="Times New Roman"/>
          <w:sz w:val="24"/>
          <w:szCs w:val="24"/>
        </w:rPr>
        <w:t xml:space="preserve">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lastRenderedPageBreak/>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Содержание программы</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w:t>
      </w:r>
      <w:r w:rsidRPr="00816C8A">
        <w:rPr>
          <w:rFonts w:ascii="Times New Roman" w:hAnsi="Times New Roman" w:cs="Times New Roman"/>
          <w:sz w:val="24"/>
          <w:szCs w:val="24"/>
        </w:rPr>
        <w:lastRenderedPageBreak/>
        <w:t>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9C179D" w:rsidRPr="00816C8A" w:rsidRDefault="009C179D" w:rsidP="00816C8A">
      <w:pPr>
        <w:suppressAutoHyphens/>
        <w:spacing w:line="360" w:lineRule="auto"/>
        <w:ind w:firstLine="700"/>
        <w:jc w:val="both"/>
        <w:rPr>
          <w:rFonts w:ascii="Times New Roman" w:eastAsia="Calibri" w:hAnsi="Times New Roman" w:cs="Times New Roman"/>
          <w:spacing w:val="-4"/>
          <w:sz w:val="24"/>
          <w:szCs w:val="24"/>
        </w:rPr>
      </w:pPr>
      <w:r w:rsidRPr="00816C8A">
        <w:rPr>
          <w:rFonts w:ascii="Times New Roman" w:hAnsi="Times New Roman" w:cs="Times New Roman"/>
          <w:spacing w:val="-4"/>
          <w:sz w:val="24"/>
          <w:szCs w:val="24"/>
        </w:rPr>
        <w:t>В приложении к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Деятельность на уроке литературы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b/>
          <w:sz w:val="24"/>
          <w:szCs w:val="24"/>
        </w:rPr>
        <w:t xml:space="preserve">Освоение стратегий чтения художественного произведения:  </w:t>
      </w:r>
      <w:r w:rsidRPr="00816C8A">
        <w:rPr>
          <w:rFonts w:ascii="Times New Roman" w:hAnsi="Times New Roman" w:cs="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lastRenderedPageBreak/>
        <w:t>Анализ художественного текста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9C179D" w:rsidRPr="00816C8A" w:rsidRDefault="009C179D" w:rsidP="00816C8A">
      <w:pPr>
        <w:suppressAutoHyphens/>
        <w:spacing w:line="360" w:lineRule="auto"/>
        <w:ind w:firstLine="709"/>
        <w:jc w:val="both"/>
        <w:rPr>
          <w:rFonts w:ascii="Times New Roman" w:hAnsi="Times New Roman" w:cs="Times New Roman"/>
          <w:b/>
          <w:i/>
          <w:sz w:val="24"/>
          <w:szCs w:val="24"/>
        </w:rPr>
      </w:pPr>
      <w:r w:rsidRPr="00816C8A">
        <w:rPr>
          <w:rFonts w:ascii="Times New Roman" w:hAnsi="Times New Roman" w:cs="Times New Roman"/>
          <w:b/>
          <w:i/>
          <w:sz w:val="24"/>
          <w:szCs w:val="24"/>
        </w:rPr>
        <w:t>Методы анализа</w:t>
      </w:r>
    </w:p>
    <w:p w:rsidR="009C179D" w:rsidRPr="00816C8A" w:rsidRDefault="009C179D" w:rsidP="00816C8A">
      <w:pPr>
        <w:suppressAutoHyphens/>
        <w:spacing w:line="360" w:lineRule="auto"/>
        <w:ind w:firstLine="700"/>
        <w:jc w:val="both"/>
        <w:rPr>
          <w:rFonts w:ascii="Times New Roman" w:hAnsi="Times New Roman" w:cs="Times New Roman"/>
          <w:i/>
          <w:sz w:val="24"/>
          <w:szCs w:val="24"/>
        </w:rPr>
      </w:pPr>
      <w:r w:rsidRPr="00816C8A">
        <w:rPr>
          <w:rFonts w:ascii="Times New Roman" w:hAnsi="Times New Roman" w:cs="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9C179D" w:rsidRPr="00816C8A" w:rsidRDefault="009C179D" w:rsidP="00816C8A">
      <w:pPr>
        <w:suppressAutoHyphens/>
        <w:spacing w:line="360" w:lineRule="auto"/>
        <w:ind w:firstLine="700"/>
        <w:jc w:val="both"/>
        <w:rPr>
          <w:rFonts w:ascii="Times New Roman" w:hAnsi="Times New Roman" w:cs="Times New Roman"/>
          <w:b/>
          <w:sz w:val="24"/>
          <w:szCs w:val="24"/>
        </w:rPr>
      </w:pPr>
      <w:r w:rsidRPr="00816C8A">
        <w:rPr>
          <w:rFonts w:ascii="Times New Roman" w:hAnsi="Times New Roman" w:cs="Times New Roman"/>
          <w:b/>
          <w:sz w:val="24"/>
          <w:szCs w:val="24"/>
        </w:rPr>
        <w:t>Работа с интерпретациями и смежными видами искусств и областями знания</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816C8A">
        <w:rPr>
          <w:rFonts w:ascii="Times New Roman" w:eastAsia="Calibri" w:hAnsi="Times New Roman" w:cs="Times New Roman"/>
          <w:sz w:val="24"/>
          <w:szCs w:val="24"/>
        </w:rPr>
        <w:t>–</w:t>
      </w:r>
      <w:r w:rsidRPr="00816C8A">
        <w:rPr>
          <w:rFonts w:ascii="Times New Roman" w:hAnsi="Times New Roman" w:cs="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b/>
          <w:sz w:val="24"/>
          <w:szCs w:val="24"/>
        </w:rPr>
        <w:t>Самостоятельное чтение</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Создание собственного текста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816C8A">
        <w:rPr>
          <w:rFonts w:ascii="Times New Roman" w:hAnsi="Times New Roman" w:cs="Times New Roman"/>
          <w:i/>
          <w:sz w:val="24"/>
          <w:szCs w:val="24"/>
        </w:rPr>
        <w:lastRenderedPageBreak/>
        <w:t>научное сообщение</w:t>
      </w:r>
      <w:r w:rsidRPr="00816C8A">
        <w:rPr>
          <w:rFonts w:ascii="Times New Roman" w:hAnsi="Times New Roman" w:cs="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Использование ресурса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Учебно-методическое и материально-техническое обеспечение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списками рекомендуемых к изучению в школе произведений русской, родной, мировой классики;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тематическими подборками произведений, рекомендованных для освоения конкретных теоретико- и историко-литературных понятий;</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тезаурусом этих понятий или списком рекомендованных справочников, словарей и научно-методических работ по теории и истории литературы;</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подборкой учебного материала.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w:t>
      </w:r>
      <w:r w:rsidRPr="00816C8A">
        <w:rPr>
          <w:rFonts w:ascii="Times New Roman" w:hAnsi="Times New Roman" w:cs="Times New Roman"/>
          <w:sz w:val="24"/>
          <w:szCs w:val="24"/>
        </w:rPr>
        <w:lastRenderedPageBreak/>
        <w:t xml:space="preserve">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3. 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Список рекомендуемых произведений и авторов к  программе по литературе для 10–11-х классов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bCs/>
          <w:sz w:val="24"/>
          <w:szCs w:val="24"/>
        </w:rPr>
        <w:t>Список А</w:t>
      </w:r>
      <w:r w:rsidRPr="00816C8A">
        <w:rPr>
          <w:rFonts w:ascii="Times New Roman" w:eastAsia="Calibri" w:hAnsi="Times New Roman" w:cs="Times New Roman"/>
          <w:sz w:val="24"/>
          <w:szCs w:val="24"/>
        </w:rPr>
        <w:t xml:space="preserve"> представляет собой </w:t>
      </w:r>
      <w:r w:rsidRPr="00816C8A">
        <w:rPr>
          <w:rFonts w:ascii="Times New Roman" w:eastAsia="Calibri" w:hAnsi="Times New Roman" w:cs="Times New Roman"/>
          <w:bCs/>
          <w:sz w:val="24"/>
          <w:szCs w:val="24"/>
        </w:rPr>
        <w:t xml:space="preserve">перечень конкретных произведений, </w:t>
      </w:r>
      <w:r w:rsidRPr="00816C8A">
        <w:rPr>
          <w:rFonts w:ascii="Times New Roman" w:eastAsia="Calibri" w:hAnsi="Times New Roman" w:cs="Times New Roman"/>
          <w:sz w:val="24"/>
          <w:szCs w:val="24"/>
        </w:rPr>
        <w:t xml:space="preserve">занявших в силу традиции особое место в школьном преподавании русской литературы.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bCs/>
          <w:sz w:val="24"/>
          <w:szCs w:val="24"/>
        </w:rPr>
        <w:lastRenderedPageBreak/>
        <w:t>Список В</w:t>
      </w:r>
      <w:r w:rsidRPr="00816C8A">
        <w:rPr>
          <w:rFonts w:ascii="Times New Roman" w:eastAsia="Calibri" w:hAnsi="Times New Roman" w:cs="Times New Roman"/>
          <w:sz w:val="24"/>
          <w:szCs w:val="24"/>
        </w:rPr>
        <w:t xml:space="preserve"> представляет собой </w:t>
      </w:r>
      <w:r w:rsidRPr="00816C8A">
        <w:rPr>
          <w:rFonts w:ascii="Times New Roman" w:eastAsia="Calibri" w:hAnsi="Times New Roman" w:cs="Times New Roman"/>
          <w:bCs/>
          <w:sz w:val="24"/>
          <w:szCs w:val="24"/>
        </w:rPr>
        <w:t>перечень авторов,</w:t>
      </w:r>
      <w:r w:rsidRPr="00816C8A">
        <w:rPr>
          <w:rFonts w:ascii="Times New Roman" w:eastAsia="Calibri" w:hAnsi="Times New Roman" w:cs="Times New Roman"/>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bCs/>
          <w:sz w:val="24"/>
          <w:szCs w:val="24"/>
        </w:rPr>
        <w:t>Список С</w:t>
      </w:r>
      <w:r w:rsidRPr="00816C8A">
        <w:rPr>
          <w:rFonts w:ascii="Times New Roman" w:eastAsia="Calibri" w:hAnsi="Times New Roman" w:cs="Times New Roman"/>
          <w:bCs/>
          <w:sz w:val="24"/>
          <w:szCs w:val="24"/>
        </w:rPr>
        <w:t xml:space="preserve"> представляет собой перечень тем и литературных явлений,выделенных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816C8A">
        <w:rPr>
          <w:rFonts w:ascii="Times New Roman" w:eastAsia="Calibri" w:hAnsi="Times New Roman" w:cs="Times New Roman"/>
          <w:sz w:val="24"/>
          <w:szCs w:val="24"/>
        </w:rPr>
        <w:t xml:space="preserve"> список определяет содержание модулей, которые строятся вокруг важных смысловых точек литературного процесса. </w:t>
      </w:r>
      <w:r w:rsidRPr="00816C8A">
        <w:rPr>
          <w:rFonts w:ascii="Times New Roman" w:eastAsia="Calibri" w:hAnsi="Times New Roman" w:cs="Times New Roman"/>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Для удобства работы со списком С материал в нем разделен на 7 блоков: </w:t>
      </w:r>
    </w:p>
    <w:p w:rsidR="009C179D" w:rsidRPr="00816C8A" w:rsidRDefault="009C179D" w:rsidP="00816C8A">
      <w:pPr>
        <w:numPr>
          <w:ilvl w:val="0"/>
          <w:numId w:val="85"/>
        </w:numPr>
        <w:suppressAutoHyphens/>
        <w:spacing w:after="0" w:line="360" w:lineRule="auto"/>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Поэзия середины и второй половины XIX века</w:t>
      </w:r>
    </w:p>
    <w:p w:rsidR="009C179D" w:rsidRPr="00816C8A" w:rsidRDefault="009C179D" w:rsidP="00816C8A">
      <w:pPr>
        <w:numPr>
          <w:ilvl w:val="0"/>
          <w:numId w:val="85"/>
        </w:numPr>
        <w:suppressAutoHyphens/>
        <w:spacing w:after="0" w:line="360" w:lineRule="auto"/>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Реализм </w:t>
      </w:r>
      <w:r w:rsidRPr="00816C8A">
        <w:rPr>
          <w:rFonts w:ascii="Times New Roman" w:eastAsia="Calibri" w:hAnsi="Times New Roman" w:cs="Times New Roman"/>
          <w:sz w:val="24"/>
          <w:szCs w:val="24"/>
          <w:lang w:val="en-US"/>
        </w:rPr>
        <w:t>XIX</w:t>
      </w:r>
      <w:r w:rsidRPr="00816C8A">
        <w:rPr>
          <w:rFonts w:ascii="Times New Roman" w:eastAsia="Calibri" w:hAnsi="Times New Roman" w:cs="Times New Roman"/>
          <w:sz w:val="24"/>
          <w:szCs w:val="24"/>
        </w:rPr>
        <w:t xml:space="preserve">–ХХ века </w:t>
      </w:r>
    </w:p>
    <w:p w:rsidR="009C179D" w:rsidRPr="00816C8A" w:rsidRDefault="009C179D" w:rsidP="00816C8A">
      <w:pPr>
        <w:numPr>
          <w:ilvl w:val="0"/>
          <w:numId w:val="85"/>
        </w:numPr>
        <w:suppressAutoHyphens/>
        <w:spacing w:after="0" w:line="360" w:lineRule="auto"/>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Модернизм конца XIX – ХХ века </w:t>
      </w:r>
    </w:p>
    <w:p w:rsidR="009C179D" w:rsidRPr="00816C8A" w:rsidRDefault="009C179D" w:rsidP="00816C8A">
      <w:pPr>
        <w:numPr>
          <w:ilvl w:val="0"/>
          <w:numId w:val="85"/>
        </w:numPr>
        <w:suppressAutoHyphens/>
        <w:spacing w:after="0" w:line="360" w:lineRule="auto"/>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Литература советского времени </w:t>
      </w:r>
    </w:p>
    <w:p w:rsidR="009C179D" w:rsidRPr="00816C8A" w:rsidRDefault="009C179D" w:rsidP="00816C8A">
      <w:pPr>
        <w:numPr>
          <w:ilvl w:val="0"/>
          <w:numId w:val="85"/>
        </w:numPr>
        <w:suppressAutoHyphens/>
        <w:spacing w:after="0" w:line="360" w:lineRule="auto"/>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Современный литературный процесс</w:t>
      </w:r>
    </w:p>
    <w:p w:rsidR="009C179D" w:rsidRPr="00816C8A" w:rsidRDefault="009C179D" w:rsidP="00816C8A">
      <w:pPr>
        <w:numPr>
          <w:ilvl w:val="0"/>
          <w:numId w:val="85"/>
        </w:numPr>
        <w:suppressAutoHyphens/>
        <w:spacing w:after="0" w:line="360" w:lineRule="auto"/>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Мировая литература </w:t>
      </w:r>
      <w:r w:rsidRPr="00816C8A">
        <w:rPr>
          <w:rFonts w:ascii="Times New Roman" w:eastAsia="Calibri" w:hAnsi="Times New Roman" w:cs="Times New Roman"/>
          <w:sz w:val="24"/>
          <w:szCs w:val="24"/>
          <w:lang w:val="en-US"/>
        </w:rPr>
        <w:t>XIX</w:t>
      </w:r>
      <w:r w:rsidRPr="00816C8A">
        <w:rPr>
          <w:rFonts w:ascii="Times New Roman" w:eastAsia="Calibri" w:hAnsi="Times New Roman" w:cs="Times New Roman"/>
          <w:sz w:val="24"/>
          <w:szCs w:val="24"/>
        </w:rPr>
        <w:t>–ХХ века</w:t>
      </w:r>
    </w:p>
    <w:p w:rsidR="009C179D" w:rsidRPr="00816C8A" w:rsidRDefault="009C179D" w:rsidP="00816C8A">
      <w:pPr>
        <w:numPr>
          <w:ilvl w:val="0"/>
          <w:numId w:val="85"/>
        </w:numPr>
        <w:suppressAutoHyphens/>
        <w:spacing w:after="0" w:line="360" w:lineRule="auto"/>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Родная (региональная) литература</w:t>
      </w:r>
    </w:p>
    <w:p w:rsidR="009C179D" w:rsidRPr="00F442D5"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9C179D" w:rsidRPr="00F442D5" w:rsidTr="00C97D96">
        <w:tc>
          <w:tcPr>
            <w:tcW w:w="2393"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center"/>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Список А</w:t>
            </w: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center"/>
              <w:rPr>
                <w:rFonts w:ascii="Times New Roman" w:eastAsia="Calibri" w:hAnsi="Times New Roman" w:cs="Times New Roman"/>
                <w:b/>
                <w:sz w:val="24"/>
                <w:szCs w:val="24"/>
                <w:highlight w:val="white"/>
              </w:rPr>
            </w:pPr>
            <w:r w:rsidRPr="00F442D5">
              <w:rPr>
                <w:rFonts w:ascii="Times New Roman" w:eastAsia="Calibri" w:hAnsi="Times New Roman" w:cs="Times New Roman"/>
                <w:b/>
                <w:sz w:val="24"/>
                <w:szCs w:val="24"/>
                <w:highlight w:val="white"/>
              </w:rPr>
              <w:t>Список В</w:t>
            </w:r>
          </w:p>
        </w:tc>
        <w:tc>
          <w:tcPr>
            <w:tcW w:w="3517"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center"/>
              <w:rPr>
                <w:rFonts w:ascii="Times New Roman" w:eastAsia="Calibri" w:hAnsi="Times New Roman" w:cs="Times New Roman"/>
                <w:b/>
                <w:sz w:val="24"/>
                <w:szCs w:val="24"/>
              </w:rPr>
            </w:pPr>
            <w:r w:rsidRPr="00F442D5">
              <w:rPr>
                <w:rFonts w:ascii="Times New Roman" w:eastAsia="Calibri" w:hAnsi="Times New Roman" w:cs="Times New Roman"/>
                <w:b/>
                <w:sz w:val="24"/>
                <w:szCs w:val="24"/>
              </w:rPr>
              <w:t>Список С</w:t>
            </w:r>
          </w:p>
        </w:tc>
      </w:tr>
      <w:tr w:rsidR="009C179D" w:rsidRPr="00F442D5" w:rsidTr="00C97D96">
        <w:tc>
          <w:tcPr>
            <w:tcW w:w="2393" w:type="dxa"/>
            <w:vMerge w:val="restart"/>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Ф.И. Тютчев</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 xml:space="preserve">Стихотворения: «К. Б.» («Я </w:t>
            </w:r>
            <w:r w:rsidRPr="00F442D5">
              <w:rPr>
                <w:rFonts w:ascii="Times New Roman" w:eastAsia="Calibri" w:hAnsi="Times New Roman" w:cs="Times New Roman"/>
                <w:sz w:val="24"/>
                <w:szCs w:val="24"/>
                <w:highlight w:val="white"/>
              </w:rPr>
              <w:lastRenderedPageBreak/>
              <w:t xml:space="preserve">встретил вас – и все былое...»), «Нам не дано предугадать…», </w:t>
            </w:r>
            <w:r w:rsidRPr="00F442D5">
              <w:rPr>
                <w:rFonts w:ascii="Times New Roman" w:eastAsia="Calibri" w:hAnsi="Times New Roman" w:cs="Times New Roman"/>
                <w:iCs/>
                <w:sz w:val="24"/>
                <w:szCs w:val="24"/>
              </w:rPr>
              <w:t xml:space="preserve">«Не то, что мните вы, природа…», </w:t>
            </w:r>
            <w:r w:rsidRPr="00F442D5">
              <w:rPr>
                <w:rFonts w:ascii="Times New Roman" w:eastAsia="Calibri" w:hAnsi="Times New Roman" w:cs="Times New Roman"/>
                <w:sz w:val="24"/>
                <w:szCs w:val="24"/>
                <w:highlight w:val="white"/>
              </w:rPr>
              <w:t>«О, как убийственно мы любим...», «Певучесть есть в морских волнах…»,  «Умом Россию не понять…», «</w:t>
            </w:r>
            <w:r w:rsidRPr="00F442D5">
              <w:rPr>
                <w:rFonts w:ascii="Times New Roman" w:eastAsia="Calibri" w:hAnsi="Times New Roman" w:cs="Times New Roman"/>
                <w:sz w:val="24"/>
                <w:szCs w:val="24"/>
                <w:highlight w:val="white"/>
                <w:lang w:val="en-US"/>
              </w:rPr>
              <w:t>Silentium</w:t>
            </w:r>
            <w:r w:rsidRPr="00F442D5">
              <w:rPr>
                <w:rFonts w:ascii="Times New Roman" w:eastAsia="Calibri" w:hAnsi="Times New Roman" w:cs="Times New Roman"/>
                <w:sz w:val="24"/>
                <w:szCs w:val="24"/>
                <w:highlight w:val="white"/>
              </w:rPr>
              <w:t>!» и др.</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tc>
        <w:tc>
          <w:tcPr>
            <w:tcW w:w="3517" w:type="dxa"/>
            <w:vMerge w:val="restart"/>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lastRenderedPageBreak/>
              <w:t xml:space="preserve">Поэзия середины и второй половины </w:t>
            </w:r>
            <w:r w:rsidRPr="00F442D5">
              <w:rPr>
                <w:rFonts w:ascii="Times New Roman" w:eastAsia="Calibri" w:hAnsi="Times New Roman" w:cs="Times New Roman"/>
                <w:b/>
                <w:sz w:val="24"/>
                <w:szCs w:val="24"/>
                <w:lang w:val="en-US"/>
              </w:rPr>
              <w:t>XIX</w:t>
            </w:r>
            <w:r w:rsidRPr="00F442D5">
              <w:rPr>
                <w:rFonts w:ascii="Times New Roman" w:eastAsia="Calibri" w:hAnsi="Times New Roman" w:cs="Times New Roman"/>
                <w:b/>
                <w:sz w:val="24"/>
                <w:szCs w:val="24"/>
              </w:rPr>
              <w:t xml:space="preserve"> века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b/>
                <w:bCs/>
                <w:sz w:val="24"/>
                <w:szCs w:val="24"/>
                <w:highlight w:val="white"/>
              </w:rPr>
              <w:lastRenderedPageBreak/>
              <w:t>Ф.И. Тютчев</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 xml:space="preserve">«День и ночь», </w:t>
            </w:r>
            <w:r w:rsidRPr="00F442D5">
              <w:rPr>
                <w:rFonts w:ascii="Times New Roman" w:eastAsia="Calibri" w:hAnsi="Times New Roman" w:cs="Times New Roman"/>
                <w:sz w:val="24"/>
                <w:szCs w:val="24"/>
              </w:rPr>
              <w:t xml:space="preserve">«Есть в осени первоначальной…», «Еще в полях белеет снег…», </w:t>
            </w:r>
            <w:r w:rsidRPr="00F442D5">
              <w:rPr>
                <w:rFonts w:ascii="Times New Roman" w:eastAsia="Calibri" w:hAnsi="Times New Roman" w:cs="Times New Roman"/>
                <w:sz w:val="24"/>
                <w:szCs w:val="24"/>
                <w:highlight w:val="white"/>
              </w:rPr>
              <w:t xml:space="preserve">«Предопределение»,  </w:t>
            </w:r>
            <w:r w:rsidRPr="00F442D5">
              <w:rPr>
                <w:rFonts w:ascii="Times New Roman" w:eastAsia="Calibri" w:hAnsi="Times New Roman" w:cs="Times New Roman"/>
                <w:sz w:val="24"/>
                <w:szCs w:val="24"/>
              </w:rPr>
              <w:t xml:space="preserve"> «С поляны коршун поднялся…»,«Фонтан»,  </w:t>
            </w:r>
            <w:r w:rsidRPr="00F442D5">
              <w:rPr>
                <w:rFonts w:ascii="Times New Roman" w:eastAsia="Calibri" w:hAnsi="Times New Roman" w:cs="Times New Roman"/>
                <w:sz w:val="24"/>
                <w:szCs w:val="24"/>
                <w:highlight w:val="white"/>
              </w:rPr>
              <w:t xml:space="preserve"> «Эти бедные селенья…» и др.</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
                <w:sz w:val="24"/>
                <w:szCs w:val="24"/>
              </w:rPr>
              <w:t>А.А. Фет</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rPr>
              <w:t>Стихотворения: «На стоге сена ночью южной…»,</w:t>
            </w:r>
            <w:r w:rsidRPr="00F442D5">
              <w:rPr>
                <w:rFonts w:ascii="Times New Roman" w:eastAsia="Calibri" w:hAnsi="Times New Roman" w:cs="Times New Roman"/>
                <w:sz w:val="24"/>
                <w:szCs w:val="24"/>
                <w:highlight w:val="white"/>
              </w:rPr>
              <w:t xml:space="preserve">  «Одним толчком согнать ладью живую…».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А.К. Толстой</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 xml:space="preserve">Стихотворения: </w:t>
            </w:r>
            <w:r w:rsidRPr="00F442D5">
              <w:rPr>
                <w:rFonts w:ascii="Times New Roman" w:eastAsia="Calibri" w:hAnsi="Times New Roman" w:cs="Times New Roman"/>
                <w:sz w:val="24"/>
                <w:szCs w:val="24"/>
              </w:rPr>
              <w:t>«Средь шумного бала, случайно…», «Край ты мой, родимый край...»,</w:t>
            </w:r>
            <w:r w:rsidRPr="00F442D5">
              <w:rPr>
                <w:rFonts w:ascii="Times New Roman" w:eastAsia="Calibri" w:hAnsi="Times New Roman" w:cs="Times New Roman"/>
                <w:sz w:val="24"/>
                <w:szCs w:val="24"/>
                <w:highlight w:val="white"/>
              </w:rPr>
              <w:t xml:space="preserve"> «Меня, во мраке и в пыли…», «Двух станов не боец, но только гость случайный…» и др.</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Н.А. Некрасов</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 xml:space="preserve">«Внимая ужасам войны…», «Когда из мрака заблужденья…», </w:t>
            </w:r>
            <w:r w:rsidRPr="00F442D5">
              <w:rPr>
                <w:rFonts w:ascii="Times New Roman" w:eastAsia="Calibri" w:hAnsi="Times New Roman" w:cs="Times New Roman"/>
                <w:sz w:val="24"/>
                <w:szCs w:val="24"/>
              </w:rPr>
              <w:t>«Накануне светлого праздника»</w:t>
            </w:r>
            <w:r w:rsidRPr="00F442D5">
              <w:rPr>
                <w:rFonts w:ascii="Times New Roman" w:eastAsia="Calibri" w:hAnsi="Times New Roman" w:cs="Times New Roman"/>
                <w:sz w:val="24"/>
                <w:szCs w:val="24"/>
                <w:highlight w:val="white"/>
              </w:rPr>
              <w:t>,</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sz w:val="24"/>
                <w:szCs w:val="24"/>
                <w:highlight w:val="white"/>
              </w:rPr>
              <w:t>«Несжатая полоса»</w:t>
            </w:r>
            <w:r w:rsidRPr="00F442D5">
              <w:rPr>
                <w:rFonts w:ascii="Times New Roman" w:eastAsia="Calibri" w:hAnsi="Times New Roman" w:cs="Times New Roman"/>
                <w:sz w:val="24"/>
                <w:szCs w:val="24"/>
              </w:rPr>
              <w:t>,</w:t>
            </w:r>
            <w:r w:rsidRPr="00F442D5">
              <w:rPr>
                <w:rFonts w:ascii="Times New Roman" w:eastAsia="Calibri" w:hAnsi="Times New Roman" w:cs="Times New Roman"/>
                <w:sz w:val="24"/>
                <w:szCs w:val="24"/>
                <w:highlight w:val="white"/>
              </w:rPr>
              <w:t xml:space="preserve"> «Памяти Добролюбова», «Я не люблю иронии твоей</w:t>
            </w:r>
            <w:r w:rsidRPr="00F442D5">
              <w:rPr>
                <w:rFonts w:ascii="Times New Roman" w:eastAsia="Calibri" w:hAnsi="Times New Roman" w:cs="Times New Roman"/>
                <w:sz w:val="24"/>
                <w:szCs w:val="24"/>
              </w:rPr>
              <w:t>…»</w:t>
            </w:r>
          </w:p>
        </w:tc>
      </w:tr>
      <w:tr w:rsidR="009C179D" w:rsidRPr="00F442D5" w:rsidTr="00C97D96">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b/>
                <w:bCs/>
                <w:i/>
                <w:iCs/>
                <w:color w:val="404040"/>
                <w:sz w:val="24"/>
                <w:szCs w:val="24"/>
              </w:rPr>
            </w:pPr>
            <w:r w:rsidRPr="00F442D5">
              <w:rPr>
                <w:rFonts w:ascii="Times New Roman" w:eastAsia="Calibri" w:hAnsi="Times New Roman" w:cs="Times New Roman"/>
                <w:b/>
                <w:bCs/>
                <w:sz w:val="24"/>
                <w:szCs w:val="24"/>
                <w:highlight w:val="white"/>
              </w:rPr>
              <w:t>А.А. Фет</w:t>
            </w:r>
          </w:p>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 xml:space="preserve">Стихотворения: </w:t>
            </w:r>
            <w:r w:rsidRPr="00F442D5">
              <w:rPr>
                <w:rFonts w:ascii="Times New Roman" w:eastAsia="Calibri" w:hAnsi="Times New Roman" w:cs="Times New Roman"/>
                <w:sz w:val="24"/>
                <w:szCs w:val="24"/>
                <w:highlight w:val="white"/>
              </w:rPr>
              <w:t>«Еще майская ночь»,</w:t>
            </w:r>
            <w:r w:rsidRPr="00F442D5">
              <w:rPr>
                <w:rFonts w:ascii="Times New Roman" w:eastAsia="Calibri" w:hAnsi="Times New Roman" w:cs="Times New Roman"/>
                <w:sz w:val="24"/>
                <w:szCs w:val="24"/>
              </w:rPr>
              <w:t xml:space="preserve"> «Как беден наш язык! Хочу и не могу…»,  </w:t>
            </w:r>
            <w:r w:rsidRPr="00F442D5">
              <w:rPr>
                <w:rFonts w:ascii="Times New Roman" w:eastAsia="Calibri" w:hAnsi="Times New Roman" w:cs="Times New Roman"/>
                <w:sz w:val="24"/>
                <w:szCs w:val="24"/>
                <w:highlight w:val="white"/>
              </w:rPr>
              <w:t>«Сияла ночь. Луной был полон сад. Лежали…»</w:t>
            </w:r>
            <w:r w:rsidRPr="00F442D5">
              <w:rPr>
                <w:rFonts w:ascii="Times New Roman" w:eastAsia="Calibri" w:hAnsi="Times New Roman" w:cs="Times New Roman"/>
                <w:sz w:val="24"/>
                <w:szCs w:val="24"/>
              </w:rPr>
              <w:t>, «Учись у них – у дуба, у березы…»</w:t>
            </w:r>
            <w:r w:rsidRPr="00F442D5">
              <w:rPr>
                <w:rFonts w:ascii="Times New Roman" w:eastAsia="Calibri" w:hAnsi="Times New Roman" w:cs="Times New Roman"/>
                <w:iCs/>
                <w:sz w:val="24"/>
                <w:szCs w:val="24"/>
              </w:rPr>
              <w:t xml:space="preserve">, </w:t>
            </w:r>
            <w:r w:rsidRPr="00F442D5">
              <w:rPr>
                <w:rFonts w:ascii="Times New Roman" w:eastAsia="Calibri" w:hAnsi="Times New Roman" w:cs="Times New Roman"/>
                <w:sz w:val="24"/>
                <w:szCs w:val="24"/>
                <w:highlight w:val="white"/>
              </w:rPr>
              <w:t xml:space="preserve">«Шепот, робкое дыханье…», «Это утро, радость эта…», </w:t>
            </w:r>
            <w:r w:rsidRPr="00F442D5">
              <w:rPr>
                <w:rFonts w:ascii="Times New Roman" w:eastAsia="Calibri" w:hAnsi="Times New Roman" w:cs="Times New Roman"/>
                <w:sz w:val="24"/>
                <w:szCs w:val="24"/>
              </w:rPr>
              <w:t xml:space="preserve"> «Я пришел к тебе с приветом…», «Я тебе ничего не скажу…» и др.</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Н.А. Некрасов </w:t>
            </w:r>
            <w:r w:rsidRPr="00F442D5">
              <w:rPr>
                <w:rFonts w:ascii="Times New Roman" w:eastAsia="Calibri" w:hAnsi="Times New Roman" w:cs="Times New Roman"/>
                <w:bCs/>
                <w:sz w:val="24"/>
                <w:szCs w:val="24"/>
              </w:rPr>
              <w:t xml:space="preserve">Поэма </w:t>
            </w:r>
            <w:r w:rsidRPr="00F442D5">
              <w:rPr>
                <w:rFonts w:ascii="Times New Roman" w:eastAsia="Calibri" w:hAnsi="Times New Roman" w:cs="Times New Roman"/>
                <w:sz w:val="24"/>
                <w:szCs w:val="24"/>
              </w:rPr>
              <w:t>«Кому на Руси жить хорошо»</w:t>
            </w: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Н.А. Некрасов</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Стихотворения:</w:t>
            </w:r>
            <w:r w:rsidRPr="00F442D5">
              <w:rPr>
                <w:rFonts w:ascii="Times New Roman" w:eastAsia="Calibri"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шестом…»,«Мы с тобой бестолковые люди...»,  «О Муза! я у двери гроба…», «Поэт и Гражданин», </w:t>
            </w:r>
            <w:r w:rsidRPr="00F442D5">
              <w:rPr>
                <w:rFonts w:ascii="Times New Roman" w:eastAsia="Calibri" w:hAnsi="Times New Roman" w:cs="Times New Roman"/>
                <w:sz w:val="24"/>
                <w:szCs w:val="24"/>
              </w:rPr>
              <w:t>«Пророк», «Родина», «Тройка»</w:t>
            </w:r>
            <w:r w:rsidRPr="00F442D5">
              <w:rPr>
                <w:rFonts w:ascii="Times New Roman" w:eastAsia="Calibri" w:hAnsi="Times New Roman" w:cs="Times New Roman"/>
                <w:iCs/>
                <w:sz w:val="24"/>
                <w:szCs w:val="24"/>
              </w:rPr>
              <w:t xml:space="preserve">, </w:t>
            </w:r>
            <w:r w:rsidRPr="00F442D5">
              <w:rPr>
                <w:rFonts w:ascii="Times New Roman" w:eastAsia="Calibri" w:hAnsi="Times New Roman" w:cs="Times New Roman"/>
                <w:sz w:val="24"/>
                <w:szCs w:val="24"/>
              </w:rPr>
              <w:t xml:space="preserve">«Размышления у парадного подъезда», </w:t>
            </w:r>
            <w:r w:rsidRPr="00F442D5">
              <w:rPr>
                <w:rFonts w:ascii="Times New Roman" w:eastAsia="Calibri" w:hAnsi="Times New Roman" w:cs="Times New Roman"/>
                <w:sz w:val="24"/>
                <w:szCs w:val="24"/>
                <w:highlight w:val="white"/>
              </w:rPr>
              <w:t>«Элегия» («Пускай нам говорит изменчивая мода...»),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sz w:val="24"/>
                <w:szCs w:val="24"/>
              </w:rPr>
              <w:t>Поэма «Русские женщины»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b/>
                <w:bCs/>
                <w:sz w:val="24"/>
                <w:szCs w:val="24"/>
                <w:highlight w:val="white"/>
              </w:rPr>
              <w:t xml:space="preserve">А.Н. Островский </w:t>
            </w:r>
            <w:r w:rsidRPr="00F442D5">
              <w:rPr>
                <w:rFonts w:ascii="Times New Roman" w:eastAsia="Calibri" w:hAnsi="Times New Roman" w:cs="Times New Roman"/>
                <w:sz w:val="24"/>
                <w:szCs w:val="24"/>
              </w:rPr>
              <w:t>Пьеса «Гроза»</w:t>
            </w: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А.Н. Островский</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Пьеса  «Бесприданница»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tc>
        <w:tc>
          <w:tcPr>
            <w:tcW w:w="3517" w:type="dxa"/>
            <w:vMerge w:val="restart"/>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lastRenderedPageBreak/>
              <w:t xml:space="preserve">Реализм </w:t>
            </w:r>
            <w:r w:rsidRPr="00F442D5">
              <w:rPr>
                <w:rFonts w:ascii="Times New Roman" w:eastAsia="Calibri" w:hAnsi="Times New Roman" w:cs="Times New Roman"/>
                <w:b/>
                <w:bCs/>
                <w:sz w:val="24"/>
                <w:szCs w:val="24"/>
                <w:highlight w:val="white"/>
                <w:lang w:val="en-US"/>
              </w:rPr>
              <w:t>XIX</w:t>
            </w:r>
            <w:r w:rsidRPr="00F442D5">
              <w:rPr>
                <w:rFonts w:ascii="Times New Roman" w:eastAsia="Calibri" w:hAnsi="Times New Roman" w:cs="Times New Roman"/>
                <w:b/>
                <w:bCs/>
                <w:sz w:val="24"/>
                <w:szCs w:val="24"/>
                <w:highlight w:val="white"/>
              </w:rPr>
              <w:t xml:space="preserve"> – </w:t>
            </w:r>
            <w:r w:rsidRPr="00F442D5">
              <w:rPr>
                <w:rFonts w:ascii="Times New Roman" w:eastAsia="Calibri" w:hAnsi="Times New Roman" w:cs="Times New Roman"/>
                <w:b/>
                <w:bCs/>
                <w:sz w:val="24"/>
                <w:szCs w:val="24"/>
                <w:highlight w:val="white"/>
                <w:lang w:val="en-US"/>
              </w:rPr>
              <w:t>XX</w:t>
            </w:r>
            <w:r w:rsidRPr="00F442D5">
              <w:rPr>
                <w:rFonts w:ascii="Times New Roman" w:eastAsia="Calibri" w:hAnsi="Times New Roman" w:cs="Times New Roman"/>
                <w:b/>
                <w:bCs/>
                <w:sz w:val="24"/>
                <w:szCs w:val="24"/>
              </w:rPr>
              <w:t>века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А.Н. Островский</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sz w:val="24"/>
                <w:szCs w:val="24"/>
              </w:rPr>
              <w:t xml:space="preserve">«Доходное место», «На всякого мудреца довольно простоты», «Снегурочка», «Женитьба </w:t>
            </w:r>
            <w:r w:rsidRPr="00F442D5">
              <w:rPr>
                <w:rFonts w:ascii="Times New Roman" w:eastAsia="Calibri" w:hAnsi="Times New Roman" w:cs="Times New Roman"/>
                <w:sz w:val="24"/>
                <w:szCs w:val="24"/>
              </w:rPr>
              <w:lastRenderedPageBreak/>
              <w:t>Бальзаминова»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Н.А. Добролюбов</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highlight w:val="white"/>
              </w:rPr>
              <w:t>Статья «Луч света в темном царстве»</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Д.И. Писарев</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highlight w:val="white"/>
              </w:rPr>
              <w:t>Статья «Мотивы русской драмы»</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И.А. Гончаров </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Повесть «Фрегат «Паллада», роман «Обрыв»</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И.С. Тургенев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Романы «Рудин», «Накануне», повести «Первая любовь», «Гамлет Щигровского уезда», «Вешние воды», статья «Гамлет и Дон Кихот»</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Ф.М. Достоевский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highlight w:val="white"/>
              </w:rPr>
              <w:t>Повести «Неточка Незванова», «Сон смешного человека», «Записки из подполья»</w:t>
            </w:r>
          </w:p>
          <w:p w:rsidR="009C179D" w:rsidRPr="00F442D5" w:rsidRDefault="009C179D" w:rsidP="00816C8A">
            <w:pPr>
              <w:tabs>
                <w:tab w:val="left" w:pos="7380"/>
                <w:tab w:val="left" w:pos="8100"/>
              </w:tabs>
              <w:suppressAutoHyphens/>
              <w:adjustRightInd w:val="0"/>
              <w:spacing w:line="240" w:lineRule="auto"/>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А.В. Сухово-Кобылин</w:t>
            </w:r>
            <w:r w:rsidRPr="00F442D5">
              <w:rPr>
                <w:rFonts w:ascii="Times New Roman" w:eastAsia="Calibri" w:hAnsi="Times New Roman" w:cs="Times New Roman"/>
                <w:bCs/>
                <w:sz w:val="24"/>
                <w:szCs w:val="24"/>
                <w:highlight w:val="white"/>
              </w:rPr>
              <w:t xml:space="preserve"> «Свадьба Кречинского»</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В.М. Гаршин</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Cs/>
                <w:sz w:val="24"/>
                <w:szCs w:val="24"/>
                <w:highlight w:val="white"/>
              </w:rPr>
              <w:t xml:space="preserve">Рассказы «Красный цветок», </w:t>
            </w:r>
            <w:r w:rsidRPr="00F442D5">
              <w:rPr>
                <w:rFonts w:ascii="Times New Roman" w:eastAsia="Calibri" w:hAnsi="Times New Roman" w:cs="Times New Roman"/>
                <w:bCs/>
                <w:sz w:val="24"/>
                <w:szCs w:val="24"/>
              </w:rPr>
              <w:t>«Attalea princeps»</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Д.В. Григорович</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Cs/>
                <w:sz w:val="24"/>
                <w:szCs w:val="24"/>
                <w:highlight w:val="white"/>
              </w:rPr>
              <w:t>Рассказ «Гуттаперчевый мальчик» (оригинальный текст), «Прохожий» (святочный рассказ)</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Г.И. Успенский</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highlight w:val="white"/>
              </w:rPr>
              <w:t>Эссе «Выпрямила»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Cs/>
                <w:sz w:val="24"/>
                <w:szCs w:val="24"/>
                <w:highlight w:val="white"/>
              </w:rPr>
              <w:t>Рассказ «Пятница»</w:t>
            </w:r>
          </w:p>
          <w:p w:rsidR="009C179D" w:rsidRPr="00F442D5" w:rsidRDefault="009C179D" w:rsidP="00816C8A">
            <w:pPr>
              <w:suppressAutoHyphens/>
              <w:adjustRightInd w:val="0"/>
              <w:spacing w:line="240" w:lineRule="auto"/>
              <w:jc w:val="both"/>
              <w:rPr>
                <w:rFonts w:ascii="Times New Roman" w:eastAsia="Calibri" w:hAnsi="Times New Roman" w:cs="Times New Roman"/>
                <w:b/>
                <w:sz w:val="24"/>
                <w:szCs w:val="24"/>
                <w:highlight w:val="white"/>
              </w:rPr>
            </w:pPr>
            <w:r w:rsidRPr="00F442D5">
              <w:rPr>
                <w:rFonts w:ascii="Times New Roman" w:eastAsia="Calibri" w:hAnsi="Times New Roman" w:cs="Times New Roman"/>
                <w:b/>
                <w:bCs/>
                <w:sz w:val="24"/>
                <w:szCs w:val="24"/>
                <w:highlight w:val="white"/>
              </w:rPr>
              <w:t>Н.Г. Чернышевский</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Роман «Что делать?»</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highlight w:val="white"/>
              </w:rPr>
              <w:t xml:space="preserve">Статьи </w:t>
            </w:r>
            <w:r w:rsidRPr="00F442D5">
              <w:rPr>
                <w:rFonts w:ascii="Times New Roman" w:eastAsia="Calibri" w:hAnsi="Times New Roman" w:cs="Times New Roman"/>
                <w:sz w:val="24"/>
                <w:szCs w:val="24"/>
              </w:rPr>
              <w:t xml:space="preserve">«Детство и отрочество. Сочинение графа Л.Н. Толстого. Военные рассказы графа Л.Н. Толстого»,  </w:t>
            </w:r>
            <w:r w:rsidRPr="00F442D5">
              <w:rPr>
                <w:rFonts w:ascii="Times New Roman" w:eastAsia="Calibri" w:hAnsi="Times New Roman" w:cs="Times New Roman"/>
                <w:sz w:val="24"/>
                <w:szCs w:val="24"/>
                <w:highlight w:val="white"/>
              </w:rPr>
              <w:t xml:space="preserve"> </w:t>
            </w:r>
            <w:r w:rsidRPr="00F442D5">
              <w:rPr>
                <w:rFonts w:ascii="Times New Roman" w:eastAsia="Calibri" w:hAnsi="Times New Roman" w:cs="Times New Roman"/>
                <w:sz w:val="24"/>
                <w:szCs w:val="24"/>
                <w:highlight w:val="white"/>
              </w:rPr>
              <w:lastRenderedPageBreak/>
              <w:t>«</w:t>
            </w:r>
            <w:r w:rsidRPr="00F442D5">
              <w:rPr>
                <w:rFonts w:ascii="Times New Roman" w:eastAsia="Calibri" w:hAnsi="Times New Roman" w:cs="Times New Roman"/>
                <w:sz w:val="24"/>
                <w:szCs w:val="24"/>
              </w:rPr>
              <w:t>Русский человек на rendez-vous. Размышления по прочтении повести г. Тургенева «Ася»</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
                <w:bCs/>
                <w:sz w:val="24"/>
                <w:szCs w:val="24"/>
                <w:highlight w:val="white"/>
              </w:rPr>
              <w:t>Л.Н. Толстой</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Cs/>
                <w:sz w:val="24"/>
                <w:szCs w:val="24"/>
                <w:highlight w:val="white"/>
              </w:rPr>
              <w:t>Повести «Смерть Ивана Ильича», «Крейцерова соната», пьеса «Живой труп»</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 xml:space="preserve">А.П. Чехов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Рассказы «Душечка», «Любовь», «Скучная история»,</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iCs/>
                <w:sz w:val="24"/>
                <w:szCs w:val="24"/>
              </w:rPr>
            </w:pPr>
            <w:r w:rsidRPr="00F442D5">
              <w:rPr>
                <w:rFonts w:ascii="Times New Roman" w:eastAsia="Calibri" w:hAnsi="Times New Roman" w:cs="Times New Roman"/>
                <w:sz w:val="24"/>
                <w:szCs w:val="24"/>
              </w:rPr>
              <w:t xml:space="preserve">пьеса </w:t>
            </w:r>
            <w:r w:rsidRPr="00F442D5">
              <w:rPr>
                <w:rFonts w:ascii="Times New Roman" w:eastAsia="Calibri" w:hAnsi="Times New Roman" w:cs="Times New Roman"/>
                <w:sz w:val="24"/>
                <w:szCs w:val="24"/>
                <w:highlight w:val="white"/>
              </w:rPr>
              <w:t>«Дядя Ваня»</w:t>
            </w:r>
            <w:r w:rsidRPr="00F442D5">
              <w:rPr>
                <w:rFonts w:ascii="Times New Roman" w:eastAsia="Calibri" w:hAnsi="Times New Roman" w:cs="Times New Roman"/>
                <w:sz w:val="24"/>
                <w:szCs w:val="24"/>
              </w:rPr>
              <w:t>.</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iCs/>
                <w:sz w:val="24"/>
                <w:szCs w:val="24"/>
              </w:rPr>
            </w:pPr>
            <w:r w:rsidRPr="00F442D5">
              <w:rPr>
                <w:rFonts w:ascii="Times New Roman" w:eastAsia="Calibri" w:hAnsi="Times New Roman" w:cs="Times New Roman"/>
                <w:b/>
                <w:iCs/>
                <w:sz w:val="24"/>
                <w:szCs w:val="24"/>
              </w:rPr>
              <w:t>В.А. Гиляровский</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iCs/>
                <w:sz w:val="24"/>
                <w:szCs w:val="24"/>
              </w:rPr>
            </w:pPr>
            <w:r w:rsidRPr="00F442D5">
              <w:rPr>
                <w:rFonts w:ascii="Times New Roman" w:eastAsia="Calibri" w:hAnsi="Times New Roman" w:cs="Times New Roman"/>
                <w:iCs/>
                <w:sz w:val="24"/>
                <w:szCs w:val="24"/>
              </w:rPr>
              <w:t>Книга «Москва и москвичи»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iCs/>
                <w:sz w:val="24"/>
                <w:szCs w:val="24"/>
              </w:rPr>
              <w:t>Другие региональные произведения о родном городе, крае</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
                <w:bCs/>
                <w:sz w:val="24"/>
                <w:szCs w:val="24"/>
                <w:highlight w:val="white"/>
              </w:rPr>
              <w:t>И.А. Бунин</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Cs/>
                <w:sz w:val="24"/>
                <w:szCs w:val="24"/>
                <w:highlight w:val="white"/>
              </w:rPr>
              <w:t>Рассказы</w:t>
            </w:r>
            <w:r w:rsidRPr="00F442D5">
              <w:rPr>
                <w:rFonts w:ascii="Times New Roman" w:eastAsia="Calibri" w:hAnsi="Times New Roman" w:cs="Times New Roman"/>
                <w:bCs/>
                <w:sz w:val="24"/>
                <w:szCs w:val="24"/>
              </w:rPr>
              <w:t xml:space="preserve">: </w:t>
            </w:r>
            <w:r w:rsidRPr="00F442D5">
              <w:rPr>
                <w:rFonts w:ascii="Times New Roman" w:eastAsia="Calibri" w:hAnsi="Times New Roman" w:cs="Times New Roman"/>
                <w:sz w:val="24"/>
                <w:szCs w:val="24"/>
              </w:rPr>
              <w:t>«Лапти», «Танька», «Деревня», «Суходол», «Захар Воробьев», «Иоанн Рыдалец», «Митина любовь»</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sz w:val="24"/>
                <w:szCs w:val="24"/>
              </w:rPr>
              <w:t>Статья «Миссия русской эмиграции»</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iCs/>
                <w:sz w:val="24"/>
                <w:szCs w:val="24"/>
              </w:rPr>
            </w:pPr>
            <w:r w:rsidRPr="00F442D5">
              <w:rPr>
                <w:rFonts w:ascii="Times New Roman" w:eastAsia="Calibri" w:hAnsi="Times New Roman" w:cs="Times New Roman"/>
                <w:b/>
                <w:bCs/>
                <w:sz w:val="24"/>
                <w:szCs w:val="24"/>
                <w:highlight w:val="white"/>
              </w:rPr>
              <w:t>А.И. Куприн</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iCs/>
                <w:sz w:val="24"/>
                <w:szCs w:val="24"/>
              </w:rPr>
            </w:pPr>
            <w:r w:rsidRPr="00F442D5">
              <w:rPr>
                <w:rFonts w:ascii="Times New Roman" w:eastAsia="Calibri" w:hAnsi="Times New Roman" w:cs="Times New Roman"/>
                <w:iCs/>
                <w:sz w:val="24"/>
                <w:szCs w:val="24"/>
              </w:rPr>
              <w:t>Рассказы и повести: «Молох», «Олеся», «Поединок», «Гранатовый браслет», «Гамбринус», «Суламифь».</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М. Горький</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highlight w:val="white"/>
              </w:rPr>
              <w:t>Рассказ «Карамора», романы «Мать», «Фома Гордеев», «Дело Артамоновых»</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Б.Н. Зайцев</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shd w:val="clear" w:color="auto" w:fill="FFFFFF"/>
              </w:rPr>
            </w:pPr>
            <w:r w:rsidRPr="00F442D5">
              <w:rPr>
                <w:rFonts w:ascii="Times New Roman" w:eastAsia="Calibri" w:hAnsi="Times New Roman" w:cs="Times New Roman"/>
                <w:bCs/>
                <w:sz w:val="24"/>
                <w:szCs w:val="24"/>
              </w:rPr>
              <w:t xml:space="preserve">Повести и рассказы «Голубая звезда», </w:t>
            </w:r>
            <w:r w:rsidRPr="00F442D5">
              <w:rPr>
                <w:rFonts w:ascii="Times New Roman" w:eastAsia="Calibri" w:hAnsi="Times New Roman" w:cs="Times New Roman"/>
                <w:sz w:val="24"/>
                <w:szCs w:val="24"/>
                <w:shd w:val="clear" w:color="auto" w:fill="FFFFFF"/>
              </w:rPr>
              <w:t>«Моя жизнь и Диана», «Волки».</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
                <w:bCs/>
                <w:sz w:val="24"/>
                <w:szCs w:val="24"/>
              </w:rPr>
              <w:t>И.С. Шмелев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Повесть «Человек из ресторана», книга «Лето Господне».</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lastRenderedPageBreak/>
              <w:t>М.М. Зощенко</w:t>
            </w:r>
            <w:r w:rsidRPr="00F442D5">
              <w:rPr>
                <w:rFonts w:ascii="Times New Roman" w:eastAsia="Calibri" w:hAnsi="Times New Roman" w:cs="Times New Roman"/>
                <w:b/>
                <w:bCs/>
                <w:sz w:val="24"/>
                <w:szCs w:val="24"/>
              </w:rPr>
              <w:t>*</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А.И.Солженицын*</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В.М. Шукшин*</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В.Г. Распутин*</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rPr>
              <w:t xml:space="preserve">В.П. Астафьев* </w:t>
            </w: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suppressAutoHyphens/>
              <w:adjustRightInd w:val="0"/>
              <w:spacing w:line="240" w:lineRule="auto"/>
              <w:rPr>
                <w:rFonts w:ascii="Times New Roman" w:eastAsia="Calibri" w:hAnsi="Times New Roman" w:cs="Times New Roman"/>
                <w:sz w:val="24"/>
                <w:szCs w:val="24"/>
                <w:highlight w:val="white"/>
              </w:rPr>
            </w:pPr>
            <w:r w:rsidRPr="00F442D5">
              <w:rPr>
                <w:rFonts w:ascii="Times New Roman" w:eastAsia="Calibri" w:hAnsi="Times New Roman" w:cs="Times New Roman"/>
                <w:b/>
                <w:bCs/>
                <w:sz w:val="24"/>
                <w:szCs w:val="24"/>
                <w:highlight w:val="white"/>
              </w:rPr>
              <w:lastRenderedPageBreak/>
              <w:t xml:space="preserve">И.А. Гончаров </w:t>
            </w:r>
            <w:r w:rsidRPr="00F442D5">
              <w:rPr>
                <w:rFonts w:ascii="Times New Roman" w:eastAsia="Calibri" w:hAnsi="Times New Roman" w:cs="Times New Roman"/>
                <w:bCs/>
                <w:sz w:val="24"/>
                <w:szCs w:val="24"/>
                <w:highlight w:val="white"/>
              </w:rPr>
              <w:t>Роман</w:t>
            </w:r>
            <w:r w:rsidRPr="00F442D5">
              <w:rPr>
                <w:rFonts w:ascii="Times New Roman" w:eastAsia="Calibri" w:hAnsi="Times New Roman" w:cs="Times New Roman"/>
                <w:sz w:val="24"/>
                <w:szCs w:val="24"/>
                <w:highlight w:val="white"/>
              </w:rPr>
              <w:t>«Обломов»</w:t>
            </w: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И.А. Гончаров </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Роман «Обыкновенная история»</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suppressAutoHyphens/>
              <w:adjustRightInd w:val="0"/>
              <w:spacing w:line="240" w:lineRule="auto"/>
              <w:rPr>
                <w:rFonts w:ascii="Times New Roman" w:eastAsia="Calibri" w:hAnsi="Times New Roman" w:cs="Times New Roman"/>
                <w:sz w:val="24"/>
                <w:szCs w:val="24"/>
                <w:highlight w:val="white"/>
              </w:rPr>
            </w:pPr>
            <w:r w:rsidRPr="00F442D5">
              <w:rPr>
                <w:rFonts w:ascii="Times New Roman" w:eastAsia="Calibri" w:hAnsi="Times New Roman" w:cs="Times New Roman"/>
                <w:b/>
                <w:bCs/>
                <w:sz w:val="24"/>
                <w:szCs w:val="24"/>
                <w:highlight w:val="white"/>
              </w:rPr>
              <w:t xml:space="preserve">И.С. Тургенев </w:t>
            </w:r>
            <w:r w:rsidRPr="00F442D5">
              <w:rPr>
                <w:rFonts w:ascii="Times New Roman" w:eastAsia="Calibri" w:hAnsi="Times New Roman" w:cs="Times New Roman"/>
                <w:bCs/>
                <w:sz w:val="24"/>
                <w:szCs w:val="24"/>
                <w:highlight w:val="white"/>
              </w:rPr>
              <w:t>Роман</w:t>
            </w:r>
            <w:r w:rsidRPr="00F442D5">
              <w:rPr>
                <w:rFonts w:ascii="Times New Roman" w:eastAsia="Calibri" w:hAnsi="Times New Roman" w:cs="Times New Roman"/>
                <w:sz w:val="24"/>
                <w:szCs w:val="24"/>
                <w:highlight w:val="white"/>
              </w:rPr>
              <w:t>«Отцы и дети»</w:t>
            </w: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И.С. Тургенев </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Роман «Дворянское гнездо»</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Ф.М. Достоевский </w:t>
            </w:r>
            <w:r w:rsidRPr="00F442D5">
              <w:rPr>
                <w:rFonts w:ascii="Times New Roman" w:eastAsia="Calibri" w:hAnsi="Times New Roman" w:cs="Times New Roman"/>
                <w:bCs/>
                <w:sz w:val="24"/>
                <w:szCs w:val="24"/>
                <w:highlight w:val="white"/>
              </w:rPr>
              <w:t xml:space="preserve">Роман </w:t>
            </w:r>
            <w:r w:rsidRPr="00F442D5">
              <w:rPr>
                <w:rFonts w:ascii="Times New Roman" w:eastAsia="Calibri" w:hAnsi="Times New Roman" w:cs="Times New Roman"/>
                <w:sz w:val="24"/>
                <w:szCs w:val="24"/>
                <w:highlight w:val="white"/>
              </w:rPr>
              <w:t>«Преступление и наказание»</w:t>
            </w: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Ф.М. Достоевский</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sz w:val="24"/>
                <w:szCs w:val="24"/>
                <w:highlight w:val="white"/>
              </w:rPr>
              <w:t>Романы «Подросток», «Идиот»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
                <w:bCs/>
                <w:sz w:val="24"/>
                <w:szCs w:val="24"/>
                <w:highlight w:val="white"/>
              </w:rPr>
              <w:t>М.Е. Салтыков-Щедрин</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iCs/>
                <w:sz w:val="24"/>
                <w:szCs w:val="24"/>
              </w:rPr>
              <w:t>Романы «История одного города», «Господа Головлевы»</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sz w:val="24"/>
                <w:szCs w:val="24"/>
              </w:rPr>
              <w:t>Цикл «Сказки для детей изрядного возраста»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rPr>
          <w:trHeight w:val="1975"/>
        </w:trPr>
        <w:tc>
          <w:tcPr>
            <w:tcW w:w="2393"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
                <w:bCs/>
                <w:sz w:val="24"/>
                <w:szCs w:val="24"/>
                <w:highlight w:val="white"/>
              </w:rPr>
              <w:t>Н.С. Лесков</w:t>
            </w:r>
            <w:r w:rsidRPr="00F442D5">
              <w:rPr>
                <w:rFonts w:ascii="Times New Roman" w:eastAsia="Calibri" w:hAnsi="Times New Roman" w:cs="Times New Roman"/>
                <w:bCs/>
                <w:sz w:val="24"/>
                <w:szCs w:val="24"/>
                <w:highlight w:val="white"/>
              </w:rPr>
              <w:t xml:space="preserve"> (ГОС-2004 – 1 пр. по выбору)</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rPr>
                <w:rFonts w:ascii="Times New Roman" w:eastAsia="Calibri" w:hAnsi="Times New Roman" w:cs="Times New Roman"/>
                <w:sz w:val="24"/>
                <w:szCs w:val="24"/>
              </w:rPr>
            </w:pPr>
            <w:r w:rsidRPr="00F442D5">
              <w:rPr>
                <w:rFonts w:ascii="Times New Roman" w:eastAsia="Calibri" w:hAnsi="Times New Roman" w:cs="Times New Roman"/>
                <w:b/>
                <w:bCs/>
                <w:sz w:val="24"/>
                <w:szCs w:val="24"/>
                <w:highlight w:val="white"/>
              </w:rPr>
              <w:lastRenderedPageBreak/>
              <w:t>Л.Н. Толстой</w:t>
            </w:r>
            <w:r w:rsidRPr="00F442D5">
              <w:rPr>
                <w:rFonts w:ascii="Times New Roman" w:eastAsia="Calibri" w:hAnsi="Times New Roman" w:cs="Times New Roman"/>
                <w:sz w:val="24"/>
                <w:szCs w:val="24"/>
              </w:rPr>
              <w:t xml:space="preserve"> Роман-эпопея «Война и мир»</w:t>
            </w: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Л.Н. Толстой</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sz w:val="24"/>
                <w:szCs w:val="24"/>
              </w:rPr>
              <w:t xml:space="preserve"> Роман «Анна Каренина», цикл «Севастопольские рассказы», повесть «Хаджи-Мурат»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А.П. Чехов</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Cs/>
                <w:sz w:val="24"/>
                <w:szCs w:val="24"/>
                <w:highlight w:val="white"/>
              </w:rPr>
              <w:t xml:space="preserve">Пьеса </w:t>
            </w:r>
            <w:r w:rsidRPr="00F442D5">
              <w:rPr>
                <w:rFonts w:ascii="Times New Roman" w:eastAsia="Calibri" w:hAnsi="Times New Roman" w:cs="Times New Roman"/>
                <w:sz w:val="24"/>
                <w:szCs w:val="24"/>
                <w:highlight w:val="white"/>
              </w:rPr>
              <w:t>«Вишневый сад»</w:t>
            </w: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
                <w:bCs/>
                <w:sz w:val="24"/>
                <w:szCs w:val="24"/>
                <w:highlight w:val="white"/>
              </w:rPr>
              <w:t xml:space="preserve">А.П. Чехов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rPr>
              <w:t xml:space="preserve">Рассказы: «Смерть чиновника», «Тоска», «Спать хочется», </w:t>
            </w:r>
            <w:r w:rsidRPr="00F442D5">
              <w:rPr>
                <w:rFonts w:ascii="Times New Roman" w:eastAsia="Calibri" w:hAnsi="Times New Roman" w:cs="Times New Roman"/>
                <w:sz w:val="24"/>
                <w:szCs w:val="24"/>
                <w:highlight w:val="white"/>
              </w:rPr>
              <w:t xml:space="preserve">«Студент», «Ионыч», </w:t>
            </w:r>
            <w:r w:rsidRPr="00F442D5">
              <w:rPr>
                <w:rFonts w:ascii="Times New Roman" w:eastAsia="Calibri" w:hAnsi="Times New Roman" w:cs="Times New Roman"/>
                <w:sz w:val="24"/>
                <w:szCs w:val="24"/>
              </w:rPr>
              <w:t>«Человек в футляре»,</w:t>
            </w:r>
            <w:r w:rsidRPr="00F442D5">
              <w:rPr>
                <w:rFonts w:ascii="Times New Roman" w:eastAsia="Calibri" w:hAnsi="Times New Roman" w:cs="Times New Roman"/>
                <w:sz w:val="24"/>
                <w:szCs w:val="24"/>
                <w:highlight w:val="white"/>
              </w:rPr>
              <w:t xml:space="preserve"> «Крыжовник», «О любви», </w:t>
            </w:r>
            <w:r w:rsidRPr="00F442D5">
              <w:rPr>
                <w:rFonts w:ascii="Times New Roman" w:eastAsia="Calibri" w:hAnsi="Times New Roman" w:cs="Times New Roman"/>
                <w:iCs/>
                <w:sz w:val="24"/>
                <w:szCs w:val="24"/>
                <w:highlight w:val="white"/>
              </w:rPr>
              <w:t>«</w:t>
            </w:r>
            <w:r w:rsidRPr="00F442D5">
              <w:rPr>
                <w:rFonts w:ascii="Times New Roman" w:eastAsia="Calibri" w:hAnsi="Times New Roman" w:cs="Times New Roman"/>
                <w:sz w:val="24"/>
                <w:szCs w:val="24"/>
                <w:highlight w:val="white"/>
              </w:rPr>
              <w:t>Дама с собачкой»</w:t>
            </w:r>
            <w:r w:rsidRPr="00F442D5">
              <w:rPr>
                <w:rFonts w:ascii="Times New Roman" w:eastAsia="Calibri" w:hAnsi="Times New Roman" w:cs="Times New Roman"/>
                <w:sz w:val="24"/>
                <w:szCs w:val="24"/>
              </w:rPr>
              <w:t>, «Попрыгунья»</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highlight w:val="white"/>
              </w:rPr>
              <w:t>Пьесы «Чайка», «Три сестры»</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И.А. Бунин</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 xml:space="preserve">М. Горький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sz w:val="24"/>
                <w:szCs w:val="24"/>
              </w:rPr>
              <w:t>Пьеса «На дне»</w:t>
            </w: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
                <w:bCs/>
                <w:sz w:val="24"/>
                <w:szCs w:val="24"/>
                <w:highlight w:val="white"/>
              </w:rPr>
              <w:t xml:space="preserve">М. Горький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sz w:val="24"/>
                <w:szCs w:val="24"/>
              </w:rPr>
              <w:t>Рассказы: «Макар Чудра», «Старуха Изергиль», «Челкаш»</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
                <w:bCs/>
                <w:sz w:val="24"/>
                <w:szCs w:val="24"/>
                <w:highlight w:val="white"/>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lastRenderedPageBreak/>
              <w:t>А.А. Блок</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sz w:val="24"/>
                <w:szCs w:val="24"/>
                <w:lang w:eastAsia="zh-CN"/>
              </w:rPr>
              <w:t>Поэма «Двенадцать»</w:t>
            </w: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А.А. Блок</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sz w:val="24"/>
                <w:szCs w:val="24"/>
              </w:rPr>
              <w:t>Стихотворения:</w:t>
            </w:r>
            <w:r w:rsidRPr="00F442D5">
              <w:rPr>
                <w:rFonts w:ascii="Times New Roman" w:eastAsia="Calibri" w:hAnsi="Times New Roman" w:cs="Times New Roman"/>
                <w:sz w:val="24"/>
                <w:szCs w:val="24"/>
                <w:lang w:eastAsia="zh-CN"/>
              </w:rPr>
              <w:t xml:space="preserve"> «В ресторане», «Вхожу я в темные храмы…», «Девушка пела в церковном хоре…»,  «Когда Вы стоите на моем пути…», «На железной дороге»,цикл «На поле Куликовом», «Незнакомка», </w:t>
            </w:r>
            <w:r w:rsidRPr="00F442D5">
              <w:rPr>
                <w:rFonts w:ascii="Times New Roman" w:eastAsia="Calibri" w:hAnsi="Times New Roman" w:cs="Times New Roman"/>
                <w:sz w:val="24"/>
                <w:szCs w:val="24"/>
              </w:rPr>
              <w:t xml:space="preserve">«Ночь, улица, фонарь, аптека…», </w:t>
            </w:r>
            <w:r w:rsidRPr="00F442D5">
              <w:rPr>
                <w:rFonts w:ascii="Times New Roman" w:eastAsia="Calibri" w:hAnsi="Times New Roman" w:cs="Times New Roman"/>
                <w:sz w:val="24"/>
                <w:szCs w:val="24"/>
                <w:lang w:eastAsia="zh-CN"/>
              </w:rPr>
              <w:t xml:space="preserve">«О, весна, без конца и без краю…»,   </w:t>
            </w:r>
            <w:r w:rsidRPr="00F442D5">
              <w:rPr>
                <w:rFonts w:ascii="Times New Roman" w:eastAsia="Calibri" w:hAnsi="Times New Roman" w:cs="Times New Roman"/>
                <w:sz w:val="24"/>
                <w:szCs w:val="24"/>
              </w:rPr>
              <w:t xml:space="preserve">«О доблестях, о подвигах, о славе…», </w:t>
            </w:r>
            <w:r w:rsidRPr="00F442D5">
              <w:rPr>
                <w:rFonts w:ascii="Times New Roman" w:eastAsia="Calibri" w:hAnsi="Times New Roman" w:cs="Times New Roman"/>
                <w:sz w:val="24"/>
                <w:szCs w:val="24"/>
                <w:lang w:eastAsia="zh-CN"/>
              </w:rPr>
              <w:t>«Она пришла с мороза…»; «Предчувствую Тебя. Года проходят мимо…»,  «Рожденные вгода глухие…»,  «Россия», «Русь моя, жизнь моя, вместе ль нам маяться…»,  «Пушкинскому Дому», «Скифы»</w:t>
            </w:r>
          </w:p>
        </w:tc>
        <w:tc>
          <w:tcPr>
            <w:tcW w:w="3517"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Модернизм конца </w:t>
            </w:r>
            <w:r w:rsidRPr="00F442D5">
              <w:rPr>
                <w:rFonts w:ascii="Times New Roman" w:eastAsia="Calibri" w:hAnsi="Times New Roman" w:cs="Times New Roman"/>
                <w:b/>
                <w:bCs/>
                <w:sz w:val="24"/>
                <w:szCs w:val="24"/>
                <w:highlight w:val="white"/>
                <w:lang w:val="en-US"/>
              </w:rPr>
              <w:t>XIX</w:t>
            </w:r>
            <w:r w:rsidRPr="00F442D5">
              <w:rPr>
                <w:rFonts w:ascii="Times New Roman" w:eastAsia="Calibri" w:hAnsi="Times New Roman" w:cs="Times New Roman"/>
                <w:b/>
                <w:bCs/>
                <w:sz w:val="24"/>
                <w:szCs w:val="24"/>
                <w:highlight w:val="white"/>
              </w:rPr>
              <w:t xml:space="preserve"> – ХХ века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А.А. Блок</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lang w:eastAsia="zh-CN"/>
              </w:rPr>
            </w:pPr>
            <w:r w:rsidRPr="00F442D5">
              <w:rPr>
                <w:rFonts w:ascii="Times New Roman" w:eastAsia="Calibri" w:hAnsi="Times New Roman" w:cs="Times New Roman"/>
                <w:bCs/>
                <w:sz w:val="24"/>
                <w:szCs w:val="24"/>
                <w:highlight w:val="white"/>
              </w:rPr>
              <w:t xml:space="preserve">Стихотворения: </w:t>
            </w:r>
            <w:r w:rsidRPr="00F442D5">
              <w:rPr>
                <w:rFonts w:ascii="Times New Roman" w:eastAsia="Calibri" w:hAnsi="Times New Roman" w:cs="Times New Roman"/>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sz w:val="24"/>
                <w:szCs w:val="24"/>
                <w:lang w:eastAsia="zh-CN"/>
              </w:rPr>
              <w:t>Поэма «Соловьиный сад»</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
                <w:bCs/>
                <w:sz w:val="24"/>
                <w:szCs w:val="24"/>
              </w:rPr>
              <w:t>Л.Н. Андреев</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Повести и рассказы: «Большой шлем», «Красный смех», «Рассказ о семи повешенных», «Иуда Искариот», «Жизнь Василия Фивейского».</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Cs/>
                <w:sz w:val="24"/>
                <w:szCs w:val="24"/>
              </w:rPr>
              <w:t>Пьеса «Жизнь человека»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В.Я. Брюсов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Стихотворения:«Ассаргадон», «Грядущие гунны», «Есть что-то позорное в мощи природы...»,  «Неколебимой истине...», «Каменщик»,   «Творчество», «Родной язык». «Юному поэту», «Я»</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К.Д. Бальмонт</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Cs/>
                <w:sz w:val="24"/>
                <w:szCs w:val="24"/>
              </w:rPr>
              <w:t>Стихотворения</w:t>
            </w:r>
            <w:r w:rsidRPr="00F442D5">
              <w:rPr>
                <w:rFonts w:ascii="Times New Roman" w:eastAsia="Calibri" w:hAnsi="Times New Roman" w:cs="Times New Roman"/>
                <w:b/>
                <w:bCs/>
                <w:sz w:val="24"/>
                <w:szCs w:val="24"/>
              </w:rPr>
              <w:t xml:space="preserve">: </w:t>
            </w:r>
            <w:r w:rsidRPr="00F442D5">
              <w:rPr>
                <w:rFonts w:ascii="Times New Roman" w:eastAsia="Calibri" w:hAnsi="Times New Roman" w:cs="Times New Roman"/>
                <w:sz w:val="24"/>
                <w:szCs w:val="24"/>
              </w:rPr>
              <w:t xml:space="preserve">«Безглагольность», «Будем как солнце, Забудем о том...»  «Камыши», «Слова-хамелеоны», «Челн томленья», </w:t>
            </w:r>
            <w:r w:rsidRPr="00F442D5">
              <w:rPr>
                <w:rFonts w:ascii="Times New Roman" w:eastAsia="Calibri" w:hAnsi="Times New Roman" w:cs="Times New Roman"/>
                <w:sz w:val="24"/>
                <w:szCs w:val="24"/>
              </w:rPr>
              <w:lastRenderedPageBreak/>
              <w:t>«Я мечтою ловил уходящие тени…»,  «Я  –  изысканность  русской  медлительной  речи...»</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
                <w:sz w:val="24"/>
                <w:szCs w:val="24"/>
              </w:rPr>
              <w:t>А.А. Ахматова</w:t>
            </w:r>
            <w:r w:rsidRPr="00F442D5">
              <w:rPr>
                <w:rFonts w:ascii="Times New Roman" w:eastAsia="Calibri" w:hAnsi="Times New Roman" w:cs="Times New Roman"/>
                <w:sz w:val="24"/>
                <w:szCs w:val="24"/>
              </w:rPr>
              <w:t>*</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sz w:val="24"/>
                <w:szCs w:val="24"/>
              </w:rPr>
              <w:t>О.Э. Мандельштам</w:t>
            </w:r>
            <w:r w:rsidRPr="00F442D5">
              <w:rPr>
                <w:rFonts w:ascii="Times New Roman" w:eastAsia="Calibri" w:hAnsi="Times New Roman" w:cs="Times New Roman"/>
                <w:sz w:val="24"/>
                <w:szCs w:val="24"/>
              </w:rPr>
              <w:t>*</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Н.С. Гумилев</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Cs/>
                <w:sz w:val="24"/>
                <w:szCs w:val="24"/>
              </w:rPr>
              <w:t xml:space="preserve">Стихотворения: </w:t>
            </w:r>
            <w:r w:rsidRPr="00F442D5">
              <w:rPr>
                <w:rFonts w:ascii="Times New Roman" w:eastAsia="Calibri" w:hAnsi="Times New Roman" w:cs="Times New Roman"/>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9C179D" w:rsidRPr="00F442D5" w:rsidRDefault="009C179D" w:rsidP="00816C8A">
            <w:pPr>
              <w:suppressAutoHyphens/>
              <w:adjustRightInd w:val="0"/>
              <w:spacing w:line="240" w:lineRule="auto"/>
              <w:jc w:val="both"/>
              <w:rPr>
                <w:rFonts w:ascii="Times New Roman" w:eastAsia="Calibri" w:hAnsi="Times New Roman" w:cs="Times New Roman"/>
                <w:b/>
                <w:sz w:val="24"/>
                <w:szCs w:val="24"/>
                <w:lang w:eastAsia="zh-CN"/>
              </w:rPr>
            </w:pPr>
            <w:r w:rsidRPr="00F442D5">
              <w:rPr>
                <w:rFonts w:ascii="Times New Roman" w:eastAsia="Calibri" w:hAnsi="Times New Roman" w:cs="Times New Roman"/>
                <w:b/>
                <w:sz w:val="24"/>
                <w:szCs w:val="24"/>
                <w:lang w:eastAsia="zh-CN"/>
              </w:rPr>
              <w:t>В.В. Маяковский*</w:t>
            </w:r>
          </w:p>
          <w:p w:rsidR="009C179D" w:rsidRPr="00F442D5" w:rsidRDefault="009C179D" w:rsidP="00816C8A">
            <w:pPr>
              <w:suppressAutoHyphens/>
              <w:adjustRightInd w:val="0"/>
              <w:spacing w:line="240" w:lineRule="auto"/>
              <w:jc w:val="both"/>
              <w:rPr>
                <w:rFonts w:ascii="Times New Roman" w:eastAsia="Calibri" w:hAnsi="Times New Roman" w:cs="Times New Roman"/>
                <w:b/>
                <w:sz w:val="24"/>
                <w:szCs w:val="24"/>
                <w:lang w:eastAsia="zh-CN"/>
              </w:rPr>
            </w:pPr>
            <w:r w:rsidRPr="00F442D5">
              <w:rPr>
                <w:rFonts w:ascii="Times New Roman" w:eastAsia="Calibri" w:hAnsi="Times New Roman" w:cs="Times New Roman"/>
                <w:b/>
                <w:sz w:val="24"/>
                <w:szCs w:val="24"/>
                <w:lang w:eastAsia="zh-CN"/>
              </w:rPr>
              <w:t>В.В. Хлебников</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sz w:val="24"/>
                <w:szCs w:val="24"/>
                <w:lang w:eastAsia="zh-CN"/>
              </w:rPr>
            </w:pPr>
            <w:r w:rsidRPr="00F442D5">
              <w:rPr>
                <w:rFonts w:ascii="Times New Roman" w:eastAsia="Calibri" w:hAnsi="Times New Roman" w:cs="Times New Roman"/>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sz w:val="24"/>
                <w:szCs w:val="24"/>
                <w:lang w:eastAsia="zh-CN"/>
              </w:rPr>
            </w:pPr>
            <w:r w:rsidRPr="00F442D5">
              <w:rPr>
                <w:rFonts w:ascii="Times New Roman" w:eastAsia="Calibri" w:hAnsi="Times New Roman" w:cs="Times New Roman"/>
                <w:b/>
                <w:sz w:val="24"/>
                <w:szCs w:val="24"/>
                <w:lang w:eastAsia="zh-CN"/>
              </w:rPr>
              <w:t>М.И. Цветаева</w:t>
            </w:r>
            <w:r w:rsidRPr="00F442D5">
              <w:rPr>
                <w:rFonts w:ascii="Times New Roman" w:eastAsia="Calibri" w:hAnsi="Times New Roman" w:cs="Times New Roman"/>
                <w:sz w:val="24"/>
                <w:szCs w:val="24"/>
                <w:lang w:eastAsia="zh-CN"/>
              </w:rPr>
              <w:t>*</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sz w:val="24"/>
                <w:szCs w:val="24"/>
                <w:lang w:eastAsia="zh-CN"/>
              </w:rPr>
            </w:pPr>
            <w:r w:rsidRPr="00F442D5">
              <w:rPr>
                <w:rFonts w:ascii="Times New Roman" w:eastAsia="Calibri" w:hAnsi="Times New Roman" w:cs="Times New Roman"/>
                <w:b/>
                <w:sz w:val="24"/>
                <w:szCs w:val="24"/>
                <w:lang w:eastAsia="zh-CN"/>
              </w:rPr>
              <w:t>С.А. Есенин</w:t>
            </w:r>
            <w:r w:rsidRPr="00F442D5">
              <w:rPr>
                <w:rFonts w:ascii="Times New Roman" w:eastAsia="Calibri" w:hAnsi="Times New Roman" w:cs="Times New Roman"/>
                <w:sz w:val="24"/>
                <w:szCs w:val="24"/>
                <w:lang w:eastAsia="zh-CN"/>
              </w:rPr>
              <w:t>*</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В.В. Набоков*</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И.Ф. Анненский,</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К.Д. Бальмонт, А. Белый, В.Я. Брюсов, М.А. Волошин, Н.С. Гумилев, Н.А. Клюев, И. Северянин, Ф.К. Сологуб, В.В. Хлебников,</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rPr>
              <w:t>В.Ф. Ходасевич</w:t>
            </w:r>
          </w:p>
        </w:tc>
      </w:tr>
      <w:tr w:rsidR="009C179D" w:rsidRPr="00F442D5" w:rsidTr="00C97D96">
        <w:tc>
          <w:tcPr>
            <w:tcW w:w="2393" w:type="dxa"/>
            <w:vMerge w:val="restart"/>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lastRenderedPageBreak/>
              <w:t>А.А. Ахматова</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sz w:val="24"/>
                <w:szCs w:val="24"/>
                <w:lang w:eastAsia="zh-CN"/>
              </w:rPr>
            </w:pPr>
            <w:r w:rsidRPr="00F442D5">
              <w:rPr>
                <w:rFonts w:ascii="Times New Roman" w:eastAsia="Calibri" w:hAnsi="Times New Roman" w:cs="Times New Roman"/>
                <w:sz w:val="24"/>
                <w:szCs w:val="24"/>
                <w:highlight w:val="white"/>
              </w:rPr>
              <w:t>Поэма «Реквием»</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А.А. Ахматова</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 xml:space="preserve">Стихотворения: «Вечером», «Все расхищено, предано, продано…», «Когда в тоске самоубийства…», </w:t>
            </w:r>
            <w:r w:rsidRPr="00F442D5">
              <w:rPr>
                <w:rFonts w:ascii="Times New Roman" w:eastAsia="Calibri" w:hAnsi="Times New Roman" w:cs="Times New Roman"/>
                <w:sz w:val="24"/>
                <w:szCs w:val="24"/>
                <w:highlight w:val="white"/>
              </w:rPr>
              <w:t xml:space="preserve">«Мне ни к </w:t>
            </w:r>
            <w:r w:rsidRPr="00F442D5">
              <w:rPr>
                <w:rFonts w:ascii="Times New Roman" w:eastAsia="Calibri" w:hAnsi="Times New Roman" w:cs="Times New Roman"/>
                <w:sz w:val="24"/>
                <w:szCs w:val="24"/>
                <w:highlight w:val="white"/>
              </w:rPr>
              <w:lastRenderedPageBreak/>
              <w:t xml:space="preserve">чему одические рати…», </w:t>
            </w:r>
            <w:r w:rsidRPr="00F442D5">
              <w:rPr>
                <w:rFonts w:ascii="Times New Roman" w:eastAsia="Calibri" w:hAnsi="Times New Roman" w:cs="Times New Roman"/>
                <w:sz w:val="24"/>
                <w:szCs w:val="24"/>
              </w:rPr>
              <w:t xml:space="preserve">«Мужество», «Муза» («Когда я ночью жду ее прихода…».) «Не с теми я, кто бросил землю…», </w:t>
            </w:r>
            <w:r w:rsidRPr="00F442D5">
              <w:rPr>
                <w:rFonts w:ascii="Times New Roman" w:eastAsia="Calibri" w:hAnsi="Times New Roman" w:cs="Times New Roman"/>
                <w:sz w:val="24"/>
                <w:szCs w:val="24"/>
                <w:highlight w:val="white"/>
              </w:rPr>
              <w:t xml:space="preserve">«Песня последней встречи», </w:t>
            </w:r>
            <w:r w:rsidRPr="00F442D5">
              <w:rPr>
                <w:rFonts w:ascii="Times New Roman" w:eastAsia="Calibri" w:hAnsi="Times New Roman" w:cs="Times New Roman"/>
                <w:sz w:val="24"/>
                <w:szCs w:val="24"/>
              </w:rPr>
              <w:t>«Сероглазый король»,</w:t>
            </w:r>
            <w:r w:rsidRPr="00F442D5">
              <w:rPr>
                <w:rFonts w:ascii="Times New Roman" w:eastAsia="Calibri" w:hAnsi="Times New Roman" w:cs="Times New Roman"/>
                <w:sz w:val="24"/>
                <w:szCs w:val="24"/>
                <w:highlight w:val="white"/>
              </w:rPr>
              <w:t xml:space="preserve"> «Сжала руки под темной вуалью…», </w:t>
            </w:r>
            <w:r w:rsidRPr="00F442D5">
              <w:rPr>
                <w:rFonts w:ascii="Times New Roman" w:eastAsia="Calibri" w:hAnsi="Times New Roman" w:cs="Times New Roman"/>
                <w:sz w:val="24"/>
                <w:szCs w:val="24"/>
              </w:rPr>
              <w:t>«Смуглый отрок бродил по аллеям…»</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highlight w:val="white"/>
              </w:rPr>
            </w:pPr>
          </w:p>
        </w:tc>
        <w:tc>
          <w:tcPr>
            <w:tcW w:w="3517" w:type="dxa"/>
            <w:vMerge w:val="restart"/>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lastRenderedPageBreak/>
              <w:t>Литература советского времени</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А.А. Ахматова</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rPr>
              <w:t xml:space="preserve"> «Все мы бражники здесь, </w:t>
            </w:r>
            <w:r w:rsidRPr="00F442D5">
              <w:rPr>
                <w:rFonts w:ascii="Times New Roman" w:eastAsia="Calibri" w:hAnsi="Times New Roman" w:cs="Times New Roman"/>
                <w:sz w:val="24"/>
                <w:szCs w:val="24"/>
              </w:rPr>
              <w:lastRenderedPageBreak/>
              <w:t xml:space="preserve">блудницы…», «Перед весной бывают дни такие…», </w:t>
            </w:r>
            <w:r w:rsidRPr="00F442D5">
              <w:rPr>
                <w:rFonts w:ascii="Times New Roman" w:eastAsia="Calibri" w:hAnsi="Times New Roman" w:cs="Times New Roman"/>
                <w:sz w:val="24"/>
                <w:szCs w:val="24"/>
                <w:highlight w:val="white"/>
              </w:rPr>
              <w:t>«Родная земля», «Творчество»</w:t>
            </w:r>
            <w:r w:rsidRPr="00F442D5">
              <w:rPr>
                <w:rFonts w:ascii="Times New Roman" w:eastAsia="Calibri" w:hAnsi="Times New Roman" w:cs="Times New Roman"/>
                <w:sz w:val="24"/>
                <w:szCs w:val="24"/>
              </w:rPr>
              <w:t xml:space="preserve">, «Широк и желт вечерний свет…», </w:t>
            </w:r>
            <w:r w:rsidRPr="00F442D5">
              <w:rPr>
                <w:rFonts w:ascii="Times New Roman" w:eastAsia="Calibri" w:hAnsi="Times New Roman" w:cs="Times New Roman"/>
                <w:sz w:val="24"/>
                <w:szCs w:val="24"/>
                <w:highlight w:val="white"/>
              </w:rPr>
              <w:t>«Я научилась просто, мудро жить…».</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«Поэма без героя»</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1134"/>
              </w:tabs>
              <w:suppressAutoHyphens/>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С.А. Есенин</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sz w:val="24"/>
                <w:szCs w:val="24"/>
                <w:lang w:eastAsia="zh-CN"/>
              </w:rPr>
            </w:pPr>
            <w:r w:rsidRPr="00F442D5">
              <w:rPr>
                <w:rFonts w:ascii="Times New Roman" w:eastAsia="Calibri" w:hAnsi="Times New Roman" w:cs="Times New Roman"/>
                <w:sz w:val="24"/>
                <w:szCs w:val="24"/>
                <w:highlight w:val="white"/>
              </w:rPr>
              <w:t>«Клен ты мой опавший…», «Не бродить, не мять в кустах багряных…»,</w:t>
            </w:r>
            <w:r w:rsidRPr="00F442D5">
              <w:rPr>
                <w:rFonts w:ascii="Times New Roman" w:eastAsia="Calibri" w:hAnsi="Times New Roman" w:cs="Times New Roman"/>
                <w:sz w:val="24"/>
                <w:szCs w:val="24"/>
              </w:rPr>
              <w:t xml:space="preserve"> «Нивы сжаты, рощи голы…», «Отговорила роща золотая…», </w:t>
            </w:r>
            <w:r w:rsidRPr="00F442D5">
              <w:rPr>
                <w:rFonts w:ascii="Times New Roman" w:eastAsia="Calibri" w:hAnsi="Times New Roman" w:cs="Times New Roman"/>
                <w:sz w:val="24"/>
                <w:szCs w:val="24"/>
                <w:highlight w:val="white"/>
              </w:rPr>
              <w:t xml:space="preserve"> «Мы теперь уходим понемногу…», «Русь советская», «Спит ковыль. Равнина дорогая…»,</w:t>
            </w:r>
            <w:r w:rsidRPr="00F442D5">
              <w:rPr>
                <w:rFonts w:ascii="Times New Roman" w:eastAsia="Calibri" w:hAnsi="Times New Roman" w:cs="Times New Roman"/>
                <w:bCs/>
                <w:sz w:val="24"/>
                <w:szCs w:val="24"/>
              </w:rPr>
              <w:t>«Я обманывать себя не стану…».</w:t>
            </w:r>
            <w:r w:rsidRPr="00F442D5">
              <w:rPr>
                <w:rFonts w:ascii="Times New Roman" w:eastAsia="Calibri" w:hAnsi="Times New Roman" w:cs="Times New Roman"/>
                <w:sz w:val="24"/>
                <w:szCs w:val="24"/>
                <w:highlight w:val="white"/>
              </w:rPr>
              <w:t xml:space="preserve"> Роман в стихах «Анна Снегина». Поэмы:</w:t>
            </w:r>
            <w:r w:rsidRPr="00F442D5">
              <w:rPr>
                <w:rFonts w:ascii="Times New Roman" w:eastAsia="Calibri" w:hAnsi="Times New Roman" w:cs="Times New Roman"/>
                <w:sz w:val="24"/>
                <w:szCs w:val="24"/>
              </w:rPr>
              <w:t xml:space="preserve"> «Сорокоуст»,</w:t>
            </w:r>
            <w:r w:rsidRPr="00F442D5">
              <w:rPr>
                <w:rFonts w:ascii="Times New Roman" w:eastAsia="Calibri" w:hAnsi="Times New Roman" w:cs="Times New Roman"/>
                <w:sz w:val="24"/>
                <w:szCs w:val="24"/>
                <w:highlight w:val="white"/>
              </w:rPr>
              <w:t xml:space="preserve"> «Черный человек»</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В.В. Маяковский</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rPr>
              <w:t xml:space="preserve">Стихотворения: «Адище города», «Вам!», «Домой!», «Ода революции», </w:t>
            </w:r>
            <w:r w:rsidRPr="00F442D5">
              <w:rPr>
                <w:rFonts w:ascii="Times New Roman" w:eastAsia="Calibri" w:hAnsi="Times New Roman" w:cs="Times New Roman"/>
                <w:b/>
                <w:sz w:val="24"/>
                <w:szCs w:val="24"/>
              </w:rPr>
              <w:t>«</w:t>
            </w:r>
            <w:r w:rsidRPr="00F442D5">
              <w:rPr>
                <w:rFonts w:ascii="Times New Roman" w:eastAsia="Calibri" w:hAnsi="Times New Roman" w:cs="Times New Roman"/>
                <w:sz w:val="24"/>
                <w:szCs w:val="24"/>
              </w:rPr>
              <w:t>Прозаседавшиеся», «Разговор с фининспектором о поэзии», «Уже второй должно быть ты легла…», «Юбилейное»</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sz w:val="24"/>
                <w:szCs w:val="24"/>
                <w:highlight w:val="white"/>
              </w:rPr>
              <w:t>Поэма: «Про это»</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М.И. Цветаева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 xml:space="preserve">Стихотворения: «Все повторяю первый стих…», </w:t>
            </w:r>
            <w:r w:rsidRPr="00F442D5">
              <w:rPr>
                <w:rFonts w:ascii="Times New Roman" w:eastAsia="Calibri" w:hAnsi="Times New Roman" w:cs="Times New Roman"/>
                <w:sz w:val="24"/>
                <w:szCs w:val="24"/>
                <w:highlight w:val="white"/>
              </w:rPr>
              <w:t>«Идешь, на меня похожий</w:t>
            </w:r>
            <w:r w:rsidRPr="00F442D5">
              <w:rPr>
                <w:rFonts w:ascii="Times New Roman" w:eastAsia="Calibri" w:hAnsi="Times New Roman" w:cs="Times New Roman"/>
                <w:b/>
                <w:sz w:val="24"/>
                <w:szCs w:val="24"/>
                <w:highlight w:val="white"/>
              </w:rPr>
              <w:t>»,</w:t>
            </w:r>
            <w:r w:rsidRPr="00F442D5">
              <w:rPr>
                <w:rFonts w:ascii="Times New Roman" w:eastAsia="Calibri" w:hAnsi="Times New Roman" w:cs="Times New Roman"/>
                <w:sz w:val="24"/>
                <w:szCs w:val="24"/>
              </w:rPr>
              <w:t>«Кто создан из камня…», «Откуда такая нежность», «Попытка ревности», «Пригвождена к позорному столбу»,  «Расстояние: версты, мили…»</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Очерк «Мой Пушкин»</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О.Э. Мандельштам</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Стихотворения:</w:t>
            </w:r>
            <w:r w:rsidRPr="00F442D5">
              <w:rPr>
                <w:rFonts w:ascii="Times New Roman" w:eastAsia="Calibri" w:hAnsi="Times New Roman" w:cs="Times New Roman"/>
                <w:sz w:val="24"/>
                <w:szCs w:val="24"/>
              </w:rPr>
              <w:t xml:space="preserve"> «Айя-София»,</w:t>
            </w:r>
            <w:r w:rsidRPr="00F442D5">
              <w:rPr>
                <w:rFonts w:ascii="Times New Roman" w:eastAsia="Calibri" w:hAnsi="Times New Roman" w:cs="Times New Roman"/>
                <w:sz w:val="24"/>
                <w:szCs w:val="24"/>
                <w:highlight w:val="white"/>
              </w:rPr>
              <w:t xml:space="preserve"> «За гремучую доблесть грядущих веков…»,</w:t>
            </w:r>
            <w:r w:rsidRPr="00F442D5">
              <w:rPr>
                <w:rFonts w:ascii="Times New Roman" w:eastAsia="Calibri" w:hAnsi="Times New Roman" w:cs="Times New Roman"/>
                <w:sz w:val="24"/>
                <w:szCs w:val="24"/>
              </w:rPr>
              <w:t xml:space="preserve"> «Лишив меня морей, разбега и разлета…», «Нет, никогда ничей я не был современник…»,  «Сумерки свободы»,«Я к губам подношу эту зелень…»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Б.Л. Пастернак</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highlight w:val="white"/>
              </w:rPr>
              <w:t xml:space="preserve">Стихотворения: </w:t>
            </w:r>
            <w:r w:rsidRPr="00F442D5">
              <w:rPr>
                <w:rFonts w:ascii="Times New Roman" w:eastAsia="Calibri" w:hAnsi="Times New Roman" w:cs="Times New Roman"/>
                <w:sz w:val="24"/>
                <w:szCs w:val="24"/>
              </w:rPr>
              <w:t xml:space="preserve">«Август», «Давай ронять слова…», «Единственные дни», «Красавица моя, вся стать…», «Июль», «Любимая – жуть!Когда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F442D5">
              <w:rPr>
                <w:rFonts w:ascii="Times New Roman" w:eastAsia="Calibri" w:hAnsi="Times New Roman" w:cs="Times New Roman"/>
                <w:sz w:val="24"/>
                <w:szCs w:val="24"/>
                <w:highlight w:val="white"/>
              </w:rPr>
              <w:t>«Снег идет»</w:t>
            </w:r>
            <w:r w:rsidRPr="00F442D5">
              <w:rPr>
                <w:rFonts w:ascii="Times New Roman" w:eastAsia="Calibri" w:hAnsi="Times New Roman" w:cs="Times New Roman"/>
                <w:sz w:val="24"/>
                <w:szCs w:val="24"/>
              </w:rPr>
              <w:t>, «Столетье с лишним – не вчера…»</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highlight w:val="white"/>
              </w:rPr>
              <w:lastRenderedPageBreak/>
              <w:t>Роман «Доктор Живаго»</w:t>
            </w:r>
          </w:p>
          <w:p w:rsidR="009C179D" w:rsidRPr="00F442D5" w:rsidRDefault="009C179D" w:rsidP="00816C8A">
            <w:pPr>
              <w:suppressAutoHyphens/>
              <w:adjustRightInd w:val="0"/>
              <w:spacing w:line="240" w:lineRule="auto"/>
              <w:jc w:val="both"/>
              <w:rPr>
                <w:rFonts w:ascii="Times New Roman" w:eastAsia="Calibri" w:hAnsi="Times New Roman" w:cs="Times New Roman"/>
                <w:b/>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М.А. Булгаков</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sz w:val="24"/>
                <w:szCs w:val="24"/>
              </w:rPr>
              <w:t>Книга рассказов «Записки юного врача». Пьесы «Дни Турбиных», «Бег», «Кабала святош» («Мольер»), «Зойкина квартира»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iCs/>
                <w:sz w:val="24"/>
                <w:szCs w:val="24"/>
              </w:rPr>
            </w:pPr>
            <w:r w:rsidRPr="00F442D5">
              <w:rPr>
                <w:rFonts w:ascii="Times New Roman" w:eastAsia="Calibri" w:hAnsi="Times New Roman" w:cs="Times New Roman"/>
                <w:b/>
                <w:iCs/>
                <w:sz w:val="24"/>
                <w:szCs w:val="24"/>
              </w:rPr>
              <w:t>А.П. Платонов</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iCs/>
                <w:sz w:val="24"/>
                <w:szCs w:val="24"/>
              </w:rPr>
            </w:pPr>
            <w:r w:rsidRPr="00F442D5">
              <w:rPr>
                <w:rFonts w:ascii="Times New Roman" w:eastAsia="Calibri" w:hAnsi="Times New Roman" w:cs="Times New Roman"/>
                <w:iCs/>
                <w:sz w:val="24"/>
                <w:szCs w:val="24"/>
              </w:rPr>
              <w:t>Рассказы и повести: «Река Потудань», «Сокровенный человек», «Мусорный ветер»</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М.А. Шолохов</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Роман «Поднятая целина».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sz w:val="24"/>
                <w:szCs w:val="24"/>
                <w:highlight w:val="white"/>
              </w:rPr>
              <w:t>Книга рассказов «Донские рассказы»</w:t>
            </w:r>
          </w:p>
          <w:p w:rsidR="009C179D" w:rsidRPr="00F442D5" w:rsidRDefault="009C179D" w:rsidP="00816C8A">
            <w:pPr>
              <w:suppressAutoHyphens/>
              <w:adjustRightInd w:val="0"/>
              <w:spacing w:line="240" w:lineRule="auto"/>
              <w:jc w:val="both"/>
              <w:rPr>
                <w:rFonts w:ascii="Times New Roman" w:eastAsia="Calibri" w:hAnsi="Times New Roman" w:cs="Times New Roman"/>
                <w:b/>
                <w:sz w:val="24"/>
                <w:szCs w:val="24"/>
                <w:highlight w:val="white"/>
              </w:rPr>
            </w:pPr>
            <w:r w:rsidRPr="00F442D5">
              <w:rPr>
                <w:rFonts w:ascii="Times New Roman" w:eastAsia="Calibri" w:hAnsi="Times New Roman" w:cs="Times New Roman"/>
                <w:b/>
                <w:sz w:val="24"/>
                <w:szCs w:val="24"/>
                <w:highlight w:val="white"/>
              </w:rPr>
              <w:t>В.В. Набоков</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Романы «Машенька», «Защита Лужина»</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М.М. Зощенко</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rPr>
              <w:t xml:space="preserve">Рассказы: </w:t>
            </w:r>
            <w:r w:rsidRPr="00F442D5">
              <w:rPr>
                <w:rFonts w:ascii="Times New Roman" w:eastAsia="Calibri" w:hAnsi="Times New Roman" w:cs="Times New Roman"/>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iCs/>
                <w:sz w:val="24"/>
                <w:szCs w:val="24"/>
              </w:rPr>
            </w:pPr>
            <w:r w:rsidRPr="00F442D5">
              <w:rPr>
                <w:rFonts w:ascii="Times New Roman" w:eastAsia="Calibri" w:hAnsi="Times New Roman" w:cs="Times New Roman"/>
                <w:b/>
                <w:iCs/>
                <w:sz w:val="24"/>
                <w:szCs w:val="24"/>
              </w:rPr>
              <w:t xml:space="preserve">И.Э. Бабель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iCs/>
                <w:sz w:val="24"/>
                <w:szCs w:val="24"/>
              </w:rPr>
            </w:pPr>
            <w:r w:rsidRPr="00F442D5">
              <w:rPr>
                <w:rFonts w:ascii="Times New Roman" w:eastAsia="Calibri" w:hAnsi="Times New Roman" w:cs="Times New Roman"/>
                <w:iCs/>
                <w:sz w:val="24"/>
                <w:szCs w:val="24"/>
              </w:rPr>
              <w:t>Книга рассказов «Конармия»</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iCs/>
                <w:sz w:val="24"/>
                <w:szCs w:val="24"/>
              </w:rPr>
            </w:pPr>
            <w:r w:rsidRPr="00F442D5">
              <w:rPr>
                <w:rFonts w:ascii="Times New Roman" w:eastAsia="Calibri" w:hAnsi="Times New Roman" w:cs="Times New Roman"/>
                <w:b/>
                <w:iCs/>
                <w:sz w:val="24"/>
                <w:szCs w:val="24"/>
              </w:rPr>
              <w:t xml:space="preserve">А.А. Фадеев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iCs/>
                <w:sz w:val="24"/>
                <w:szCs w:val="24"/>
              </w:rPr>
            </w:pPr>
            <w:r w:rsidRPr="00F442D5">
              <w:rPr>
                <w:rFonts w:ascii="Times New Roman" w:eastAsia="Calibri" w:hAnsi="Times New Roman" w:cs="Times New Roman"/>
                <w:iCs/>
                <w:sz w:val="24"/>
                <w:szCs w:val="24"/>
              </w:rPr>
              <w:t>Романы «Разгром», «Молодая гвардия»</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И. Ильф, Е. Петров </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Cs/>
                <w:sz w:val="24"/>
                <w:szCs w:val="24"/>
              </w:rPr>
              <w:t>Романы «12 стульев», «Золотой теленок»</w:t>
            </w:r>
          </w:p>
          <w:p w:rsidR="009C179D" w:rsidRPr="00F442D5" w:rsidRDefault="009C179D" w:rsidP="00816C8A">
            <w:pPr>
              <w:suppressAutoHyphens/>
              <w:adjustRightInd w:val="0"/>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t xml:space="preserve">Н.Р. Эрдман </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Пьеса «Самоубийца»</w:t>
            </w:r>
          </w:p>
          <w:p w:rsidR="009C179D" w:rsidRPr="00F442D5" w:rsidRDefault="009C179D" w:rsidP="00816C8A">
            <w:pPr>
              <w:suppressAutoHyphens/>
              <w:adjustRightInd w:val="0"/>
              <w:spacing w:line="240" w:lineRule="auto"/>
              <w:jc w:val="both"/>
              <w:rPr>
                <w:rFonts w:ascii="Times New Roman" w:eastAsia="Calibri" w:hAnsi="Times New Roman" w:cs="Times New Roman"/>
                <w:b/>
                <w:sz w:val="24"/>
                <w:szCs w:val="24"/>
                <w:highlight w:val="white"/>
              </w:rPr>
            </w:pPr>
            <w:r w:rsidRPr="00F442D5">
              <w:rPr>
                <w:rFonts w:ascii="Times New Roman" w:eastAsia="Calibri" w:hAnsi="Times New Roman" w:cs="Times New Roman"/>
                <w:b/>
                <w:sz w:val="24"/>
                <w:szCs w:val="24"/>
                <w:highlight w:val="white"/>
              </w:rPr>
              <w:t xml:space="preserve">А.Н. Островский </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lastRenderedPageBreak/>
              <w:t>Роман «Как закалялась сталь»</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А.И. Солженицын</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Повесть «Раковый корпус», статья «Жить не по лжи»</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В.Т. Шаламов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Рассказы: «Сгущенное молоко», «Татарский мулла и чистый воздух», «Васька Денисов, похититель свиней», «Выходной день»</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В.М. Шукшин</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iCs/>
                <w:sz w:val="24"/>
                <w:szCs w:val="24"/>
                <w:highlight w:val="white"/>
              </w:rPr>
              <w:t>Рассказы «Верую», «Крепкий мужик», «Сапожки», «Танцующий Шива»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Н.А. Заболоцкий</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А.Т. Твардовский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sz w:val="24"/>
                <w:szCs w:val="24"/>
                <w:highlight w:val="white"/>
              </w:rPr>
              <w:t xml:space="preserve">Стихотворения: </w:t>
            </w:r>
            <w:r w:rsidRPr="00F442D5">
              <w:rPr>
                <w:rFonts w:ascii="Times New Roman" w:eastAsia="Calibri" w:hAnsi="Times New Roman" w:cs="Times New Roman"/>
                <w:sz w:val="24"/>
                <w:szCs w:val="24"/>
              </w:rPr>
              <w:t xml:space="preserve">«В тот день, когда окончилась война…», </w:t>
            </w:r>
            <w:r w:rsidRPr="00F442D5">
              <w:rPr>
                <w:rFonts w:ascii="Times New Roman" w:eastAsia="Calibri" w:hAnsi="Times New Roman" w:cs="Times New Roman"/>
                <w:sz w:val="24"/>
                <w:szCs w:val="24"/>
                <w:highlight w:val="white"/>
              </w:rPr>
              <w:t>«Вся суть в одном-единственном завете…»,</w:t>
            </w:r>
            <w:r w:rsidRPr="00F442D5">
              <w:rPr>
                <w:rFonts w:ascii="Times New Roman" w:eastAsia="Calibri" w:hAnsi="Times New Roman" w:cs="Times New Roman"/>
                <w:sz w:val="24"/>
                <w:szCs w:val="24"/>
              </w:rPr>
              <w:t xml:space="preserve"> «Дробится рваный цоколь монумента...»,«О сущем»,</w:t>
            </w:r>
            <w:r w:rsidRPr="00F442D5">
              <w:rPr>
                <w:rFonts w:ascii="Times New Roman" w:eastAsia="Calibri" w:hAnsi="Times New Roman" w:cs="Times New Roman"/>
                <w:sz w:val="24"/>
                <w:szCs w:val="24"/>
                <w:highlight w:val="white"/>
              </w:rPr>
              <w:t xml:space="preserve"> «Памяти матери», «Я знаю, никакой моей вины…»</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И.А. Бродский</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sz w:val="24"/>
                <w:szCs w:val="24"/>
                <w:highlight w:val="white"/>
              </w:rPr>
              <w:t>Нобелевская лекция</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lastRenderedPageBreak/>
              <w:t>Н.М. Рубцов</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highlight w:val="white"/>
              </w:rPr>
              <w:t>Стихотворения:</w:t>
            </w:r>
            <w:r w:rsidRPr="00F442D5">
              <w:rPr>
                <w:rFonts w:ascii="Times New Roman" w:eastAsia="Calibri" w:hAnsi="Times New Roman" w:cs="Times New Roman"/>
                <w:sz w:val="24"/>
                <w:szCs w:val="24"/>
              </w:rPr>
              <w:t xml:space="preserve">«В горнице», </w:t>
            </w:r>
            <w:r w:rsidRPr="00F442D5">
              <w:rPr>
                <w:rFonts w:ascii="Times New Roman" w:eastAsia="Calibri" w:hAnsi="Times New Roman" w:cs="Times New Roman"/>
                <w:sz w:val="24"/>
                <w:szCs w:val="24"/>
                <w:highlight w:val="white"/>
              </w:rPr>
              <w:t xml:space="preserve">«Видения на холме», </w:t>
            </w:r>
            <w:r w:rsidRPr="00F442D5">
              <w:rPr>
                <w:rFonts w:ascii="Times New Roman" w:eastAsia="Calibri" w:hAnsi="Times New Roman" w:cs="Times New Roman"/>
                <w:sz w:val="24"/>
                <w:szCs w:val="24"/>
              </w:rPr>
              <w:t>«Звезда полей»,</w:t>
            </w:r>
            <w:r w:rsidRPr="00F442D5">
              <w:rPr>
                <w:rFonts w:ascii="Times New Roman" w:eastAsia="Calibri" w:hAnsi="Times New Roman" w:cs="Times New Roman"/>
                <w:sz w:val="24"/>
                <w:szCs w:val="24"/>
                <w:highlight w:val="white"/>
              </w:rPr>
              <w:t xml:space="preserve"> «Зимняя песня»</w:t>
            </w:r>
            <w:r w:rsidRPr="00F442D5">
              <w:rPr>
                <w:rFonts w:ascii="Times New Roman" w:eastAsia="Calibri" w:hAnsi="Times New Roman" w:cs="Times New Roman"/>
                <w:sz w:val="24"/>
                <w:szCs w:val="24"/>
              </w:rPr>
              <w:t xml:space="preserve">, </w:t>
            </w:r>
            <w:r w:rsidRPr="00F442D5">
              <w:rPr>
                <w:rFonts w:ascii="Times New Roman" w:eastAsia="Calibri" w:hAnsi="Times New Roman" w:cs="Times New Roman"/>
                <w:sz w:val="24"/>
                <w:szCs w:val="24"/>
                <w:highlight w:val="white"/>
              </w:rPr>
              <w:t>«Привет, Россия, родина моя!..»,</w:t>
            </w:r>
            <w:r w:rsidRPr="00F442D5">
              <w:rPr>
                <w:rFonts w:ascii="Times New Roman" w:eastAsia="Calibri" w:hAnsi="Times New Roman" w:cs="Times New Roman"/>
                <w:sz w:val="24"/>
                <w:szCs w:val="24"/>
              </w:rPr>
              <w:t xml:space="preserve"> «Тихая моя родина!», </w:t>
            </w:r>
            <w:r w:rsidRPr="00F442D5">
              <w:rPr>
                <w:rFonts w:ascii="Times New Roman" w:eastAsia="Calibri" w:hAnsi="Times New Roman" w:cs="Times New Roman"/>
                <w:sz w:val="24"/>
                <w:szCs w:val="24"/>
                <w:highlight w:val="white"/>
              </w:rPr>
              <w:t>«Русский огонек», «Стихи»</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
                <w:bCs/>
                <w:sz w:val="24"/>
                <w:szCs w:val="24"/>
                <w:u w:val="single"/>
              </w:rPr>
            </w:pP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Проза второй половины ХХ века</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t>Ф.А. Абрамов</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sz w:val="24"/>
                <w:szCs w:val="24"/>
              </w:rPr>
              <w:t>Роман «Братья и сестры»</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sz w:val="24"/>
                <w:szCs w:val="24"/>
              </w:rPr>
              <w:t>Ч.Т. Айтматов</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Повести «Пегий пес, бегущий краем моря», «Белый пароход», «Прощай, Гюльсары»</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В.П. Аксёнов</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rPr>
              <w:t xml:space="preserve">Повести «Апельсины из Марокко», «Затоваренная бочкотара» </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В.П. Астафьев</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Cs/>
                <w:sz w:val="24"/>
                <w:szCs w:val="24"/>
              </w:rPr>
              <w:t>Роман «Царь-рыба». Повести: «Веселый солдат», «Пастух и пастушка»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В.И. Белов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Повесть «Привычное дело», книга «Лад»</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А.Г. Битов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Книга очерков «Уроки Армении»</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В.В. Быков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Повести: «Знак беды», «Обелиск», «Сотников»</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Б.Л. Васильев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Повести: «А зори здесь тихие», «В списках не значился», «Завтра была война»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Г.Н. Владимов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 xml:space="preserve">Повесть «Верный Руслан», </w:t>
            </w:r>
            <w:r w:rsidRPr="00F442D5">
              <w:rPr>
                <w:rFonts w:ascii="Times New Roman" w:eastAsia="Calibri" w:hAnsi="Times New Roman" w:cs="Times New Roman"/>
                <w:bCs/>
                <w:sz w:val="24"/>
                <w:szCs w:val="24"/>
              </w:rPr>
              <w:lastRenderedPageBreak/>
              <w:t>роман «Генерал и его армия»</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В.Н. Войнович</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Cs/>
                <w:sz w:val="24"/>
                <w:szCs w:val="24"/>
              </w:rPr>
              <w:t>«Жизнь и необычайные приключения солдата Ивана Чонкина», «Москва 2042»</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В.С. Гроссман </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 xml:space="preserve">Роман «Жизнь и судьба» </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С.Д. Довлатов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Книги «Зона», «Чемодан», «Заповедник»</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Ю.О. Домбровский</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Роман «Факультет ненужных вещей»</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Ф.А. Искандер</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«Детство Чика», «Сандро из Чегема», «Кролики и удавы»</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Ю.П. Казаков</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Cs/>
                <w:sz w:val="24"/>
                <w:szCs w:val="24"/>
              </w:rPr>
              <w:t>Рассказ «Во сне ты горько плакал»</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В.Л. Кондратьев </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Повесть «Сашка»</w:t>
            </w:r>
          </w:p>
          <w:p w:rsidR="009C179D" w:rsidRPr="00F442D5" w:rsidRDefault="009C179D" w:rsidP="00816C8A">
            <w:pPr>
              <w:suppressAutoHyphens/>
              <w:adjustRightInd w:val="0"/>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t>Е.И. Носов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sz w:val="24"/>
                <w:szCs w:val="24"/>
              </w:rPr>
              <w:t>Повесть «Усвятские шлемоносцы»</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Б.Ш. Окуждава</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Повесть «Будь здоров, школяр!»</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В.Н. Некрасов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Повесть «В окопах Сталинграда»</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
                <w:bCs/>
                <w:sz w:val="24"/>
                <w:szCs w:val="24"/>
                <w:highlight w:val="white"/>
              </w:rPr>
              <w:t>В.Г. Распутин</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Рассказы и повести: «Деньги для Марии», «Живи и помни», «Прощание с Матерой».</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А.Д. Синявский</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highlight w:val="white"/>
              </w:rPr>
              <w:t>Рассказ «Пхенц»</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А. и Б. Стругацкие </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highlight w:val="white"/>
              </w:rPr>
              <w:lastRenderedPageBreak/>
              <w:t>Романы: «Трудно быть богом», «Улитка на склоне»</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Ю.В. Трифонов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Повесть «Обмен»</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В.Ф. Тендряков </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Рассказы: «Пара гнедых», «Хлеб для собаки»</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Г.Н. Щербакова </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Cs/>
                <w:sz w:val="24"/>
                <w:szCs w:val="24"/>
              </w:rPr>
              <w:t>Повесть «Вам и не снилось»</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Драматургия второй  половины ХХ века: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А.Н. Арбузов </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Пьеса «Жестокие игры»</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А.В. Вампилов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Пьесы «Старший сын», «Утиная охота»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А.М. Володин</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Пьеса «Назначение»</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В.С. Розов </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Cs/>
                <w:sz w:val="24"/>
                <w:szCs w:val="24"/>
                <w:highlight w:val="white"/>
              </w:rPr>
              <w:t xml:space="preserve">Пьеса «Гнездо глухаря» </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 xml:space="preserve">М.М. Рощин </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r w:rsidRPr="00F442D5">
              <w:rPr>
                <w:rFonts w:ascii="Times New Roman" w:eastAsia="Calibri" w:hAnsi="Times New Roman" w:cs="Times New Roman"/>
                <w:bCs/>
                <w:sz w:val="24"/>
                <w:szCs w:val="24"/>
                <w:highlight w:val="white"/>
              </w:rPr>
              <w:t>Пьеса «Валентин и Валентина»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u w:val="single"/>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
                <w:bCs/>
                <w:sz w:val="24"/>
                <w:szCs w:val="24"/>
              </w:rPr>
              <w:t>Поэзия второй половины XX века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Б.А. Ахмадулина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А.А. Вознесенский</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В.С. Высоцкий</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Е.А. Евтушенко</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Ю.П. Кузнецов</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А.С. Кушнер</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Ю.Д. Левитанский</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
                <w:bCs/>
                <w:sz w:val="24"/>
                <w:szCs w:val="24"/>
              </w:rPr>
              <w:t>Л.Н. Мартынов</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Вс.Н. Некрасов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
                <w:bCs/>
                <w:sz w:val="24"/>
                <w:szCs w:val="24"/>
              </w:rPr>
              <w:lastRenderedPageBreak/>
              <w:t>Б.Ш. Окуджава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Д.С. Самойлов</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Г.В. Сапгир</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Б.А. Слуцкий</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В.Н. Соколов</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В.А. Солоухин</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А.А. Тарковский</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
                <w:bCs/>
                <w:sz w:val="24"/>
                <w:szCs w:val="24"/>
              </w:rPr>
              <w:t>О.Г. Чухонцев</w:t>
            </w:r>
          </w:p>
        </w:tc>
      </w:tr>
      <w:tr w:rsidR="009C179D" w:rsidRPr="00F442D5" w:rsidTr="00C97D96">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jc w:val="both"/>
              <w:rPr>
                <w:rFonts w:ascii="Times New Roman" w:hAnsi="Times New Roman" w:cs="Times New Roman"/>
                <w:b/>
                <w:bCs/>
                <w:i/>
                <w:iCs/>
                <w:color w:val="404040"/>
                <w:sz w:val="24"/>
                <w:szCs w:val="24"/>
              </w:rPr>
            </w:pPr>
            <w:r w:rsidRPr="00F442D5">
              <w:rPr>
                <w:rFonts w:ascii="Times New Roman" w:eastAsia="Calibri" w:hAnsi="Times New Roman" w:cs="Times New Roman"/>
                <w:b/>
                <w:bCs/>
                <w:sz w:val="24"/>
                <w:szCs w:val="24"/>
                <w:highlight w:val="white"/>
              </w:rPr>
              <w:t>С.А. Есенин</w:t>
            </w:r>
          </w:p>
          <w:p w:rsidR="009C179D" w:rsidRPr="00F442D5" w:rsidRDefault="009C179D" w:rsidP="00816C8A">
            <w:pPr>
              <w:suppressAutoHyphens/>
              <w:adjustRightInd w:val="0"/>
              <w:spacing w:line="240" w:lineRule="auto"/>
              <w:jc w:val="both"/>
              <w:rPr>
                <w:rFonts w:ascii="Times New Roman" w:hAnsi="Times New Roman" w:cs="Times New Roman"/>
                <w:bCs/>
                <w:i/>
                <w:iCs/>
                <w:color w:val="404040"/>
                <w:sz w:val="24"/>
                <w:szCs w:val="24"/>
              </w:rPr>
            </w:pPr>
            <w:r w:rsidRPr="00F442D5">
              <w:rPr>
                <w:rFonts w:ascii="Times New Roman" w:eastAsia="Calibri" w:hAnsi="Times New Roman" w:cs="Times New Roman"/>
                <w:sz w:val="24"/>
                <w:szCs w:val="24"/>
              </w:rPr>
              <w:t xml:space="preserve">Стихотворения: «Гой ты, Русь моя родная…», </w:t>
            </w:r>
            <w:r w:rsidRPr="00F442D5">
              <w:rPr>
                <w:rFonts w:ascii="Times New Roman" w:eastAsia="Calibri" w:hAnsi="Times New Roman" w:cs="Times New Roman"/>
                <w:bCs/>
                <w:sz w:val="24"/>
                <w:szCs w:val="24"/>
              </w:rPr>
              <w:t xml:space="preserve">«Да! Теперь решено. Без возврата…», «До свиданья, друг мой, до свиданья!..», «Не жалею, не зову, не плачу…», </w:t>
            </w:r>
            <w:r w:rsidRPr="00F442D5">
              <w:rPr>
                <w:rFonts w:ascii="Times New Roman" w:eastAsia="Calibri" w:hAnsi="Times New Roman" w:cs="Times New Roman"/>
                <w:sz w:val="24"/>
                <w:szCs w:val="24"/>
              </w:rPr>
              <w:t xml:space="preserve">«Песнь о собаке», </w:t>
            </w:r>
            <w:r w:rsidRPr="00F442D5">
              <w:rPr>
                <w:rFonts w:ascii="Times New Roman" w:eastAsia="Calibri" w:hAnsi="Times New Roman" w:cs="Times New Roman"/>
                <w:sz w:val="24"/>
                <w:szCs w:val="24"/>
                <w:highlight w:val="white"/>
              </w:rPr>
              <w:t>«Письмо к женщине», «Письмо матери», «Собаке Качалова», «Шаганэ ты моя, Шаганэ…»,</w:t>
            </w:r>
            <w:r w:rsidRPr="00F442D5">
              <w:rPr>
                <w:rFonts w:ascii="Times New Roman" w:eastAsia="Calibri" w:hAnsi="Times New Roman" w:cs="Times New Roman"/>
                <w:bCs/>
                <w:sz w:val="24"/>
                <w:szCs w:val="24"/>
              </w:rPr>
              <w:t>«Я последний поэт деревни…»</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b/>
                <w:bCs/>
                <w:sz w:val="24"/>
                <w:szCs w:val="24"/>
                <w:highlight w:val="white"/>
              </w:rPr>
              <w:t>В.В. Маяковский</w:t>
            </w:r>
          </w:p>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i/>
                <w:iCs/>
                <w:color w:val="404040"/>
                <w:sz w:val="24"/>
                <w:szCs w:val="24"/>
                <w:highlight w:val="white"/>
              </w:rPr>
            </w:pPr>
            <w:r w:rsidRPr="00F442D5">
              <w:rPr>
                <w:rFonts w:ascii="Times New Roman" w:eastAsia="Calibri" w:hAnsi="Times New Roman" w:cs="Times New Roman"/>
                <w:sz w:val="24"/>
                <w:szCs w:val="24"/>
                <w:highlight w:val="white"/>
              </w:rPr>
              <w:t xml:space="preserve">Стихотворения: </w:t>
            </w:r>
            <w:r w:rsidRPr="00F442D5">
              <w:rPr>
                <w:rFonts w:ascii="Times New Roman" w:eastAsia="Calibri" w:hAnsi="Times New Roman" w:cs="Times New Roman"/>
                <w:b/>
                <w:sz w:val="24"/>
                <w:szCs w:val="24"/>
              </w:rPr>
              <w:t>«</w:t>
            </w:r>
            <w:r w:rsidRPr="00F442D5">
              <w:rPr>
                <w:rFonts w:ascii="Times New Roman" w:eastAsia="Calibri"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F442D5">
              <w:rPr>
                <w:rFonts w:ascii="Times New Roman" w:eastAsia="Calibri" w:hAnsi="Times New Roman" w:cs="Times New Roman"/>
                <w:sz w:val="24"/>
                <w:szCs w:val="24"/>
                <w:highlight w:val="white"/>
              </w:rPr>
              <w:t>«Лиличка!»,</w:t>
            </w:r>
            <w:r w:rsidRPr="00F442D5">
              <w:rPr>
                <w:rFonts w:ascii="Times New Roman" w:eastAsia="Calibri"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9C179D" w:rsidRPr="00F442D5" w:rsidRDefault="009C179D" w:rsidP="00816C8A">
            <w:pPr>
              <w:tabs>
                <w:tab w:val="left" w:pos="1134"/>
              </w:tabs>
              <w:suppressAutoHyphens/>
              <w:spacing w:line="240" w:lineRule="auto"/>
              <w:jc w:val="both"/>
              <w:rPr>
                <w:rFonts w:ascii="Times New Roman" w:eastAsia="Calibri" w:hAnsi="Times New Roman" w:cs="Times New Roman"/>
                <w:sz w:val="24"/>
                <w:szCs w:val="24"/>
                <w:lang w:eastAsia="zh-CN"/>
              </w:rPr>
            </w:pPr>
            <w:r w:rsidRPr="00F442D5">
              <w:rPr>
                <w:rFonts w:ascii="Times New Roman" w:eastAsia="Calibri" w:hAnsi="Times New Roman" w:cs="Times New Roman"/>
                <w:sz w:val="24"/>
                <w:szCs w:val="24"/>
                <w:highlight w:val="white"/>
              </w:rPr>
              <w:t>Поэма «Облако в штанах»,«Первое вступление к поэме «Во весь голос»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rPr>
          <w:trHeight w:val="27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b/>
                <w:bCs/>
                <w:sz w:val="24"/>
                <w:szCs w:val="24"/>
                <w:highlight w:val="white"/>
              </w:rPr>
              <w:t>М.И. Цветаева</w:t>
            </w:r>
          </w:p>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sz w:val="24"/>
                <w:szCs w:val="24"/>
                <w:highlight w:val="white"/>
              </w:rPr>
              <w:t xml:space="preserve">Стихотворения: </w:t>
            </w:r>
            <w:r w:rsidRPr="00F442D5">
              <w:rPr>
                <w:rFonts w:ascii="Times New Roman" w:eastAsia="Calibri" w:hAnsi="Times New Roman" w:cs="Times New Roman"/>
                <w:sz w:val="24"/>
                <w:szCs w:val="24"/>
              </w:rPr>
              <w:t xml:space="preserve">«Генералам двенадцатого года», </w:t>
            </w:r>
            <w:r w:rsidRPr="00F442D5">
              <w:rPr>
                <w:rFonts w:ascii="Times New Roman" w:eastAsia="Calibri"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F442D5">
              <w:rPr>
                <w:rFonts w:ascii="Times New Roman" w:eastAsia="Calibri" w:hAnsi="Times New Roman" w:cs="Times New Roman"/>
                <w:sz w:val="24"/>
                <w:szCs w:val="24"/>
              </w:rPr>
              <w:t xml:space="preserve">«О, слезы на глазах…».   </w:t>
            </w:r>
            <w:r w:rsidRPr="00F442D5">
              <w:rPr>
                <w:rFonts w:ascii="Times New Roman" w:eastAsia="Calibri" w:hAnsi="Times New Roman" w:cs="Times New Roman"/>
                <w:sz w:val="24"/>
                <w:szCs w:val="24"/>
                <w:highlight w:val="white"/>
              </w:rPr>
              <w:t>«Стихи к Блоку» («Имя твое – птица в руке…»), «Тоска по родине! Давно…»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r w:rsidRPr="00F442D5">
              <w:rPr>
                <w:rFonts w:ascii="Times New Roman" w:eastAsia="Calibri" w:hAnsi="Times New Roman" w:cs="Times New Roman"/>
                <w:b/>
                <w:bCs/>
                <w:sz w:val="24"/>
                <w:szCs w:val="24"/>
                <w:highlight w:val="white"/>
              </w:rPr>
              <w:t>О.Э. Мандельштам</w:t>
            </w:r>
          </w:p>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i/>
                <w:iCs/>
                <w:color w:val="404040"/>
                <w:sz w:val="24"/>
                <w:szCs w:val="24"/>
                <w:highlight w:val="white"/>
              </w:rPr>
            </w:pPr>
            <w:r w:rsidRPr="00F442D5">
              <w:rPr>
                <w:rFonts w:ascii="Times New Roman" w:eastAsia="Calibri" w:hAnsi="Times New Roman" w:cs="Times New Roman"/>
                <w:sz w:val="24"/>
                <w:szCs w:val="24"/>
                <w:highlight w:val="white"/>
              </w:rPr>
              <w:t xml:space="preserve">Стихотворения: «Бессонница. Гомер. Тугие паруса…», </w:t>
            </w:r>
            <w:r w:rsidRPr="00F442D5">
              <w:rPr>
                <w:rFonts w:ascii="Times New Roman" w:eastAsia="Calibri" w:hAnsi="Times New Roman" w:cs="Times New Roman"/>
                <w:sz w:val="24"/>
                <w:szCs w:val="24"/>
              </w:rPr>
              <w:t xml:space="preserve"> «Мы живем под собою не чуя страны…», </w:t>
            </w:r>
            <w:r w:rsidRPr="00F442D5">
              <w:rPr>
                <w:rFonts w:ascii="Times New Roman" w:eastAsia="Calibri" w:hAnsi="Times New Roman" w:cs="Times New Roman"/>
                <w:sz w:val="24"/>
                <w:szCs w:val="24"/>
                <w:highlight w:val="white"/>
              </w:rPr>
              <w:t xml:space="preserve"> «Я вернулся в мой город, знакомый до слез…», «Я не слыхал рассказов Оссиана…»,  «</w:t>
            </w:r>
            <w:r w:rsidRPr="00F442D5">
              <w:rPr>
                <w:rFonts w:ascii="Times New Roman" w:eastAsia="Calibri" w:hAnsi="Times New Roman" w:cs="Times New Roman"/>
                <w:sz w:val="24"/>
                <w:szCs w:val="24"/>
                <w:highlight w:val="white"/>
                <w:lang w:val="en-US"/>
              </w:rPr>
              <w:t>NotreDame</w:t>
            </w:r>
            <w:r w:rsidRPr="00F442D5">
              <w:rPr>
                <w:rFonts w:ascii="Times New Roman" w:eastAsia="Calibri" w:hAnsi="Times New Roman" w:cs="Times New Roman"/>
                <w:sz w:val="24"/>
                <w:szCs w:val="24"/>
                <w:highlight w:val="white"/>
              </w:rPr>
              <w:t>»</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b/>
                <w:bCs/>
                <w:sz w:val="24"/>
                <w:szCs w:val="24"/>
                <w:highlight w:val="white"/>
              </w:rPr>
              <w:t>Б.Л. Пастернак</w:t>
            </w:r>
          </w:p>
          <w:p w:rsidR="009C179D" w:rsidRPr="00F442D5" w:rsidRDefault="009C179D" w:rsidP="00816C8A">
            <w:pPr>
              <w:suppressAutoHyphens/>
              <w:adjustRightInd w:val="0"/>
              <w:spacing w:line="240" w:lineRule="auto"/>
              <w:jc w:val="both"/>
              <w:rPr>
                <w:rFonts w:ascii="Times New Roman" w:hAnsi="Times New Roman" w:cs="Times New Roman"/>
                <w:i/>
                <w:iCs/>
                <w:color w:val="404040"/>
                <w:sz w:val="24"/>
                <w:szCs w:val="24"/>
                <w:highlight w:val="white"/>
              </w:rPr>
            </w:pPr>
            <w:r w:rsidRPr="00F442D5">
              <w:rPr>
                <w:rFonts w:ascii="Times New Roman" w:eastAsia="Calibri" w:hAnsi="Times New Roman" w:cs="Times New Roman"/>
                <w:sz w:val="24"/>
                <w:szCs w:val="24"/>
                <w:highlight w:val="white"/>
              </w:rPr>
              <w:t xml:space="preserve"> Стихотворения: </w:t>
            </w:r>
            <w:r w:rsidRPr="00F442D5">
              <w:rPr>
                <w:rFonts w:ascii="Times New Roman" w:eastAsia="Calibri" w:hAnsi="Times New Roman" w:cs="Times New Roman"/>
                <w:sz w:val="24"/>
                <w:szCs w:val="24"/>
              </w:rPr>
              <w:t>«Быть знаменитым некрасиво…»,</w:t>
            </w:r>
            <w:r w:rsidRPr="00F442D5">
              <w:rPr>
                <w:rFonts w:ascii="Times New Roman" w:eastAsia="Calibri" w:hAnsi="Times New Roman" w:cs="Times New Roman"/>
                <w:sz w:val="24"/>
                <w:szCs w:val="24"/>
                <w:highlight w:val="white"/>
              </w:rPr>
              <w:t xml:space="preserve"> «Во всем мне хочется дойти…», «Гамлет», </w:t>
            </w:r>
            <w:r w:rsidRPr="00F442D5">
              <w:rPr>
                <w:rFonts w:ascii="Times New Roman" w:eastAsia="Calibri" w:hAnsi="Times New Roman" w:cs="Times New Roman"/>
                <w:sz w:val="24"/>
                <w:szCs w:val="24"/>
              </w:rPr>
              <w:t xml:space="preserve">«Марбург», </w:t>
            </w:r>
            <w:r w:rsidRPr="00F442D5">
              <w:rPr>
                <w:rFonts w:ascii="Times New Roman" w:eastAsia="Calibri" w:hAnsi="Times New Roman" w:cs="Times New Roman"/>
                <w:sz w:val="24"/>
                <w:szCs w:val="24"/>
                <w:highlight w:val="white"/>
              </w:rPr>
              <w:t>«Зимняя ночь», «Февраль. Достать чернил и плакать!..»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b/>
                <w:bCs/>
                <w:sz w:val="24"/>
                <w:szCs w:val="24"/>
                <w:highlight w:val="white"/>
              </w:rPr>
              <w:t xml:space="preserve">Е.И. Замятин </w:t>
            </w:r>
          </w:p>
          <w:p w:rsidR="009C179D" w:rsidRPr="00F442D5" w:rsidRDefault="009C179D" w:rsidP="00816C8A">
            <w:pPr>
              <w:suppressAutoHyphens/>
              <w:adjustRightInd w:val="0"/>
              <w:spacing w:line="240" w:lineRule="auto"/>
              <w:jc w:val="both"/>
              <w:rPr>
                <w:rFonts w:ascii="Times New Roman" w:hAnsi="Times New Roman" w:cs="Times New Roman"/>
                <w:bCs/>
                <w:i/>
                <w:iCs/>
                <w:color w:val="404040"/>
                <w:sz w:val="24"/>
                <w:szCs w:val="24"/>
                <w:highlight w:val="white"/>
              </w:rPr>
            </w:pPr>
            <w:r w:rsidRPr="00F442D5">
              <w:rPr>
                <w:rFonts w:ascii="Times New Roman" w:eastAsia="Calibri" w:hAnsi="Times New Roman" w:cs="Times New Roman"/>
                <w:bCs/>
                <w:sz w:val="24"/>
                <w:szCs w:val="24"/>
                <w:highlight w:val="white"/>
              </w:rPr>
              <w:t>Роман «Мы»</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highlight w:val="white"/>
              </w:rPr>
            </w:pPr>
          </w:p>
          <w:p w:rsidR="009C179D" w:rsidRPr="00F442D5" w:rsidRDefault="009C179D" w:rsidP="00816C8A">
            <w:pPr>
              <w:suppressAutoHyphens/>
              <w:adjustRightInd w:val="0"/>
              <w:spacing w:line="240" w:lineRule="auto"/>
              <w:jc w:val="both"/>
              <w:rPr>
                <w:rFonts w:ascii="Times New Roman" w:hAnsi="Times New Roman" w:cs="Times New Roman"/>
                <w:b/>
                <w:bCs/>
                <w:caps/>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rPr>
          <w:trHeight w:val="16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highlight w:val="white"/>
              </w:rPr>
              <w:t>М.А. Булгаков</w:t>
            </w:r>
          </w:p>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sz w:val="24"/>
                <w:szCs w:val="24"/>
              </w:rPr>
              <w:t>Повесть «Собачье сердце»</w:t>
            </w:r>
            <w:r w:rsidRPr="00F442D5">
              <w:rPr>
                <w:rFonts w:ascii="Times New Roman" w:eastAsia="Calibri" w:hAnsi="Times New Roman" w:cs="Times New Roman"/>
                <w:sz w:val="24"/>
                <w:szCs w:val="24"/>
                <w:highlight w:val="white"/>
              </w:rPr>
              <w:t xml:space="preserve"> Романы «Белая гвардия»</w:t>
            </w:r>
            <w:r w:rsidRPr="00F442D5">
              <w:rPr>
                <w:rFonts w:ascii="Times New Roman" w:eastAsia="Calibri" w:hAnsi="Times New Roman" w:cs="Times New Roman"/>
                <w:sz w:val="24"/>
                <w:szCs w:val="24"/>
              </w:rPr>
              <w:t xml:space="preserve">, </w:t>
            </w:r>
            <w:r w:rsidRPr="00F442D5">
              <w:rPr>
                <w:rFonts w:ascii="Times New Roman" w:eastAsia="Calibri" w:hAnsi="Times New Roman" w:cs="Times New Roman"/>
                <w:sz w:val="24"/>
                <w:szCs w:val="24"/>
                <w:highlight w:val="white"/>
              </w:rPr>
              <w:t>«Мастер и Маргарита»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rPr>
          <w:trHeight w:val="11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bCs/>
                <w:i/>
                <w:iCs/>
                <w:color w:val="404040"/>
                <w:sz w:val="24"/>
                <w:szCs w:val="24"/>
                <w:highlight w:val="white"/>
              </w:rPr>
            </w:pPr>
            <w:r w:rsidRPr="00F442D5">
              <w:rPr>
                <w:rFonts w:ascii="Times New Roman" w:eastAsia="Calibri" w:hAnsi="Times New Roman" w:cs="Times New Roman"/>
                <w:b/>
                <w:bCs/>
                <w:sz w:val="24"/>
                <w:szCs w:val="24"/>
                <w:highlight w:val="white"/>
              </w:rPr>
              <w:t xml:space="preserve">А.П. Платонов. </w:t>
            </w:r>
          </w:p>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iCs/>
                <w:sz w:val="24"/>
                <w:szCs w:val="24"/>
              </w:rPr>
              <w:t>Рассказы и повести: «В прекрасном и яростном мире», «Котлован», «Возвращение»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rPr>
          <w:trHeight w:val="7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b/>
                <w:bCs/>
                <w:sz w:val="24"/>
                <w:szCs w:val="24"/>
                <w:highlight w:val="white"/>
              </w:rPr>
              <w:t>М.А. Шолохов</w:t>
            </w:r>
          </w:p>
          <w:p w:rsidR="009C179D" w:rsidRPr="00F442D5" w:rsidRDefault="009C179D" w:rsidP="00816C8A">
            <w:pPr>
              <w:tabs>
                <w:tab w:val="left" w:pos="7380"/>
                <w:tab w:val="left" w:pos="8100"/>
              </w:tabs>
              <w:suppressAutoHyphens/>
              <w:adjustRightInd w:val="0"/>
              <w:spacing w:line="240" w:lineRule="auto"/>
              <w:jc w:val="both"/>
              <w:rPr>
                <w:rFonts w:ascii="Times New Roman" w:hAnsi="Times New Roman" w:cs="Times New Roman"/>
                <w:bCs/>
                <w:i/>
                <w:iCs/>
                <w:color w:val="404040"/>
                <w:sz w:val="24"/>
                <w:szCs w:val="24"/>
              </w:rPr>
            </w:pPr>
            <w:r w:rsidRPr="00F442D5">
              <w:rPr>
                <w:rFonts w:ascii="Times New Roman" w:eastAsia="Calibri" w:hAnsi="Times New Roman" w:cs="Times New Roman"/>
                <w:sz w:val="24"/>
                <w:szCs w:val="24"/>
                <w:highlight w:val="white"/>
              </w:rPr>
              <w:t xml:space="preserve">Роман-эпопея «Тихий Дон» </w:t>
            </w: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p w:rsidR="009C179D" w:rsidRPr="00F442D5" w:rsidRDefault="009C179D" w:rsidP="00816C8A">
            <w:pPr>
              <w:tabs>
                <w:tab w:val="left" w:pos="7380"/>
                <w:tab w:val="left" w:pos="8100"/>
              </w:tabs>
              <w:suppressAutoHyphens/>
              <w:adjustRightInd w:val="0"/>
              <w:spacing w:line="240" w:lineRule="auto"/>
              <w:jc w:val="both"/>
              <w:rPr>
                <w:rFonts w:ascii="Times New Roman" w:eastAsia="Calibri" w:hAnsi="Times New Roman" w:cs="Times New Roman"/>
                <w:b/>
                <w:bCs/>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rPr>
          <w:trHeight w:val="16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lang w:eastAsia="zh-CN"/>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jc w:val="both"/>
              <w:rPr>
                <w:rFonts w:ascii="Times New Roman" w:hAnsi="Times New Roman" w:cs="Times New Roman"/>
                <w:b/>
                <w:i/>
                <w:iCs/>
                <w:color w:val="404040"/>
                <w:sz w:val="24"/>
                <w:szCs w:val="24"/>
                <w:highlight w:val="white"/>
              </w:rPr>
            </w:pPr>
            <w:r w:rsidRPr="00F442D5">
              <w:rPr>
                <w:rFonts w:ascii="Times New Roman" w:eastAsia="Calibri" w:hAnsi="Times New Roman" w:cs="Times New Roman"/>
                <w:b/>
                <w:sz w:val="24"/>
                <w:szCs w:val="24"/>
                <w:highlight w:val="white"/>
              </w:rPr>
              <w:t>В.В. Набоков</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Рассказы «Облако, озеро, башня», «Весна в Фиальте»</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yellow"/>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c>
          <w:tcPr>
            <w:tcW w:w="2393" w:type="dxa"/>
            <w:vMerge w:val="restart"/>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lastRenderedPageBreak/>
              <w:t>А.И. Солженицын</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Рассказ «Один день Ивана Денисовича»</w:t>
            </w: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b/>
                <w:bCs/>
                <w:sz w:val="24"/>
                <w:szCs w:val="24"/>
              </w:rPr>
              <w:t>А.И. Солженицын</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rPr>
              <w:t>Рассказ «Матренин двор»</w:t>
            </w:r>
          </w:p>
          <w:p w:rsidR="009C179D" w:rsidRPr="00F442D5" w:rsidRDefault="009C179D" w:rsidP="00816C8A">
            <w:pPr>
              <w:suppressAutoHyphens/>
              <w:adjustRightInd w:val="0"/>
              <w:spacing w:line="240" w:lineRule="auto"/>
              <w:jc w:val="both"/>
              <w:rPr>
                <w:rFonts w:ascii="Times New Roman" w:eastAsia="Calibri" w:hAnsi="Times New Roman" w:cs="Times New Roman"/>
                <w:sz w:val="24"/>
                <w:szCs w:val="24"/>
                <w:highlight w:val="white"/>
              </w:rPr>
            </w:pPr>
            <w:r w:rsidRPr="00F442D5">
              <w:rPr>
                <w:rFonts w:ascii="Times New Roman" w:eastAsia="Calibri" w:hAnsi="Times New Roman" w:cs="Times New Roman"/>
                <w:sz w:val="24"/>
                <w:szCs w:val="24"/>
                <w:highlight w:val="white"/>
              </w:rPr>
              <w:t>Книга «Архипелаг ГУЛаг»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highlight w:val="white"/>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jc w:val="both"/>
              <w:rPr>
                <w:rFonts w:ascii="Times New Roman" w:hAnsi="Times New Roman" w:cs="Times New Roman"/>
                <w:b/>
                <w:bCs/>
                <w:i/>
                <w:iCs/>
                <w:color w:val="404040"/>
                <w:sz w:val="24"/>
                <w:szCs w:val="24"/>
              </w:rPr>
            </w:pPr>
            <w:r w:rsidRPr="00F442D5">
              <w:rPr>
                <w:rFonts w:ascii="Times New Roman" w:eastAsia="Calibri" w:hAnsi="Times New Roman" w:cs="Times New Roman"/>
                <w:b/>
                <w:bCs/>
                <w:sz w:val="24"/>
                <w:szCs w:val="24"/>
              </w:rPr>
              <w:t>В.Т. Шаламов</w:t>
            </w:r>
          </w:p>
          <w:p w:rsidR="009C179D" w:rsidRPr="00F442D5" w:rsidRDefault="009C179D" w:rsidP="00816C8A">
            <w:pPr>
              <w:suppressAutoHyphens/>
              <w:adjustRightInd w:val="0"/>
              <w:spacing w:line="240" w:lineRule="auto"/>
              <w:jc w:val="both"/>
              <w:rPr>
                <w:rFonts w:ascii="Times New Roman" w:hAnsi="Times New Roman" w:cs="Times New Roman"/>
                <w:bCs/>
                <w:i/>
                <w:iCs/>
                <w:color w:val="404040"/>
                <w:sz w:val="24"/>
                <w:szCs w:val="24"/>
              </w:rPr>
            </w:pPr>
            <w:r w:rsidRPr="00F442D5">
              <w:rPr>
                <w:rFonts w:ascii="Times New Roman" w:eastAsia="Calibri" w:hAnsi="Times New Roman" w:cs="Times New Roman"/>
                <w:bCs/>
                <w:sz w:val="24"/>
                <w:szCs w:val="24"/>
              </w:rPr>
              <w:t>Рассказы: «На представку», «Серафим», «Красный крест», «Тифозный карантин», «Последний бой майора Пугачева»</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highlight w:val="white"/>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tabs>
                <w:tab w:val="left" w:pos="2880"/>
              </w:tabs>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b/>
                <w:bCs/>
                <w:sz w:val="24"/>
                <w:szCs w:val="24"/>
                <w:highlight w:val="white"/>
              </w:rPr>
              <w:t>И.А. Бродский</w:t>
            </w:r>
          </w:p>
          <w:p w:rsidR="009C179D" w:rsidRPr="00F442D5" w:rsidRDefault="009C179D" w:rsidP="00816C8A">
            <w:pPr>
              <w:tabs>
                <w:tab w:val="left" w:pos="2880"/>
              </w:tabs>
              <w:suppressAutoHyphens/>
              <w:adjustRightInd w:val="0"/>
              <w:spacing w:line="240" w:lineRule="auto"/>
              <w:jc w:val="both"/>
              <w:rPr>
                <w:rFonts w:ascii="Times New Roman" w:hAnsi="Times New Roman" w:cs="Times New Roman"/>
                <w:i/>
                <w:iCs/>
                <w:color w:val="404040"/>
                <w:sz w:val="24"/>
                <w:szCs w:val="24"/>
                <w:highlight w:val="white"/>
              </w:rPr>
            </w:pPr>
            <w:r w:rsidRPr="00F442D5">
              <w:rPr>
                <w:rFonts w:ascii="Times New Roman" w:eastAsia="Calibri" w:hAnsi="Times New Roman" w:cs="Times New Roman"/>
                <w:bCs/>
                <w:sz w:val="24"/>
                <w:szCs w:val="24"/>
                <w:highlight w:val="white"/>
              </w:rPr>
              <w:t xml:space="preserve">Стихотворения: </w:t>
            </w:r>
            <w:r w:rsidRPr="00F442D5">
              <w:rPr>
                <w:rFonts w:ascii="Times New Roman" w:eastAsia="Calibri" w:hAnsi="Times New Roman" w:cs="Times New Roman"/>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sz w:val="24"/>
                <w:szCs w:val="24"/>
                <w:highlight w:val="white"/>
              </w:rPr>
            </w:pPr>
          </w:p>
          <w:p w:rsidR="009C179D" w:rsidRPr="00F442D5" w:rsidRDefault="009C179D" w:rsidP="00816C8A">
            <w:pPr>
              <w:tabs>
                <w:tab w:val="left" w:pos="2880"/>
              </w:tabs>
              <w:suppressAutoHyphens/>
              <w:adjustRightInd w:val="0"/>
              <w:spacing w:line="240" w:lineRule="auto"/>
              <w:jc w:val="both"/>
              <w:rPr>
                <w:rFonts w:ascii="Times New Roman" w:eastAsia="Calibri" w:hAnsi="Times New Roman" w:cs="Times New Roman"/>
                <w:b/>
                <w:bCs/>
                <w:sz w:val="24"/>
                <w:szCs w:val="24"/>
                <w:highlight w:val="whit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sz w:val="24"/>
                <w:szCs w:val="24"/>
                <w:highlight w:val="white"/>
              </w:rPr>
            </w:pPr>
          </w:p>
        </w:tc>
        <w:tc>
          <w:tcPr>
            <w:tcW w:w="3661"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tabs>
                <w:tab w:val="left" w:pos="2880"/>
              </w:tabs>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b/>
                <w:bCs/>
                <w:sz w:val="24"/>
                <w:szCs w:val="24"/>
                <w:highlight w:val="white"/>
              </w:rPr>
              <w:t>В.М. Шукшин</w:t>
            </w:r>
          </w:p>
          <w:p w:rsidR="009C179D" w:rsidRPr="00F442D5" w:rsidRDefault="009C179D" w:rsidP="00816C8A">
            <w:pPr>
              <w:tabs>
                <w:tab w:val="left" w:pos="2880"/>
              </w:tabs>
              <w:suppressAutoHyphens/>
              <w:adjustRightInd w:val="0"/>
              <w:spacing w:line="240" w:lineRule="auto"/>
              <w:jc w:val="both"/>
              <w:rPr>
                <w:rFonts w:ascii="Times New Roman" w:hAnsi="Times New Roman" w:cs="Times New Roman"/>
                <w:b/>
                <w:bCs/>
                <w:i/>
                <w:iCs/>
                <w:color w:val="404040"/>
                <w:sz w:val="24"/>
                <w:szCs w:val="24"/>
                <w:highlight w:val="white"/>
              </w:rPr>
            </w:pPr>
            <w:r w:rsidRPr="00F442D5">
              <w:rPr>
                <w:rFonts w:ascii="Times New Roman" w:eastAsia="Calibri" w:hAnsi="Times New Roman" w:cs="Times New Roman"/>
                <w:iCs/>
                <w:sz w:val="24"/>
                <w:szCs w:val="24"/>
                <w:highlight w:val="white"/>
              </w:rPr>
              <w:t>Рассказы «Срезал», «Забуксовал», «Чудик»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79D" w:rsidRPr="00F442D5" w:rsidRDefault="009C179D" w:rsidP="00816C8A">
            <w:pPr>
              <w:spacing w:line="240" w:lineRule="auto"/>
              <w:rPr>
                <w:rFonts w:ascii="Times New Roman" w:eastAsia="Calibri" w:hAnsi="Times New Roman" w:cs="Times New Roman"/>
                <w:bCs/>
                <w:sz w:val="24"/>
                <w:szCs w:val="24"/>
              </w:rPr>
            </w:pP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p>
        </w:tc>
        <w:tc>
          <w:tcPr>
            <w:tcW w:w="3517"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Современный литературный процесс </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Б.Акунин</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 xml:space="preserve">«Азазель» </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С. Алексиевич</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Книги «У войны не женское лицо», «Цинковые мальчики»</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Д.Л. Быков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 xml:space="preserve">Стихотворения, рассказы, Лекции о русской литературе </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Э.Веркин </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Повесть «Облачный полк»</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Б.П. Екимов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 xml:space="preserve">Повесть «Пиночет» </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А.В. Иванов</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Романы: «Сердце Пармы», «Золото бунта»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В.С. Маканин</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Рассказ «Кавказский пленный»</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В.О. Пелевин</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Рассказ «Затворник и Шестипалый», книга «Жизнь насекомых»</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 xml:space="preserve">М. Петросян </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Роман «Дом, в котором…»</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Л.С. Петрушевская</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 xml:space="preserve">«Новые робинзоны», «Свой </w:t>
            </w:r>
            <w:r w:rsidRPr="00F442D5">
              <w:rPr>
                <w:rFonts w:ascii="Times New Roman" w:eastAsia="Calibri" w:hAnsi="Times New Roman" w:cs="Times New Roman"/>
                <w:bCs/>
                <w:sz w:val="24"/>
                <w:szCs w:val="24"/>
              </w:rPr>
              <w:lastRenderedPageBreak/>
              <w:t>круг», «Гигиена»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З. Прилепин</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Роман «Санькя»</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В.А. Пьецух</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«Шкаф»</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Д.И. Рубина</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Повести: «На солнечной стороне улицы», «Я и ты под персиковыми облаками»</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О.А. Славникова</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Рассказ «Сестры Черепановы»</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Роман «2017»</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Т.Н. Толстая</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Рассказы: «Поэт и муза», «Серафим», «На золотом крыльце сидели».</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Роман «Кысь»</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Л.Е. Улицкая</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Рассказы, повесть «Сонечка»</w:t>
            </w:r>
          </w:p>
          <w:p w:rsidR="009C179D" w:rsidRPr="00F442D5" w:rsidRDefault="009C179D" w:rsidP="00816C8A">
            <w:pPr>
              <w:suppressAutoHyphens/>
              <w:adjustRightInd w:val="0"/>
              <w:spacing w:line="240" w:lineRule="auto"/>
              <w:jc w:val="both"/>
              <w:rPr>
                <w:rFonts w:ascii="Times New Roman" w:eastAsia="Calibri" w:hAnsi="Times New Roman" w:cs="Times New Roman"/>
                <w:b/>
                <w:bCs/>
                <w:sz w:val="24"/>
                <w:szCs w:val="24"/>
              </w:rPr>
            </w:pPr>
            <w:r w:rsidRPr="00F442D5">
              <w:rPr>
                <w:rFonts w:ascii="Times New Roman" w:eastAsia="Calibri" w:hAnsi="Times New Roman" w:cs="Times New Roman"/>
                <w:b/>
                <w:bCs/>
                <w:sz w:val="24"/>
                <w:szCs w:val="24"/>
              </w:rPr>
              <w:t>Е.С. Чижова</w:t>
            </w:r>
          </w:p>
          <w:p w:rsidR="009C179D" w:rsidRPr="00F442D5" w:rsidRDefault="009C179D" w:rsidP="00816C8A">
            <w:pPr>
              <w:suppressAutoHyphens/>
              <w:adjustRightInd w:val="0"/>
              <w:spacing w:line="240" w:lineRule="auto"/>
              <w:jc w:val="both"/>
              <w:rPr>
                <w:rFonts w:ascii="Times New Roman" w:eastAsia="Calibri" w:hAnsi="Times New Roman" w:cs="Times New Roman"/>
                <w:bCs/>
                <w:sz w:val="24"/>
                <w:szCs w:val="24"/>
              </w:rPr>
            </w:pPr>
            <w:r w:rsidRPr="00F442D5">
              <w:rPr>
                <w:rFonts w:ascii="Times New Roman" w:eastAsia="Calibri" w:hAnsi="Times New Roman" w:cs="Times New Roman"/>
                <w:bCs/>
                <w:sz w:val="24"/>
                <w:szCs w:val="24"/>
              </w:rPr>
              <w:t>Роман «Крошки Цахес»</w:t>
            </w: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spacing w:line="240" w:lineRule="auto"/>
              <w:jc w:val="both"/>
              <w:rPr>
                <w:rFonts w:ascii="Times New Roman" w:eastAsia="Calibri" w:hAnsi="Times New Roman" w:cs="Times New Roman"/>
                <w:sz w:val="24"/>
                <w:szCs w:val="24"/>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spacing w:line="240" w:lineRule="auto"/>
              <w:jc w:val="both"/>
              <w:rPr>
                <w:rFonts w:ascii="Times New Roman" w:eastAsia="Calibri" w:hAnsi="Times New Roman" w:cs="Times New Roman"/>
                <w:sz w:val="24"/>
                <w:szCs w:val="24"/>
              </w:rPr>
            </w:pPr>
          </w:p>
        </w:tc>
        <w:tc>
          <w:tcPr>
            <w:tcW w:w="3517" w:type="dxa"/>
            <w:tcBorders>
              <w:top w:val="single" w:sz="4" w:space="0" w:color="auto"/>
              <w:left w:val="single" w:sz="4" w:space="0" w:color="auto"/>
              <w:bottom w:val="single" w:sz="4" w:space="0" w:color="auto"/>
              <w:right w:val="single" w:sz="4" w:space="0" w:color="auto"/>
            </w:tcBorders>
            <w:hideMark/>
          </w:tcPr>
          <w:p w:rsidR="009C179D" w:rsidRPr="00F442D5" w:rsidRDefault="009C179D" w:rsidP="00816C8A">
            <w:pPr>
              <w:suppressAutoHyphens/>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t xml:space="preserve">Мировая литература </w:t>
            </w:r>
          </w:p>
          <w:p w:rsidR="009C179D" w:rsidRPr="00F442D5" w:rsidRDefault="009C179D" w:rsidP="00816C8A">
            <w:pPr>
              <w:suppressAutoHyphens/>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t>Г. Аполлинер</w:t>
            </w:r>
          </w:p>
          <w:p w:rsidR="009C179D" w:rsidRPr="00F442D5" w:rsidRDefault="009C179D" w:rsidP="00816C8A">
            <w:pPr>
              <w:suppressAutoHyphens/>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Стихотворения</w:t>
            </w:r>
          </w:p>
          <w:p w:rsidR="009C179D" w:rsidRPr="00F442D5" w:rsidRDefault="009C179D" w:rsidP="00816C8A">
            <w:pPr>
              <w:suppressAutoHyphens/>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t xml:space="preserve">О. Бальзак </w:t>
            </w:r>
          </w:p>
          <w:p w:rsidR="009C179D" w:rsidRPr="00F442D5" w:rsidRDefault="009C179D" w:rsidP="00816C8A">
            <w:pPr>
              <w:suppressAutoHyphens/>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Романы «Гобсек», «Шагреневая кожа»</w:t>
            </w:r>
          </w:p>
          <w:p w:rsidR="009C179D" w:rsidRPr="00F442D5" w:rsidRDefault="009C179D" w:rsidP="00816C8A">
            <w:pPr>
              <w:suppressAutoHyphens/>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t xml:space="preserve">Г. Белль </w:t>
            </w:r>
          </w:p>
          <w:p w:rsidR="009C179D" w:rsidRPr="00F442D5" w:rsidRDefault="009C179D" w:rsidP="00816C8A">
            <w:pPr>
              <w:suppressAutoHyphens/>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Роман «Глазами клоуна»</w:t>
            </w:r>
          </w:p>
          <w:p w:rsidR="009C179D" w:rsidRPr="00F442D5" w:rsidRDefault="009C179D" w:rsidP="00816C8A">
            <w:pPr>
              <w:suppressAutoHyphens/>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t>Ш. Бодлер</w:t>
            </w:r>
          </w:p>
          <w:p w:rsidR="009C179D" w:rsidRPr="00F442D5" w:rsidRDefault="009C179D" w:rsidP="00816C8A">
            <w:pPr>
              <w:suppressAutoHyphens/>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Стихотворения</w:t>
            </w:r>
          </w:p>
          <w:p w:rsidR="009C179D" w:rsidRPr="00F442D5" w:rsidRDefault="009C179D" w:rsidP="00816C8A">
            <w:pPr>
              <w:suppressAutoHyphens/>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t xml:space="preserve">Р. Брэдбери </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Роман «451 градус по Фаренгейту»</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П. Верлен</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lastRenderedPageBreak/>
              <w:t>Стихотворения</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Э. Верхарн</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Стихотворения</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 xml:space="preserve">У. Голдинг </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Роман «Повелитель мух»</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Ч. Диккенс</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«Лавка древностей», «Рождественская история»</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 xml:space="preserve">Г. Ибсен </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Пьеса «Нора»</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А. Камю</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Повесть «Посторонний»</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b/>
                <w:sz w:val="24"/>
                <w:szCs w:val="24"/>
              </w:rPr>
              <w:t>Ф. Кафка</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Рассказ «Превращение»</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b/>
                <w:sz w:val="24"/>
                <w:szCs w:val="24"/>
              </w:rPr>
              <w:t>Х. Ли</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Роман «Убить пересмешника»</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Г.Г. Маркес</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Роман «Сто лет одиночества»</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М. Метерлинк</w:t>
            </w:r>
          </w:p>
          <w:p w:rsidR="009C179D" w:rsidRPr="00F442D5" w:rsidRDefault="009C179D" w:rsidP="00816C8A">
            <w:pPr>
              <w:suppressAutoHyphens/>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Пьеса «Слепые»</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Г. де Мопассан</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«Милый друг»</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У.С. Моэм</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Роман «Театр»</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b/>
                <w:sz w:val="24"/>
                <w:szCs w:val="24"/>
              </w:rPr>
              <w:t>Д. Оруэлл</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Роман «1984»</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b/>
                <w:sz w:val="24"/>
                <w:szCs w:val="24"/>
              </w:rPr>
              <w:t>Э.М. Ремарк</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Романы «На западном фронте без перемен», «Три товарища»</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А. Рембо</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Стихотворения</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P.M. Рильке</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Стихотворения</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 xml:space="preserve">Д. Селлинджер </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lastRenderedPageBreak/>
              <w:t>Роман «Над пропастью во ржи»</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У. Старк</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Повести: «Чудаки и зануды», «Пусть танцуют белые медведи»</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Ф. Стендаль</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Роман «Пармская обитель»</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Г. Уэллс</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Роман «Машина времени»</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Г. Флобер</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 xml:space="preserve">Роман «Мадам Бовари» </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 xml:space="preserve">О. Хаксли </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 xml:space="preserve">Роман  «О дивный новый мир»,  </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b/>
                <w:sz w:val="24"/>
                <w:szCs w:val="24"/>
              </w:rPr>
              <w:t>Э. Хемингуэй</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Повесть  «Старик и море», роман «Прощай, оружие»</w:t>
            </w:r>
          </w:p>
          <w:p w:rsidR="009C179D" w:rsidRPr="00F442D5" w:rsidRDefault="009C179D" w:rsidP="00816C8A">
            <w:pPr>
              <w:suppressAutoHyphens/>
              <w:spacing w:line="240" w:lineRule="auto"/>
              <w:jc w:val="both"/>
              <w:rPr>
                <w:rFonts w:ascii="Times New Roman" w:eastAsia="Calibri" w:hAnsi="Times New Roman" w:cs="Times New Roman"/>
                <w:b/>
                <w:sz w:val="24"/>
                <w:szCs w:val="24"/>
              </w:rPr>
            </w:pPr>
            <w:r w:rsidRPr="00F442D5">
              <w:rPr>
                <w:rFonts w:ascii="Times New Roman" w:eastAsia="Calibri" w:hAnsi="Times New Roman" w:cs="Times New Roman"/>
                <w:b/>
                <w:sz w:val="24"/>
                <w:szCs w:val="24"/>
              </w:rPr>
              <w:t>А. Франк</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Книга «Дневник Анны Франк»</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b/>
                <w:sz w:val="24"/>
                <w:szCs w:val="24"/>
              </w:rPr>
              <w:t>Б. Шоу</w:t>
            </w:r>
          </w:p>
          <w:p w:rsidR="009C179D" w:rsidRPr="00F442D5" w:rsidRDefault="009C179D" w:rsidP="00816C8A">
            <w:pPr>
              <w:suppressAutoHyphens/>
              <w:spacing w:line="240" w:lineRule="auto"/>
              <w:jc w:val="both"/>
              <w:rPr>
                <w:rFonts w:ascii="Times New Roman" w:eastAsia="Calibri" w:hAnsi="Times New Roman" w:cs="Times New Roman"/>
                <w:sz w:val="24"/>
                <w:szCs w:val="24"/>
              </w:rPr>
            </w:pPr>
            <w:r w:rsidRPr="00F442D5">
              <w:rPr>
                <w:rFonts w:ascii="Times New Roman" w:eastAsia="Calibri" w:hAnsi="Times New Roman" w:cs="Times New Roman"/>
                <w:sz w:val="24"/>
                <w:szCs w:val="24"/>
              </w:rPr>
              <w:t>Пьеса «Пигмалион»</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У. Эко</w:t>
            </w:r>
          </w:p>
          <w:p w:rsidR="009C179D" w:rsidRPr="00F442D5" w:rsidRDefault="009C179D" w:rsidP="00816C8A">
            <w:pPr>
              <w:suppressAutoHyphens/>
              <w:spacing w:line="240" w:lineRule="auto"/>
              <w:jc w:val="both"/>
              <w:rPr>
                <w:rFonts w:ascii="Times New Roman" w:hAnsi="Times New Roman" w:cs="Times New Roman"/>
                <w:i/>
                <w:iCs/>
                <w:color w:val="404040"/>
                <w:sz w:val="24"/>
                <w:szCs w:val="24"/>
              </w:rPr>
            </w:pPr>
            <w:r w:rsidRPr="00F442D5">
              <w:rPr>
                <w:rFonts w:ascii="Times New Roman" w:eastAsia="Calibri" w:hAnsi="Times New Roman" w:cs="Times New Roman"/>
                <w:sz w:val="24"/>
                <w:szCs w:val="24"/>
              </w:rPr>
              <w:t>Роман «Имя Розы»</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b/>
                <w:sz w:val="24"/>
                <w:szCs w:val="24"/>
              </w:rPr>
              <w:t>Т.С. Элиот</w:t>
            </w:r>
          </w:p>
          <w:p w:rsidR="009C179D" w:rsidRPr="00F442D5" w:rsidRDefault="009C179D" w:rsidP="00816C8A">
            <w:pPr>
              <w:suppressAutoHyphens/>
              <w:spacing w:line="240" w:lineRule="auto"/>
              <w:jc w:val="both"/>
              <w:rPr>
                <w:rFonts w:ascii="Times New Roman" w:hAnsi="Times New Roman" w:cs="Times New Roman"/>
                <w:b/>
                <w:i/>
                <w:iCs/>
                <w:color w:val="404040"/>
                <w:sz w:val="24"/>
                <w:szCs w:val="24"/>
              </w:rPr>
            </w:pPr>
            <w:r w:rsidRPr="00F442D5">
              <w:rPr>
                <w:rFonts w:ascii="Times New Roman" w:eastAsia="Calibri" w:hAnsi="Times New Roman" w:cs="Times New Roman"/>
                <w:sz w:val="24"/>
                <w:szCs w:val="24"/>
              </w:rPr>
              <w:t>Стихотворения</w:t>
            </w:r>
          </w:p>
        </w:tc>
      </w:tr>
      <w:tr w:rsidR="009C179D" w:rsidRPr="00F442D5" w:rsidTr="00C97D96">
        <w:tc>
          <w:tcPr>
            <w:tcW w:w="2393"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spacing w:line="240" w:lineRule="auto"/>
              <w:jc w:val="both"/>
              <w:rPr>
                <w:rFonts w:ascii="Times New Roman" w:eastAsia="Calibri" w:hAnsi="Times New Roman" w:cs="Times New Roman"/>
                <w:sz w:val="24"/>
                <w:szCs w:val="24"/>
              </w:rPr>
            </w:pPr>
          </w:p>
        </w:tc>
        <w:tc>
          <w:tcPr>
            <w:tcW w:w="3661"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spacing w:line="240" w:lineRule="auto"/>
              <w:jc w:val="both"/>
              <w:rPr>
                <w:rFonts w:ascii="Times New Roman" w:eastAsia="Calibri" w:hAnsi="Times New Roman" w:cs="Times New Roman"/>
                <w:sz w:val="24"/>
                <w:szCs w:val="24"/>
              </w:rPr>
            </w:pPr>
          </w:p>
        </w:tc>
        <w:tc>
          <w:tcPr>
            <w:tcW w:w="3517" w:type="dxa"/>
            <w:tcBorders>
              <w:top w:val="single" w:sz="4" w:space="0" w:color="auto"/>
              <w:left w:val="single" w:sz="4" w:space="0" w:color="auto"/>
              <w:bottom w:val="single" w:sz="4" w:space="0" w:color="auto"/>
              <w:right w:val="single" w:sz="4" w:space="0" w:color="auto"/>
            </w:tcBorders>
          </w:tcPr>
          <w:p w:rsidR="009C179D" w:rsidRPr="00F442D5" w:rsidRDefault="009C179D" w:rsidP="00816C8A">
            <w:pPr>
              <w:suppressAutoHyphens/>
              <w:adjustRightInd w:val="0"/>
              <w:spacing w:line="240" w:lineRule="auto"/>
              <w:outlineLvl w:val="6"/>
              <w:rPr>
                <w:rFonts w:ascii="Times New Roman" w:eastAsia="Calibri" w:hAnsi="Times New Roman" w:cs="Times New Roman"/>
                <w:b/>
                <w:sz w:val="24"/>
                <w:szCs w:val="24"/>
              </w:rPr>
            </w:pPr>
            <w:r w:rsidRPr="00F442D5">
              <w:rPr>
                <w:rFonts w:ascii="Times New Roman" w:eastAsia="Calibri" w:hAnsi="Times New Roman" w:cs="Times New Roman"/>
                <w:b/>
                <w:sz w:val="24"/>
                <w:szCs w:val="24"/>
              </w:rPr>
              <w:t>Родная (региональная) литература</w:t>
            </w:r>
          </w:p>
          <w:p w:rsidR="009C179D" w:rsidRPr="00F442D5" w:rsidRDefault="009C179D" w:rsidP="00816C8A">
            <w:pPr>
              <w:suppressAutoHyphens/>
              <w:adjustRightInd w:val="0"/>
              <w:spacing w:line="240" w:lineRule="auto"/>
              <w:outlineLvl w:val="6"/>
              <w:rPr>
                <w:rFonts w:ascii="Times New Roman" w:eastAsia="Calibri" w:hAnsi="Times New Roman" w:cs="Times New Roman"/>
                <w:b/>
                <w:sz w:val="24"/>
                <w:szCs w:val="24"/>
                <w:u w:val="single"/>
              </w:rPr>
            </w:pPr>
            <w:r w:rsidRPr="00F442D5">
              <w:rPr>
                <w:rFonts w:ascii="Times New Roman" w:eastAsia="Calibri" w:hAnsi="Times New Roman" w:cs="Times New Roman"/>
                <w:sz w:val="24"/>
                <w:szCs w:val="24"/>
              </w:rPr>
              <w:t xml:space="preserve">Данный раздел списка определяется школой в соответствии с ее региональной принадлежностью </w:t>
            </w:r>
          </w:p>
          <w:p w:rsidR="009C179D" w:rsidRPr="00F442D5" w:rsidRDefault="009C179D" w:rsidP="00816C8A">
            <w:pPr>
              <w:suppressAutoHyphens/>
              <w:adjustRightInd w:val="0"/>
              <w:spacing w:line="240" w:lineRule="auto"/>
              <w:jc w:val="both"/>
              <w:outlineLvl w:val="6"/>
              <w:rPr>
                <w:rFonts w:ascii="Times New Roman" w:eastAsia="Calibri" w:hAnsi="Times New Roman" w:cs="Times New Roman"/>
                <w:b/>
                <w:sz w:val="24"/>
                <w:szCs w:val="24"/>
                <w:u w:val="single"/>
              </w:rPr>
            </w:pPr>
          </w:p>
          <w:p w:rsidR="009C179D" w:rsidRPr="00F442D5" w:rsidRDefault="009C179D" w:rsidP="00816C8A">
            <w:pPr>
              <w:suppressAutoHyphens/>
              <w:adjustRightInd w:val="0"/>
              <w:spacing w:line="240" w:lineRule="auto"/>
              <w:jc w:val="both"/>
              <w:outlineLvl w:val="6"/>
              <w:rPr>
                <w:rFonts w:ascii="Times New Roman" w:eastAsia="Calibri" w:hAnsi="Times New Roman" w:cs="Times New Roman"/>
                <w:b/>
                <w:sz w:val="24"/>
                <w:szCs w:val="24"/>
              </w:rPr>
            </w:pPr>
            <w:r w:rsidRPr="00F442D5">
              <w:rPr>
                <w:rFonts w:ascii="Times New Roman" w:eastAsia="Calibri" w:hAnsi="Times New Roman" w:cs="Times New Roman"/>
                <w:b/>
                <w:sz w:val="24"/>
                <w:szCs w:val="24"/>
              </w:rPr>
              <w:t>Литература народов России</w:t>
            </w:r>
          </w:p>
          <w:p w:rsidR="009C179D" w:rsidRPr="00F442D5" w:rsidRDefault="009C179D" w:rsidP="00816C8A">
            <w:pPr>
              <w:suppressAutoHyphens/>
              <w:adjustRightInd w:val="0"/>
              <w:spacing w:line="240" w:lineRule="auto"/>
              <w:outlineLvl w:val="6"/>
              <w:rPr>
                <w:rFonts w:ascii="Times New Roman" w:eastAsia="Calibri" w:hAnsi="Times New Roman" w:cs="Times New Roman"/>
                <w:sz w:val="24"/>
                <w:szCs w:val="24"/>
              </w:rPr>
            </w:pPr>
            <w:r w:rsidRPr="00F442D5">
              <w:rPr>
                <w:rFonts w:ascii="Times New Roman" w:eastAsia="Calibri" w:hAnsi="Times New Roman" w:cs="Times New Roman"/>
                <w:b/>
                <w:sz w:val="24"/>
                <w:szCs w:val="24"/>
              </w:rPr>
              <w:t>Г. Айги, Р. Гамзатов, М. Джалиль, М. Карим, Д.  Кугультинов, К. Кулиев, Ю. Рытхэу, Г. Тукай, К. Хетагуров, Ю. Шесталов</w:t>
            </w:r>
          </w:p>
          <w:p w:rsidR="009C179D" w:rsidRPr="00F442D5" w:rsidRDefault="009C179D" w:rsidP="00816C8A">
            <w:pPr>
              <w:suppressAutoHyphens/>
              <w:spacing w:line="240" w:lineRule="auto"/>
              <w:rPr>
                <w:rFonts w:ascii="Times New Roman" w:eastAsia="Calibri" w:hAnsi="Times New Roman" w:cs="Times New Roman"/>
                <w:sz w:val="24"/>
                <w:szCs w:val="24"/>
              </w:rPr>
            </w:pPr>
            <w:r w:rsidRPr="00F442D5">
              <w:rPr>
                <w:rFonts w:ascii="Times New Roman" w:eastAsia="Calibri" w:hAnsi="Times New Roman" w:cs="Times New Roman"/>
                <w:sz w:val="24"/>
                <w:szCs w:val="24"/>
              </w:rPr>
              <w:lastRenderedPageBreak/>
              <w:t>(предлагаемый список произведений является примерным и может варьироваться в разных субъектах Российской Федерации)</w:t>
            </w:r>
          </w:p>
        </w:tc>
      </w:tr>
    </w:tbl>
    <w:p w:rsidR="009C179D" w:rsidRPr="0015577B" w:rsidRDefault="009C179D" w:rsidP="009C179D">
      <w:pPr>
        <w:suppressAutoHyphens/>
        <w:spacing w:line="360" w:lineRule="auto"/>
        <w:ind w:firstLine="709"/>
        <w:jc w:val="both"/>
        <w:rPr>
          <w:rFonts w:eastAsia="Calibri"/>
          <w:b/>
          <w:sz w:val="28"/>
        </w:rPr>
      </w:pPr>
    </w:p>
    <w:p w:rsidR="009C179D" w:rsidRPr="00816C8A" w:rsidRDefault="009C179D" w:rsidP="00816C8A">
      <w:pPr>
        <w:suppressAutoHyphens/>
        <w:spacing w:line="360" w:lineRule="auto"/>
        <w:jc w:val="both"/>
        <w:rPr>
          <w:rFonts w:ascii="Times New Roman" w:hAnsi="Times New Roman" w:cs="Times New Roman"/>
          <w:b/>
          <w:sz w:val="24"/>
          <w:szCs w:val="24"/>
        </w:rPr>
      </w:pPr>
      <w:r w:rsidRPr="00816C8A">
        <w:rPr>
          <w:rFonts w:ascii="Times New Roman" w:hAnsi="Times New Roman" w:cs="Times New Roman"/>
          <w:b/>
          <w:sz w:val="24"/>
          <w:szCs w:val="24"/>
        </w:rPr>
        <w:t>Пример возможного планирования модульного преподавания литературы на уровне среднего общего образования</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1. Проблемно-тематические блоки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Личность</w:t>
      </w:r>
      <w:r w:rsidRPr="00816C8A">
        <w:rPr>
          <w:rFonts w:ascii="Times New Roman" w:eastAsia="Calibri" w:hAnsi="Times New Roman" w:cs="Times New Roman"/>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Личность и семья</w:t>
      </w:r>
      <w:r w:rsidRPr="00816C8A">
        <w:rPr>
          <w:rFonts w:ascii="Times New Roman" w:eastAsia="Calibri" w:hAnsi="Times New Roman" w:cs="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Личность – общество – государство</w:t>
      </w:r>
      <w:r w:rsidRPr="00816C8A">
        <w:rPr>
          <w:rFonts w:ascii="Times New Roman" w:eastAsia="Calibri" w:hAnsi="Times New Roman" w:cs="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lastRenderedPageBreak/>
        <w:t>Личность – природа – цивилизация</w:t>
      </w:r>
      <w:r w:rsidRPr="00816C8A">
        <w:rPr>
          <w:rFonts w:ascii="Times New Roman" w:eastAsia="Calibri" w:hAnsi="Times New Roman" w:cs="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Личность – история – современность</w:t>
      </w:r>
      <w:r w:rsidRPr="00816C8A">
        <w:rPr>
          <w:rFonts w:ascii="Times New Roman" w:eastAsia="Calibri" w:hAnsi="Times New Roman" w:cs="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2. Историко- и теоретико-литературные блоки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Литература реализма</w:t>
      </w:r>
      <w:r w:rsidRPr="00816C8A">
        <w:rPr>
          <w:rFonts w:ascii="Times New Roman" w:eastAsia="Calibri" w:hAnsi="Times New Roman" w:cs="Times New Roman"/>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Литература модернизма</w:t>
      </w:r>
      <w:r w:rsidRPr="00816C8A">
        <w:rPr>
          <w:rFonts w:ascii="Times New Roman" w:eastAsia="Calibri" w:hAnsi="Times New Roman" w:cs="Times New Roman"/>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Литература советского времени</w:t>
      </w:r>
      <w:r w:rsidRPr="00816C8A">
        <w:rPr>
          <w:rFonts w:ascii="Times New Roman" w:eastAsia="Calibri" w:hAnsi="Times New Roman" w:cs="Times New Roman"/>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Современный литературный процесс</w:t>
      </w:r>
      <w:r w:rsidRPr="00816C8A">
        <w:rPr>
          <w:rFonts w:ascii="Times New Roman" w:eastAsia="Calibri" w:hAnsi="Times New Roman" w:cs="Times New Roman"/>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Литература и другие виды искусства</w:t>
      </w:r>
      <w:r w:rsidRPr="00816C8A">
        <w:rPr>
          <w:rFonts w:ascii="Times New Roman" w:eastAsia="Calibri" w:hAnsi="Times New Roman" w:cs="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lastRenderedPageBreak/>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основной образовательной программе результатов.</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20" w:name="_Toc453968180"/>
      <w:r w:rsidRPr="00816C8A">
        <w:rPr>
          <w:rFonts w:ascii="Times New Roman" w:eastAsia="Calibri" w:hAnsi="Times New Roman" w:cs="Times New Roman"/>
          <w:b/>
          <w:sz w:val="24"/>
          <w:szCs w:val="24"/>
        </w:rPr>
        <w:t>Иностранный язык</w:t>
      </w:r>
      <w:bookmarkEnd w:id="20"/>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дальнейшее развитие иноязычной коммуникативной компетенции;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C179D" w:rsidRPr="00816C8A" w:rsidRDefault="009C179D" w:rsidP="00816C8A">
      <w:pPr>
        <w:spacing w:line="360" w:lineRule="auto"/>
        <w:jc w:val="both"/>
        <w:rPr>
          <w:rFonts w:ascii="Times New Roman" w:eastAsia="Arial" w:hAnsi="Times New Roman" w:cs="Times New Roman"/>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Базовый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Коммуникативные умения</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Говорение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Диалогическая речь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16C8A">
        <w:rPr>
          <w:rFonts w:ascii="Times New Roman" w:eastAsia="Calibri" w:hAnsi="Times New Roman" w:cs="Times New Roman"/>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Монологическая речь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816C8A">
        <w:rPr>
          <w:rFonts w:ascii="Times New Roman" w:eastAsia="Calibri" w:hAnsi="Times New Roman" w:cs="Times New Roman"/>
          <w:color w:val="000000"/>
          <w:sz w:val="24"/>
          <w:szCs w:val="24"/>
        </w:rPr>
        <w:t>рассказ, описание, характеристика</w:t>
      </w:r>
      <w:r w:rsidRPr="00816C8A">
        <w:rPr>
          <w:rFonts w:ascii="Times New Roman" w:eastAsia="Calibri" w:hAnsi="Times New Roman" w:cs="Times New Roman"/>
          <w:sz w:val="24"/>
          <w:szCs w:val="24"/>
        </w:rPr>
        <w:t xml:space="preserve">, сообщение, объявление, презентация. </w:t>
      </w:r>
      <w:r w:rsidRPr="00816C8A">
        <w:rPr>
          <w:rFonts w:ascii="Times New Roman" w:eastAsia="Calibri" w:hAnsi="Times New Roman" w:cs="Times New Roman"/>
          <w:i/>
          <w:sz w:val="24"/>
          <w:szCs w:val="24"/>
        </w:rPr>
        <w:t xml:space="preserve">Умение предоставлять фактическую информацию. </w:t>
      </w:r>
    </w:p>
    <w:p w:rsidR="009C179D" w:rsidRPr="00816C8A" w:rsidRDefault="009C179D" w:rsidP="00816C8A">
      <w:pPr>
        <w:spacing w:line="360" w:lineRule="auto"/>
        <w:ind w:firstLine="700"/>
        <w:jc w:val="both"/>
        <w:rPr>
          <w:rFonts w:ascii="Times New Roman" w:eastAsia="Arial" w:hAnsi="Times New Roman" w:cs="Times New Roman"/>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Аудирование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16C8A">
        <w:rPr>
          <w:rFonts w:ascii="Times New Roman" w:eastAsia="Calibri" w:hAnsi="Times New Roman" w:cs="Times New Roman"/>
          <w:i/>
          <w:sz w:val="24"/>
          <w:szCs w:val="24"/>
        </w:rPr>
        <w:t>Полное и точное восприятие информации в распространенных коммуникативных ситуациях. Обобщение прослушанной информации.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Чтение</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eastAsia="Calibri"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w:t>
      </w:r>
      <w:r w:rsidRPr="00816C8A">
        <w:rPr>
          <w:rFonts w:ascii="Times New Roman" w:hAnsi="Times New Roman" w:cs="Times New Roman"/>
          <w:sz w:val="24"/>
          <w:szCs w:val="24"/>
        </w:rPr>
        <w:t>(</w:t>
      </w:r>
      <w:r w:rsidRPr="00816C8A">
        <w:rPr>
          <w:rFonts w:ascii="Times New Roman" w:eastAsia="Calibri" w:hAnsi="Times New Roman" w:cs="Times New Roman"/>
          <w:bCs/>
          <w:sz w:val="24"/>
          <w:szCs w:val="24"/>
        </w:rPr>
        <w:t>публицистического, художественного, разговорного</w:t>
      </w:r>
      <w:r w:rsidRPr="00816C8A">
        <w:rPr>
          <w:rFonts w:ascii="Times New Roman" w:hAnsi="Times New Roman" w:cs="Times New Roman"/>
          <w:sz w:val="24"/>
          <w:szCs w:val="24"/>
        </w:rPr>
        <w:t xml:space="preserve">) и жанров (рассказов, </w:t>
      </w:r>
      <w:r w:rsidRPr="00816C8A">
        <w:rPr>
          <w:rFonts w:ascii="Times New Roman" w:eastAsia="Calibri" w:hAnsi="Times New Roman" w:cs="Times New Roman"/>
          <w:sz w:val="24"/>
          <w:szCs w:val="24"/>
        </w:rPr>
        <w:t xml:space="preserve">газетных </w:t>
      </w:r>
      <w:r w:rsidRPr="00816C8A">
        <w:rPr>
          <w:rFonts w:ascii="Times New Roman" w:hAnsi="Times New Roman" w:cs="Times New Roman"/>
          <w:sz w:val="24"/>
          <w:szCs w:val="24"/>
        </w:rPr>
        <w:t>статей, рекламных объявлений</w:t>
      </w:r>
      <w:r w:rsidRPr="00816C8A">
        <w:rPr>
          <w:rFonts w:ascii="Times New Roman" w:eastAsia="Calibri" w:hAnsi="Times New Roman" w:cs="Times New Roman"/>
          <w:sz w:val="24"/>
          <w:szCs w:val="24"/>
        </w:rPr>
        <w:t xml:space="preserve">, брошюр, </w:t>
      </w:r>
      <w:r w:rsidRPr="00816C8A">
        <w:rPr>
          <w:rFonts w:ascii="Times New Roman" w:eastAsia="Calibri" w:hAnsi="Times New Roman" w:cs="Times New Roman"/>
          <w:sz w:val="24"/>
          <w:szCs w:val="24"/>
        </w:rPr>
        <w:lastRenderedPageBreak/>
        <w:t>проспектов</w:t>
      </w:r>
      <w:r w:rsidRPr="00816C8A">
        <w:rPr>
          <w:rFonts w:ascii="Times New Roman" w:hAnsi="Times New Roman" w:cs="Times New Roman"/>
          <w:sz w:val="24"/>
          <w:szCs w:val="24"/>
        </w:rPr>
        <w:t>)</w:t>
      </w:r>
      <w:r w:rsidRPr="00816C8A">
        <w:rPr>
          <w:rFonts w:ascii="Times New Roman" w:eastAsia="Calibri" w:hAnsi="Times New Roman" w:cs="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816C8A">
        <w:rPr>
          <w:rFonts w:ascii="Times New Roman" w:eastAsia="Calibri" w:hAnsi="Times New Roman" w:cs="Times New Roman"/>
          <w:i/>
          <w:sz w:val="24"/>
          <w:szCs w:val="24"/>
        </w:rPr>
        <w:t xml:space="preserve">Умение читать и достаточно хорошо понимать простые аутентичные тексты различных стилей </w:t>
      </w:r>
      <w:r w:rsidRPr="00816C8A">
        <w:rPr>
          <w:rFonts w:ascii="Times New Roman" w:hAnsi="Times New Roman" w:cs="Times New Roman"/>
          <w:i/>
          <w:sz w:val="24"/>
          <w:szCs w:val="24"/>
        </w:rPr>
        <w:t>(</w:t>
      </w:r>
      <w:r w:rsidRPr="00816C8A">
        <w:rPr>
          <w:rFonts w:ascii="Times New Roman" w:eastAsia="Calibri" w:hAnsi="Times New Roman" w:cs="Times New Roman"/>
          <w:bCs/>
          <w:i/>
          <w:sz w:val="24"/>
          <w:szCs w:val="24"/>
        </w:rPr>
        <w:t>публицистического, художественного, разговорного, научного, официально-делового</w:t>
      </w:r>
      <w:r w:rsidRPr="00816C8A">
        <w:rPr>
          <w:rFonts w:ascii="Times New Roman" w:hAnsi="Times New Roman" w:cs="Times New Roman"/>
          <w:i/>
          <w:sz w:val="24"/>
          <w:szCs w:val="24"/>
        </w:rPr>
        <w:t>) и жанров (</w:t>
      </w:r>
      <w:r w:rsidRPr="00816C8A">
        <w:rPr>
          <w:rFonts w:ascii="Times New Roman" w:eastAsia="Calibri" w:hAnsi="Times New Roman" w:cs="Times New Roman"/>
          <w:i/>
          <w:sz w:val="24"/>
          <w:szCs w:val="24"/>
        </w:rPr>
        <w:t>рассказ, роман, статья научно-популярного характера, деловая переписка).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Письмо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w:t>
      </w:r>
      <w:r w:rsidRPr="00816C8A">
        <w:rPr>
          <w:rFonts w:ascii="Times New Roman" w:eastAsia="Calibri" w:hAnsi="Times New Roman" w:cs="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9C179D" w:rsidRPr="00816C8A" w:rsidRDefault="009C179D" w:rsidP="00816C8A">
      <w:pPr>
        <w:spacing w:line="360" w:lineRule="auto"/>
        <w:ind w:firstLine="700"/>
        <w:jc w:val="both"/>
        <w:rPr>
          <w:rFonts w:ascii="Times New Roman" w:eastAsia="Arial" w:hAnsi="Times New Roman" w:cs="Times New Roman"/>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Языковые навыки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Орфография и пунктуация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Фонетическая сторона речи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816C8A">
        <w:rPr>
          <w:rFonts w:ascii="Times New Roman" w:eastAsia="Calibri" w:hAnsi="Times New Roman" w:cs="Times New Roman"/>
          <w:i/>
          <w:sz w:val="24"/>
          <w:szCs w:val="24"/>
        </w:rPr>
        <w:t>Произношение звуков английского языка без выраженного акцента.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Грамматическая сторона речи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16C8A">
        <w:rPr>
          <w:rFonts w:ascii="Times New Roman" w:eastAsia="Calibri" w:hAnsi="Times New Roman" w:cs="Times New Roman"/>
          <w:i/>
          <w:sz w:val="24"/>
          <w:szCs w:val="24"/>
        </w:rPr>
        <w:t>Употреблениевречиэмфатическихконструкций</w:t>
      </w:r>
      <w:r w:rsidRPr="00816C8A">
        <w:rPr>
          <w:rFonts w:ascii="Times New Roman" w:eastAsia="Calibri" w:hAnsi="Times New Roman" w:cs="Times New Roman"/>
          <w:i/>
          <w:sz w:val="24"/>
          <w:szCs w:val="24"/>
          <w:lang w:val="en-US"/>
        </w:rPr>
        <w:t xml:space="preserve"> (</w:t>
      </w:r>
      <w:r w:rsidRPr="00816C8A">
        <w:rPr>
          <w:rFonts w:ascii="Times New Roman" w:eastAsia="Calibri" w:hAnsi="Times New Roman" w:cs="Times New Roman"/>
          <w:i/>
          <w:sz w:val="24"/>
          <w:szCs w:val="24"/>
        </w:rPr>
        <w:t>например</w:t>
      </w:r>
      <w:r w:rsidRPr="00816C8A">
        <w:rPr>
          <w:rFonts w:ascii="Times New Roman" w:eastAsia="Calibri" w:hAnsi="Times New Roman" w:cs="Times New Roman"/>
          <w:i/>
          <w:sz w:val="24"/>
          <w:szCs w:val="24"/>
          <w:lang w:val="en-US"/>
        </w:rPr>
        <w:t xml:space="preserve">, „It’s him who took the money”, “It’s time you talked to her”). </w:t>
      </w:r>
      <w:r w:rsidRPr="00816C8A">
        <w:rPr>
          <w:rFonts w:ascii="Times New Roman" w:eastAsia="Calibri" w:hAnsi="Times New Roman" w:cs="Times New Roman"/>
          <w:i/>
          <w:sz w:val="24"/>
          <w:szCs w:val="24"/>
        </w:rPr>
        <w:t>Употребление в речи предложений с конструкциями … as; not so … as; either … or; neither … nor.</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Лексическая сторона речи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816C8A">
        <w:rPr>
          <w:rFonts w:ascii="Times New Roman" w:eastAsia="Calibri" w:hAnsi="Times New Roman" w:cs="Times New Roman"/>
          <w:i/>
          <w:sz w:val="24"/>
          <w:szCs w:val="24"/>
        </w:rPr>
        <w:t>(</w:t>
      </w:r>
      <w:r w:rsidRPr="00816C8A">
        <w:rPr>
          <w:rFonts w:ascii="Times New Roman" w:eastAsia="Calibri" w:hAnsi="Times New Roman" w:cs="Times New Roman"/>
          <w:i/>
          <w:sz w:val="24"/>
          <w:szCs w:val="24"/>
          <w:lang w:val="en-US"/>
        </w:rPr>
        <w:t>lookafter</w:t>
      </w:r>
      <w:r w:rsidRPr="00816C8A">
        <w:rPr>
          <w:rFonts w:ascii="Times New Roman" w:eastAsia="Calibri" w:hAnsi="Times New Roman" w:cs="Times New Roman"/>
          <w:i/>
          <w:sz w:val="24"/>
          <w:szCs w:val="24"/>
        </w:rPr>
        <w:t xml:space="preserve">, </w:t>
      </w:r>
      <w:r w:rsidRPr="00816C8A">
        <w:rPr>
          <w:rFonts w:ascii="Times New Roman" w:eastAsia="Calibri" w:hAnsi="Times New Roman" w:cs="Times New Roman"/>
          <w:i/>
          <w:sz w:val="24"/>
          <w:szCs w:val="24"/>
          <w:lang w:val="en-US"/>
        </w:rPr>
        <w:t>giveup</w:t>
      </w:r>
      <w:r w:rsidRPr="00816C8A">
        <w:rPr>
          <w:rFonts w:ascii="Times New Roman" w:eastAsia="Calibri" w:hAnsi="Times New Roman" w:cs="Times New Roman"/>
          <w:i/>
          <w:sz w:val="24"/>
          <w:szCs w:val="24"/>
        </w:rPr>
        <w:t xml:space="preserve">, </w:t>
      </w:r>
      <w:r w:rsidRPr="00816C8A">
        <w:rPr>
          <w:rFonts w:ascii="Times New Roman" w:eastAsia="Calibri" w:hAnsi="Times New Roman" w:cs="Times New Roman"/>
          <w:i/>
          <w:sz w:val="24"/>
          <w:szCs w:val="24"/>
          <w:lang w:val="en-US"/>
        </w:rPr>
        <w:t>beover</w:t>
      </w:r>
      <w:r w:rsidRPr="00816C8A">
        <w:rPr>
          <w:rFonts w:ascii="Times New Roman" w:eastAsia="Calibri" w:hAnsi="Times New Roman" w:cs="Times New Roman"/>
          <w:i/>
          <w:sz w:val="24"/>
          <w:szCs w:val="24"/>
        </w:rPr>
        <w:t xml:space="preserve">, </w:t>
      </w:r>
      <w:r w:rsidRPr="00816C8A">
        <w:rPr>
          <w:rFonts w:ascii="Times New Roman" w:eastAsia="Calibri" w:hAnsi="Times New Roman" w:cs="Times New Roman"/>
          <w:i/>
          <w:sz w:val="24"/>
          <w:szCs w:val="24"/>
          <w:lang w:val="en-US"/>
        </w:rPr>
        <w:t>writedowngeton</w:t>
      </w:r>
      <w:r w:rsidRPr="00816C8A">
        <w:rPr>
          <w:rFonts w:ascii="Times New Roman" w:eastAsia="Calibri" w:hAnsi="Times New Roman" w:cs="Times New Roman"/>
          <w:i/>
          <w:sz w:val="24"/>
          <w:szCs w:val="24"/>
        </w:rPr>
        <w:t>).</w:t>
      </w:r>
      <w:r w:rsidRPr="00816C8A">
        <w:rPr>
          <w:rFonts w:ascii="Times New Roman" w:eastAsia="Calibri" w:hAnsi="Times New Roman" w:cs="Times New Roman"/>
          <w:sz w:val="24"/>
          <w:szCs w:val="24"/>
        </w:rPr>
        <w:t xml:space="preserve"> Определение части речи по аффиксу.Распознавание и употребление в речи различных средств связи для обеспечения целостности высказывания. </w:t>
      </w:r>
      <w:r w:rsidRPr="00816C8A">
        <w:rPr>
          <w:rFonts w:ascii="Times New Roman" w:eastAsia="Calibri" w:hAnsi="Times New Roman" w:cs="Times New Roman"/>
          <w:i/>
          <w:sz w:val="24"/>
          <w:szCs w:val="24"/>
        </w:rPr>
        <w:t xml:space="preserve">Распознавание и использование в речи устойчивых выражений и фраз (collocations – </w:t>
      </w:r>
      <w:r w:rsidRPr="00816C8A">
        <w:rPr>
          <w:rFonts w:ascii="Times New Roman" w:eastAsia="Calibri" w:hAnsi="Times New Roman" w:cs="Times New Roman"/>
          <w:i/>
          <w:sz w:val="24"/>
          <w:szCs w:val="24"/>
          <w:lang w:val="en-US"/>
        </w:rPr>
        <w:t>gettoknowsomebody</w:t>
      </w:r>
      <w:r w:rsidRPr="00816C8A">
        <w:rPr>
          <w:rFonts w:ascii="Times New Roman" w:eastAsia="Calibri" w:hAnsi="Times New Roman" w:cs="Times New Roman"/>
          <w:i/>
          <w:sz w:val="24"/>
          <w:szCs w:val="24"/>
        </w:rPr>
        <w:t xml:space="preserve">, </w:t>
      </w:r>
      <w:r w:rsidRPr="00816C8A">
        <w:rPr>
          <w:rFonts w:ascii="Times New Roman" w:eastAsia="Calibri" w:hAnsi="Times New Roman" w:cs="Times New Roman"/>
          <w:i/>
          <w:sz w:val="24"/>
          <w:szCs w:val="24"/>
          <w:lang w:val="en-US"/>
        </w:rPr>
        <w:t>keepintouchwithsomebody</w:t>
      </w:r>
      <w:r w:rsidRPr="00816C8A">
        <w:rPr>
          <w:rFonts w:ascii="Times New Roman" w:eastAsia="Calibri" w:hAnsi="Times New Roman" w:cs="Times New Roman"/>
          <w:i/>
          <w:sz w:val="24"/>
          <w:szCs w:val="24"/>
        </w:rPr>
        <w:t xml:space="preserve">, </w:t>
      </w:r>
      <w:r w:rsidRPr="00816C8A">
        <w:rPr>
          <w:rFonts w:ascii="Times New Roman" w:eastAsia="Calibri" w:hAnsi="Times New Roman" w:cs="Times New Roman"/>
          <w:i/>
          <w:sz w:val="24"/>
          <w:szCs w:val="24"/>
          <w:lang w:val="en-US"/>
        </w:rPr>
        <w:t>lookforwardtodoingsomething</w:t>
      </w:r>
      <w:r w:rsidRPr="00816C8A">
        <w:rPr>
          <w:rFonts w:ascii="Times New Roman" w:eastAsia="Calibri" w:hAnsi="Times New Roman" w:cs="Times New Roman"/>
          <w:i/>
          <w:sz w:val="24"/>
          <w:szCs w:val="24"/>
        </w:rPr>
        <w:t xml:space="preserve">) в рамках тем, включенных в раздел «Предметное содержание речи». </w:t>
      </w:r>
    </w:p>
    <w:p w:rsidR="009C179D" w:rsidRPr="00816C8A" w:rsidRDefault="009C179D" w:rsidP="00816C8A">
      <w:pPr>
        <w:spacing w:line="360" w:lineRule="auto"/>
        <w:ind w:firstLine="700"/>
        <w:jc w:val="both"/>
        <w:rPr>
          <w:rFonts w:ascii="Times New Roman" w:eastAsia="Arial" w:hAnsi="Times New Roman" w:cs="Times New Roman"/>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Предметное содержание речи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Повседневная жизнь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Здоровье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Посещение  врача. Здоровый образ жизни.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Спорт</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Активный отдых. Экстремальные виды спорта.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lastRenderedPageBreak/>
        <w:t>Городская и сельская жизнь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Особенности городской и сельской жизни в России и странах изучаемого языка. Городская инфраструктура. Сельское хозяйство.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Научно-технический прогресс</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Прогресс в науке. Космос. Новые информационные технологии.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Природа и экология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Современная молодежь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Увлечения и интересы. Связь с предыдущими поколениями. Образовательные поездки.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Профессии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Современные профессии. Планы на будущее, проблемы выбора профессии. Образование и профессии.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Страны изучаемого языка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Иностранные языки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C179D" w:rsidRPr="00816C8A" w:rsidRDefault="009C179D" w:rsidP="00816C8A">
      <w:pPr>
        <w:spacing w:line="360" w:lineRule="auto"/>
        <w:ind w:firstLine="720"/>
        <w:jc w:val="both"/>
        <w:rPr>
          <w:rFonts w:ascii="Times New Roman" w:hAnsi="Times New Roman" w:cs="Times New Roman"/>
          <w:b/>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Углубленный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Коммуникативные умения</w:t>
      </w:r>
    </w:p>
    <w:p w:rsidR="009C179D" w:rsidRPr="00816C8A" w:rsidRDefault="009C179D" w:rsidP="00816C8A">
      <w:pPr>
        <w:spacing w:line="360" w:lineRule="auto"/>
        <w:ind w:firstLine="700"/>
        <w:jc w:val="both"/>
        <w:rPr>
          <w:rFonts w:ascii="Times New Roman" w:eastAsia="Arial" w:hAnsi="Times New Roman" w:cs="Times New Roman"/>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Говорение</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hAnsi="Times New Roman" w:cs="Times New Roman"/>
          <w:b/>
          <w:sz w:val="24"/>
          <w:szCs w:val="24"/>
        </w:rPr>
        <w:t>Диалогическая речь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Подготовленное интервью. Умение кратко комментировать точку зрения другого человека. Типы текстов: интервью, модерация, обсуждение. </w:t>
      </w:r>
      <w:r w:rsidRPr="00816C8A">
        <w:rPr>
          <w:rFonts w:ascii="Times New Roman" w:eastAsia="Calibri" w:hAnsi="Times New Roman" w:cs="Times New Roman"/>
          <w:i/>
          <w:sz w:val="24"/>
          <w:szCs w:val="24"/>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Монологическая речь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Аудирование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sidRPr="00816C8A">
        <w:rPr>
          <w:rFonts w:ascii="Times New Roman" w:eastAsia="Calibri" w:hAnsi="Times New Roman" w:cs="Times New Roman"/>
          <w:i/>
          <w:sz w:val="24"/>
          <w:szCs w:val="24"/>
        </w:rPr>
        <w:t>Доклад. Сложная система доказательств. Разговорная речь в пределах литературной нормы.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Чтение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Умение читать и понимать несложные аутентичные тексты различных стилей (</w:t>
      </w:r>
      <w:r w:rsidRPr="00816C8A">
        <w:rPr>
          <w:rFonts w:ascii="Times New Roman" w:eastAsia="Calibri" w:hAnsi="Times New Roman" w:cs="Times New Roman"/>
          <w:bCs/>
          <w:sz w:val="24"/>
          <w:szCs w:val="24"/>
        </w:rPr>
        <w:t>публицистического, художественного, разговорного, научного, официально-делового</w:t>
      </w:r>
      <w:r w:rsidRPr="00816C8A">
        <w:rPr>
          <w:rFonts w:ascii="Times New Roman" w:eastAsia="Calibri" w:hAnsi="Times New Roman" w:cs="Times New Roman"/>
          <w:sz w:val="24"/>
          <w:szCs w:val="24"/>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sidRPr="00816C8A">
        <w:rPr>
          <w:rFonts w:ascii="Times New Roman" w:eastAsia="Calibri" w:hAnsi="Times New Roman" w:cs="Times New Roman"/>
          <w:i/>
          <w:sz w:val="24"/>
          <w:szCs w:val="24"/>
        </w:rPr>
        <w:t>Детальное понимание сложных текстов. Анализ текстов с точки зрения содержания, позиции автора и организации текста.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Письмо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w:t>
      </w:r>
      <w:r w:rsidRPr="00816C8A">
        <w:rPr>
          <w:rFonts w:ascii="Times New Roman" w:eastAsia="Calibri" w:hAnsi="Times New Roman" w:cs="Times New Roman"/>
          <w:sz w:val="24"/>
          <w:szCs w:val="24"/>
        </w:rPr>
        <w:lastRenderedPageBreak/>
        <w:t>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9C179D" w:rsidRPr="00816C8A" w:rsidRDefault="009C179D" w:rsidP="00816C8A">
      <w:pPr>
        <w:spacing w:line="360" w:lineRule="auto"/>
        <w:ind w:firstLine="700"/>
        <w:jc w:val="both"/>
        <w:rPr>
          <w:rFonts w:ascii="Times New Roman" w:eastAsia="Arial" w:hAnsi="Times New Roman" w:cs="Times New Roman"/>
          <w:color w:val="000000"/>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Языковые навыки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Фонетическая сторона речи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Орфография и пунктуация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Орфографические и пунктуационные навыки. </w:t>
      </w:r>
      <w:r w:rsidRPr="00816C8A">
        <w:rPr>
          <w:rFonts w:ascii="Times New Roman" w:eastAsia="Calibri" w:hAnsi="Times New Roman" w:cs="Times New Roman"/>
          <w:i/>
          <w:sz w:val="24"/>
          <w:szCs w:val="24"/>
        </w:rPr>
        <w:t>Умение создавать тексты без орфографических и пунктуационных ошибок, затрудняющих понимание.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Грамматическая сторона речи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816C8A">
        <w:rPr>
          <w:rFonts w:ascii="Times New Roman" w:eastAsia="Calibri" w:hAnsi="Times New Roman" w:cs="Times New Roman"/>
          <w:sz w:val="24"/>
          <w:szCs w:val="24"/>
          <w:lang w:val="en-US"/>
        </w:rPr>
        <w:t>tobeginwith</w:t>
      </w:r>
      <w:r w:rsidRPr="00816C8A">
        <w:rPr>
          <w:rFonts w:ascii="Times New Roman" w:eastAsia="Calibri" w:hAnsi="Times New Roman" w:cs="Times New Roman"/>
          <w:sz w:val="24"/>
          <w:szCs w:val="24"/>
        </w:rPr>
        <w:t xml:space="preserve">, </w:t>
      </w:r>
      <w:r w:rsidRPr="00816C8A">
        <w:rPr>
          <w:rFonts w:ascii="Times New Roman" w:eastAsia="Calibri" w:hAnsi="Times New Roman" w:cs="Times New Roman"/>
          <w:sz w:val="24"/>
          <w:szCs w:val="24"/>
          <w:lang w:val="en-US"/>
        </w:rPr>
        <w:t>asfollows</w:t>
      </w:r>
      <w:r w:rsidRPr="00816C8A">
        <w:rPr>
          <w:rFonts w:ascii="Times New Roman" w:eastAsia="Calibri" w:hAnsi="Times New Roman" w:cs="Times New Roman"/>
          <w:sz w:val="24"/>
          <w:szCs w:val="24"/>
        </w:rPr>
        <w:t xml:space="preserve">, </w:t>
      </w:r>
      <w:r w:rsidRPr="00816C8A">
        <w:rPr>
          <w:rFonts w:ascii="Times New Roman" w:eastAsia="Calibri" w:hAnsi="Times New Roman" w:cs="Times New Roman"/>
          <w:sz w:val="24"/>
          <w:szCs w:val="24"/>
          <w:lang w:val="en-US"/>
        </w:rPr>
        <w:t>inconclusion</w:t>
      </w:r>
      <w:r w:rsidRPr="00816C8A">
        <w:rPr>
          <w:rFonts w:ascii="Times New Roman" w:eastAsia="Calibri" w:hAnsi="Times New Roman" w:cs="Times New Roman"/>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816C8A">
        <w:rPr>
          <w:rFonts w:ascii="Times New Roman" w:eastAsia="Calibri" w:hAnsi="Times New Roman" w:cs="Times New Roman"/>
          <w:i/>
          <w:sz w:val="24"/>
          <w:szCs w:val="24"/>
        </w:rPr>
        <w:t>Распознавание и употребление в речи инверсии. Распознавание и употребление в речи широкого спектра глагольных структур.</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Лексическая сторона речи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816C8A">
        <w:rPr>
          <w:rFonts w:ascii="Times New Roman" w:eastAsia="Calibri" w:hAnsi="Times New Roman" w:cs="Times New Roman"/>
          <w:i/>
          <w:sz w:val="24"/>
          <w:szCs w:val="24"/>
        </w:rPr>
        <w:t>. Распознавание и употребление в речи пословиц, идиом, крылатых выражений.</w:t>
      </w:r>
    </w:p>
    <w:p w:rsidR="009C179D" w:rsidRPr="00816C8A" w:rsidRDefault="009C179D" w:rsidP="00816C8A">
      <w:pPr>
        <w:spacing w:line="360" w:lineRule="auto"/>
        <w:ind w:firstLine="700"/>
        <w:jc w:val="both"/>
        <w:rPr>
          <w:rFonts w:ascii="Times New Roman" w:eastAsia="Arial" w:hAnsi="Times New Roman" w:cs="Times New Roman"/>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lastRenderedPageBreak/>
        <w:t>Предметное содержание речи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Повседневная</w:t>
      </w:r>
      <w:r w:rsidRPr="00816C8A">
        <w:rPr>
          <w:rFonts w:ascii="Times New Roman" w:hAnsi="Times New Roman" w:cs="Times New Roman"/>
          <w:b/>
          <w:sz w:val="24"/>
          <w:szCs w:val="24"/>
        </w:rPr>
        <w:t xml:space="preserve"> жизнь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Общество потребления. Самостоятельная жизнь. Отношения поколений в семье. Семейные истории. Круг друзей. Дружба и любовь.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Здоровье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Здоровый образ жизни и правильное питание. Современные тенденции в заботе о здоровье: йога, вегетарианство, фитнес.</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Городская</w:t>
      </w:r>
      <w:r w:rsidRPr="00816C8A">
        <w:rPr>
          <w:rFonts w:ascii="Times New Roman" w:hAnsi="Times New Roman" w:cs="Times New Roman"/>
          <w:b/>
          <w:sz w:val="24"/>
          <w:szCs w:val="24"/>
        </w:rPr>
        <w:t xml:space="preserve"> и сельская жизнь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Развитие города и регионов.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Научно-технический прогресс</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Дистанционное образование. Робототехника.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Природа и экология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Современная молодежь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Молодежные субкультуры. Молодежные организации. Система ценностей. Волонтерство.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Страны изучаемого языка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Политические и экономические системы. Выдающиеся личности в истории стран изучаемого языка. Искусство.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Современные профессии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Профессии будущего. Карьера и семья. Успех в профессии.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Иностранные языки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Развитие языка. Диалекты. Молодежный сленг. Профессиональный язык.</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Культура и искусство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w:t>
      </w:r>
      <w:r w:rsidRPr="00816C8A">
        <w:rPr>
          <w:rFonts w:ascii="Times New Roman" w:eastAsia="Calibri" w:hAnsi="Times New Roman" w:cs="Times New Roman"/>
          <w:sz w:val="24"/>
          <w:szCs w:val="24"/>
        </w:rPr>
        <w:lastRenderedPageBreak/>
        <w:t>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21" w:name="_Toc453968181"/>
      <w:r w:rsidRPr="00816C8A">
        <w:rPr>
          <w:rFonts w:ascii="Times New Roman" w:eastAsia="Calibri" w:hAnsi="Times New Roman" w:cs="Times New Roman"/>
          <w:b/>
          <w:sz w:val="24"/>
          <w:szCs w:val="24"/>
        </w:rPr>
        <w:t>История</w:t>
      </w:r>
      <w:bookmarkEnd w:id="21"/>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jc w:val="both"/>
        <w:rPr>
          <w:rFonts w:ascii="Times New Roman" w:eastAsia="Calibri" w:hAnsi="Times New Roman" w:cs="Times New Roman"/>
          <w:b/>
          <w:i/>
          <w:sz w:val="24"/>
          <w:szCs w:val="24"/>
        </w:rPr>
      </w:pPr>
      <w:r w:rsidRPr="00816C8A">
        <w:rPr>
          <w:rFonts w:ascii="Times New Roman" w:eastAsia="Calibri" w:hAnsi="Times New Roman" w:cs="Times New Roman"/>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Место учебного предмета «История»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9C179D" w:rsidRPr="00816C8A" w:rsidRDefault="009C179D" w:rsidP="00816C8A">
      <w:pPr>
        <w:suppressAutoHyphens/>
        <w:spacing w:line="360" w:lineRule="auto"/>
        <w:ind w:firstLine="709"/>
        <w:jc w:val="both"/>
        <w:rPr>
          <w:rFonts w:ascii="Times New Roman" w:eastAsia="Calibri" w:hAnsi="Times New Roman" w:cs="Times New Roman"/>
          <w:color w:val="000000"/>
          <w:sz w:val="24"/>
          <w:szCs w:val="24"/>
          <w:shd w:val="clear" w:color="auto" w:fill="B2FB82"/>
        </w:rPr>
      </w:pPr>
      <w:r w:rsidRPr="00816C8A">
        <w:rPr>
          <w:rFonts w:ascii="Times New Roman" w:eastAsia="Calibri" w:hAnsi="Times New Roman" w:cs="Times New Roman"/>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Предмет «История» на углубленном уровне включает в себя расширенное содержание «Истории» на базовом уровне, а также </w:t>
      </w:r>
      <w:r w:rsidRPr="00816C8A">
        <w:rPr>
          <w:rFonts w:ascii="Times New Roman" w:eastAsia="Calibri" w:hAnsi="Times New Roman" w:cs="Times New Roman"/>
          <w:bCs/>
          <w:sz w:val="24"/>
          <w:szCs w:val="24"/>
        </w:rPr>
        <w:t xml:space="preserve">повторительно-обобщающий курс </w:t>
      </w:r>
      <w:r w:rsidRPr="00816C8A">
        <w:rPr>
          <w:rFonts w:ascii="Times New Roman" w:eastAsia="Calibri" w:hAnsi="Times New Roman" w:cs="Times New Roman"/>
          <w:sz w:val="24"/>
          <w:szCs w:val="24"/>
        </w:rPr>
        <w:t>«</w:t>
      </w:r>
      <w:r w:rsidRPr="00816C8A">
        <w:rPr>
          <w:rFonts w:ascii="Times New Roman" w:eastAsia="Calibri" w:hAnsi="Times New Roman" w:cs="Times New Roman"/>
          <w:bCs/>
          <w:sz w:val="24"/>
          <w:szCs w:val="24"/>
        </w:rPr>
        <w:t xml:space="preserve">История России до 1914 года», </w:t>
      </w:r>
      <w:r w:rsidRPr="00816C8A">
        <w:rPr>
          <w:rFonts w:ascii="Times New Roman" w:eastAsia="Calibri" w:hAnsi="Times New Roman" w:cs="Times New Roman"/>
          <w:sz w:val="24"/>
          <w:szCs w:val="24"/>
        </w:rPr>
        <w:t>направленный на подготовку к итоговой аттестации и вступительным испытаниям в вузы.</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Общая характеристика программы по истории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Cs/>
          <w:sz w:val="24"/>
          <w:szCs w:val="24"/>
        </w:rPr>
        <w:t xml:space="preserve">В соответствии с требованиями Федерального закона «Об образовании в Российской Федерации», </w:t>
      </w:r>
      <w:r w:rsidRPr="00816C8A">
        <w:rPr>
          <w:rFonts w:ascii="Times New Roman" w:eastAsia="Calibri" w:hAnsi="Times New Roman" w:cs="Times New Roman"/>
          <w:sz w:val="24"/>
          <w:szCs w:val="24"/>
        </w:rPr>
        <w:t>ФГОС СОО</w:t>
      </w:r>
      <w:r w:rsidRPr="00816C8A">
        <w:rPr>
          <w:rFonts w:ascii="Times New Roman" w:eastAsia="Calibri" w:hAnsi="Times New Roman" w:cs="Times New Roman"/>
          <w:bCs/>
          <w:sz w:val="24"/>
          <w:szCs w:val="24"/>
        </w:rPr>
        <w:t xml:space="preserve">, </w:t>
      </w:r>
      <w:r w:rsidRPr="00816C8A">
        <w:rPr>
          <w:rFonts w:ascii="Times New Roman" w:eastAsia="Calibri" w:hAnsi="Times New Roman" w:cs="Times New Roman"/>
          <w:b/>
          <w:bCs/>
          <w:sz w:val="24"/>
          <w:szCs w:val="24"/>
        </w:rPr>
        <w:t>главной целью</w:t>
      </w:r>
      <w:r w:rsidRPr="00816C8A">
        <w:rPr>
          <w:rFonts w:ascii="Times New Roman" w:eastAsia="Calibri" w:hAnsi="Times New Roman" w:cs="Times New Roman"/>
          <w:bCs/>
          <w:sz w:val="24"/>
          <w:szCs w:val="24"/>
        </w:rPr>
        <w:t xml:space="preserve"> школьного исторического образования</w:t>
      </w:r>
      <w:r w:rsidRPr="00816C8A">
        <w:rPr>
          <w:rFonts w:ascii="Times New Roman" w:eastAsia="Calibri" w:hAnsi="Times New Roman" w:cs="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Основными задачами реализации программы учебного предмета «История» (базовый уровень) в старшей школе являются: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Задачами реализации  образовательной программы учебного предмета «История» (углубленный уровень) являются: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2) овладение системными историческими знаниями, понимание места и роли России в мировой истории;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4) формирование умений оценивать различные исторические версии.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идея преемственности исторических периодов, в т. ч. </w:t>
      </w:r>
      <w:r w:rsidRPr="00816C8A">
        <w:rPr>
          <w:rFonts w:ascii="Times New Roman" w:eastAsia="Calibri" w:hAnsi="Times New Roman" w:cs="Times New Roman"/>
          <w:iCs/>
          <w:sz w:val="24"/>
          <w:szCs w:val="24"/>
          <w:u w:color="000000"/>
          <w:bdr w:val="none" w:sz="0" w:space="0" w:color="auto" w:frame="1"/>
        </w:rPr>
        <w:t>непрерывности</w:t>
      </w:r>
      <w:r w:rsidRPr="00816C8A">
        <w:rPr>
          <w:rFonts w:ascii="Times New Roman" w:eastAsia="Calibri" w:hAnsi="Times New Roman" w:cs="Times New Roman"/>
          <w:sz w:val="24"/>
          <w:szCs w:val="24"/>
          <w:u w:color="000000"/>
          <w:bdr w:val="none" w:sz="0" w:space="0" w:color="auto" w:frame="1"/>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 xml:space="preserve">рассмотрение истории России как </w:t>
      </w:r>
      <w:r w:rsidRPr="00816C8A">
        <w:rPr>
          <w:rFonts w:ascii="Times New Roman" w:eastAsia="Calibri" w:hAnsi="Times New Roman" w:cs="Times New Roman"/>
          <w:iCs/>
          <w:sz w:val="24"/>
          <w:szCs w:val="24"/>
          <w:u w:color="000000"/>
          <w:bdr w:val="none" w:sz="0" w:space="0" w:color="auto" w:frame="1"/>
        </w:rPr>
        <w:t>неотъемлемой части мирового исторического процесса</w:t>
      </w:r>
      <w:r w:rsidRPr="00816C8A">
        <w:rPr>
          <w:rFonts w:ascii="Times New Roman" w:eastAsia="Calibri" w:hAnsi="Times New Roman" w:cs="Times New Roman"/>
          <w:sz w:val="24"/>
          <w:szCs w:val="24"/>
          <w:u w:color="000000"/>
          <w:bdr w:val="none" w:sz="0" w:space="0" w:color="auto" w:frame="1"/>
        </w:rPr>
        <w:t xml:space="preserve">, понимание особенностей ее развития, места и роли в мировой истории и в современном мире;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ценности гражданского общества – верховенство права, социальная солидарность, безопасность, свобода и ответственность;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общественное согласие и уважение как необходимое условие взаимодействия государств и народов в Новейшей истории.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познавательное значение российской, региональной и мировой истории;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формирование требований к каждой ступени непрерывного исторического образования на протяжении всей жизни.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принцип научности, определяющий соответствие учебных единиц основным результатам научных исследований;</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многофакторный подход к освещению истории всех сторон жизни государства и общества;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Новейшая история</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bookmarkStart w:id="22" w:name="_Toc441483739"/>
      <w:bookmarkStart w:id="23" w:name="_Toc441481689"/>
      <w:r w:rsidRPr="00816C8A">
        <w:rPr>
          <w:rFonts w:ascii="Times New Roman" w:eastAsia="Calibri" w:hAnsi="Times New Roman" w:cs="Times New Roman"/>
          <w:b/>
          <w:sz w:val="24"/>
          <w:szCs w:val="24"/>
        </w:rPr>
        <w:lastRenderedPageBreak/>
        <w:t>Мир накануне и в годы Первой мировой войны</w:t>
      </w:r>
      <w:bookmarkEnd w:id="22"/>
      <w:bookmarkEnd w:id="23"/>
    </w:p>
    <w:p w:rsidR="009C179D" w:rsidRPr="00816C8A" w:rsidRDefault="009C179D" w:rsidP="00816C8A">
      <w:pPr>
        <w:suppressAutoHyphens/>
        <w:spacing w:line="360" w:lineRule="auto"/>
        <w:ind w:firstLine="709"/>
        <w:jc w:val="both"/>
        <w:rPr>
          <w:rFonts w:ascii="Times New Roman" w:hAnsi="Times New Roman" w:cs="Times New Roman"/>
          <w:b/>
          <w:bCs/>
          <w:iCs/>
          <w:sz w:val="24"/>
          <w:szCs w:val="24"/>
        </w:rPr>
      </w:pPr>
      <w:bookmarkStart w:id="24" w:name="_Toc427703599"/>
      <w:bookmarkStart w:id="25" w:name="_Toc426635486"/>
      <w:r w:rsidRPr="00816C8A">
        <w:rPr>
          <w:rFonts w:ascii="Times New Roman" w:hAnsi="Times New Roman" w:cs="Times New Roman"/>
          <w:b/>
          <w:bCs/>
          <w:iCs/>
          <w:sz w:val="24"/>
          <w:szCs w:val="24"/>
        </w:rPr>
        <w:t>Мир накануне Первой мировой войны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sidRPr="00816C8A">
        <w:rPr>
          <w:rFonts w:ascii="Times New Roman" w:hAnsi="Times New Roman" w:cs="Times New Roman"/>
          <w:i/>
          <w:sz w:val="24"/>
          <w:szCs w:val="24"/>
        </w:rPr>
        <w:t>Расширение избирательного права.</w:t>
      </w:r>
      <w:r w:rsidRPr="00816C8A">
        <w:rPr>
          <w:rFonts w:ascii="Times New Roman" w:hAnsi="Times New Roman" w:cs="Times New Roman"/>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816C8A">
        <w:rPr>
          <w:rFonts w:ascii="Times New Roman" w:hAnsi="Times New Roman" w:cs="Times New Roman"/>
          <w:i/>
          <w:sz w:val="24"/>
          <w:szCs w:val="24"/>
        </w:rPr>
        <w:t>Гонка вооружений и милитаризация. Пропаганда.</w:t>
      </w:r>
      <w:r w:rsidRPr="00816C8A">
        <w:rPr>
          <w:rFonts w:ascii="Times New Roman" w:hAnsi="Times New Roman" w:cs="Times New Roman"/>
          <w:sz w:val="24"/>
          <w:szCs w:val="24"/>
        </w:rPr>
        <w:t xml:space="preserve"> Региональные конфликты накануне Первой мировой войны. Причины Первой мировой войны.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Первая мировая война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816C8A">
        <w:rPr>
          <w:rFonts w:ascii="Times New Roman" w:hAnsi="Times New Roman" w:cs="Times New Roman"/>
          <w:i/>
          <w:sz w:val="24"/>
          <w:szCs w:val="24"/>
        </w:rPr>
        <w:t>«Бег к морю».</w:t>
      </w:r>
      <w:r w:rsidRPr="00816C8A">
        <w:rPr>
          <w:rFonts w:ascii="Times New Roman" w:hAnsi="Times New Roman" w:cs="Times New Roman"/>
          <w:sz w:val="24"/>
          <w:szCs w:val="24"/>
        </w:rPr>
        <w:t xml:space="preserve"> Сражение на Марне. Победа российской армии под Гумбиненом и поражение под Танненбергом. Наступление в Галиции. </w:t>
      </w:r>
      <w:r w:rsidRPr="00816C8A">
        <w:rPr>
          <w:rFonts w:ascii="Times New Roman" w:hAnsi="Times New Roman" w:cs="Times New Roman"/>
          <w:i/>
          <w:sz w:val="24"/>
          <w:szCs w:val="24"/>
        </w:rPr>
        <w:t>Морское сражение при Гельголанде. Вступление в войну Османской империи.Вступление в войну Болгарии и Италии. Поражение Сербии.</w:t>
      </w:r>
      <w:r w:rsidRPr="00816C8A">
        <w:rPr>
          <w:rFonts w:ascii="Times New Roman" w:hAnsi="Times New Roman" w:cs="Times New Roman"/>
          <w:sz w:val="24"/>
          <w:szCs w:val="24"/>
        </w:rPr>
        <w:t xml:space="preserve"> Четверной союз (Центральные державы). Верден. Отступление российской армии. Сомма. </w:t>
      </w:r>
      <w:r w:rsidRPr="00816C8A">
        <w:rPr>
          <w:rFonts w:ascii="Times New Roman" w:hAnsi="Times New Roman" w:cs="Times New Roman"/>
          <w:i/>
          <w:sz w:val="24"/>
          <w:szCs w:val="24"/>
        </w:rPr>
        <w:t>Война в Месопотамии.</w:t>
      </w:r>
      <w:r w:rsidRPr="00816C8A">
        <w:rPr>
          <w:rFonts w:ascii="Times New Roman" w:hAnsi="Times New Roman" w:cs="Times New Roman"/>
          <w:sz w:val="24"/>
          <w:szCs w:val="24"/>
        </w:rPr>
        <w:t xml:space="preserve"> Геноцид в Османской империи. </w:t>
      </w:r>
      <w:r w:rsidRPr="00816C8A">
        <w:rPr>
          <w:rFonts w:ascii="Times New Roman" w:hAnsi="Times New Roman" w:cs="Times New Roman"/>
          <w:i/>
          <w:sz w:val="24"/>
          <w:szCs w:val="24"/>
        </w:rPr>
        <w:t>Ютландское сражение. Вступление в войну Румынии.</w:t>
      </w:r>
      <w:r w:rsidRPr="00816C8A">
        <w:rPr>
          <w:rFonts w:ascii="Times New Roman" w:hAnsi="Times New Roman" w:cs="Times New Roman"/>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sidRPr="00816C8A">
        <w:rPr>
          <w:rFonts w:ascii="Times New Roman" w:hAnsi="Times New Roman" w:cs="Times New Roman"/>
          <w:i/>
          <w:sz w:val="24"/>
          <w:szCs w:val="24"/>
        </w:rPr>
        <w:t>Война в Азии.</w:t>
      </w:r>
      <w:r w:rsidRPr="00816C8A">
        <w:rPr>
          <w:rFonts w:ascii="Times New Roman" w:hAnsi="Times New Roman" w:cs="Times New Roman"/>
          <w:sz w:val="24"/>
          <w:szCs w:val="24"/>
        </w:rPr>
        <w:t xml:space="preserve"> Капитуляция государств Четверного союза. </w:t>
      </w:r>
      <w:r w:rsidRPr="00816C8A">
        <w:rPr>
          <w:rFonts w:ascii="Times New Roman" w:hAnsi="Times New Roman" w:cs="Times New Roman"/>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816C8A">
        <w:rPr>
          <w:rFonts w:ascii="Times New Roman" w:hAnsi="Times New Roman" w:cs="Times New Roman"/>
          <w:sz w:val="24"/>
          <w:szCs w:val="24"/>
        </w:rPr>
        <w:t xml:space="preserve"> Политические, экономические, социальные и культурные последствия Первой мировой войны.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bookmarkStart w:id="26" w:name="_Toc441483740"/>
      <w:bookmarkStart w:id="27" w:name="_Toc441481690"/>
      <w:r w:rsidRPr="00816C8A">
        <w:rPr>
          <w:rFonts w:ascii="Times New Roman" w:eastAsia="Calibri" w:hAnsi="Times New Roman" w:cs="Times New Roman"/>
          <w:b/>
          <w:sz w:val="24"/>
          <w:szCs w:val="24"/>
        </w:rPr>
        <w:t>Межвоенный период (1918–1939)</w:t>
      </w:r>
      <w:bookmarkEnd w:id="24"/>
      <w:bookmarkEnd w:id="25"/>
      <w:bookmarkEnd w:id="26"/>
      <w:bookmarkEnd w:id="27"/>
    </w:p>
    <w:p w:rsidR="009C179D" w:rsidRPr="00816C8A" w:rsidRDefault="009C179D" w:rsidP="00816C8A">
      <w:pPr>
        <w:suppressAutoHyphens/>
        <w:spacing w:line="360" w:lineRule="auto"/>
        <w:ind w:firstLine="709"/>
        <w:jc w:val="both"/>
        <w:rPr>
          <w:rFonts w:ascii="Times New Roman" w:hAnsi="Times New Roman" w:cs="Times New Roman"/>
          <w:b/>
          <w:bCs/>
          <w:iCs/>
          <w:sz w:val="24"/>
          <w:szCs w:val="24"/>
        </w:rPr>
      </w:pPr>
      <w:bookmarkStart w:id="28" w:name="_Toc427703600"/>
      <w:bookmarkStart w:id="29" w:name="_Toc426635487"/>
      <w:r w:rsidRPr="00816C8A">
        <w:rPr>
          <w:rFonts w:ascii="Times New Roman" w:hAnsi="Times New Roman" w:cs="Times New Roman"/>
          <w:b/>
          <w:bCs/>
          <w:iCs/>
          <w:sz w:val="24"/>
          <w:szCs w:val="24"/>
        </w:rPr>
        <w:t>Революционная волна после Первой мировой войны</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Образование новых национальных государств. </w:t>
      </w:r>
      <w:r w:rsidRPr="00816C8A">
        <w:rPr>
          <w:rFonts w:ascii="Times New Roman" w:hAnsi="Times New Roman" w:cs="Times New Roman"/>
          <w:i/>
          <w:sz w:val="24"/>
          <w:szCs w:val="24"/>
        </w:rPr>
        <w:t>Народы бывшей российской империи: независимость и вхождение в СССР.</w:t>
      </w:r>
      <w:r w:rsidRPr="00816C8A">
        <w:rPr>
          <w:rFonts w:ascii="Times New Roman" w:hAnsi="Times New Roman" w:cs="Times New Roman"/>
          <w:sz w:val="24"/>
          <w:szCs w:val="24"/>
        </w:rPr>
        <w:t xml:space="preserve"> Ноябрьская революция в Германии. Веймарская республика. </w:t>
      </w:r>
      <w:r w:rsidRPr="00816C8A">
        <w:rPr>
          <w:rFonts w:ascii="Times New Roman" w:hAnsi="Times New Roman" w:cs="Times New Roman"/>
          <w:i/>
          <w:sz w:val="24"/>
          <w:szCs w:val="24"/>
        </w:rPr>
        <w:t>Антиколониальные выступления в Азии и Северной Африке.</w:t>
      </w:r>
      <w:r w:rsidRPr="00816C8A">
        <w:rPr>
          <w:rFonts w:ascii="Times New Roman" w:hAnsi="Times New Roman" w:cs="Times New Roman"/>
          <w:sz w:val="24"/>
          <w:szCs w:val="24"/>
        </w:rPr>
        <w:t xml:space="preserve"> </w:t>
      </w:r>
      <w:r w:rsidRPr="00816C8A">
        <w:rPr>
          <w:rFonts w:ascii="Times New Roman" w:hAnsi="Times New Roman" w:cs="Times New Roman"/>
          <w:sz w:val="24"/>
          <w:szCs w:val="24"/>
        </w:rPr>
        <w:lastRenderedPageBreak/>
        <w:t xml:space="preserve">Образование Коминтерна. </w:t>
      </w:r>
      <w:r w:rsidRPr="00816C8A">
        <w:rPr>
          <w:rFonts w:ascii="Times New Roman" w:hAnsi="Times New Roman" w:cs="Times New Roman"/>
          <w:i/>
          <w:sz w:val="24"/>
          <w:szCs w:val="24"/>
        </w:rPr>
        <w:t xml:space="preserve">Венгерская советская республика.Образование республики в Турции и кемализм.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Версальско-вашингтонская система</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816C8A">
        <w:rPr>
          <w:rFonts w:ascii="Times New Roman" w:hAnsi="Times New Roman" w:cs="Times New Roman"/>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Страны Запада в 1920-е гг.</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816C8A">
        <w:rPr>
          <w:rFonts w:ascii="Times New Roman" w:hAnsi="Times New Roman" w:cs="Times New Roman"/>
          <w:i/>
          <w:sz w:val="24"/>
          <w:szCs w:val="24"/>
        </w:rPr>
        <w:t>Авторитарные режимы в Европе: Польша и Испания.Б. Муссолини и идеи фашизма.</w:t>
      </w:r>
      <w:r w:rsidRPr="00816C8A">
        <w:rPr>
          <w:rFonts w:ascii="Times New Roman" w:hAnsi="Times New Roman" w:cs="Times New Roman"/>
          <w:sz w:val="24"/>
          <w:szCs w:val="24"/>
        </w:rPr>
        <w:t xml:space="preserve"> Приход фашистов к власти в Италии. Создание фашистского режима. </w:t>
      </w:r>
      <w:r w:rsidRPr="00816C8A">
        <w:rPr>
          <w:rFonts w:ascii="Times New Roman" w:hAnsi="Times New Roman" w:cs="Times New Roman"/>
          <w:i/>
          <w:sz w:val="24"/>
          <w:szCs w:val="24"/>
        </w:rPr>
        <w:t>Кризис Матеотти.</w:t>
      </w:r>
      <w:r w:rsidRPr="00816C8A">
        <w:rPr>
          <w:rFonts w:ascii="Times New Roman" w:hAnsi="Times New Roman" w:cs="Times New Roman"/>
          <w:sz w:val="24"/>
          <w:szCs w:val="24"/>
        </w:rPr>
        <w:t xml:space="preserve"> Фашистский режим в Италии.</w:t>
      </w:r>
    </w:p>
    <w:p w:rsidR="009C179D" w:rsidRPr="00816C8A" w:rsidRDefault="009C179D" w:rsidP="00816C8A">
      <w:pPr>
        <w:suppressAutoHyphens/>
        <w:spacing w:line="360" w:lineRule="auto"/>
        <w:ind w:firstLine="709"/>
        <w:jc w:val="both"/>
        <w:rPr>
          <w:rFonts w:ascii="Times New Roman" w:eastAsia="Calibri" w:hAnsi="Times New Roman" w:cs="Times New Roman"/>
          <w:b/>
          <w:bCs/>
          <w:iCs/>
          <w:sz w:val="24"/>
          <w:szCs w:val="24"/>
        </w:rPr>
      </w:pPr>
      <w:r w:rsidRPr="00816C8A">
        <w:rPr>
          <w:rFonts w:ascii="Times New Roman" w:eastAsia="Calibri" w:hAnsi="Times New Roman" w:cs="Times New Roman"/>
          <w:b/>
          <w:bCs/>
          <w:iCs/>
          <w:sz w:val="24"/>
          <w:szCs w:val="24"/>
        </w:rPr>
        <w:t>Политическое развитие стран Южной и Восточной Азии</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Китай после Синьхайской революции. </w:t>
      </w:r>
      <w:r w:rsidRPr="00816C8A">
        <w:rPr>
          <w:rFonts w:ascii="Times New Roman" w:hAnsi="Times New Roman" w:cs="Times New Roman"/>
          <w:i/>
          <w:sz w:val="24"/>
          <w:szCs w:val="24"/>
        </w:rPr>
        <w:t>Революция в Китае и Северный поход.</w:t>
      </w:r>
      <w:r w:rsidRPr="00816C8A">
        <w:rPr>
          <w:rFonts w:ascii="Times New Roman" w:hAnsi="Times New Roman" w:cs="Times New Roman"/>
          <w:sz w:val="24"/>
          <w:szCs w:val="24"/>
        </w:rPr>
        <w:t xml:space="preserve"> Режим Чан Кайши и гражданская война с коммунистами. </w:t>
      </w:r>
      <w:r w:rsidRPr="00816C8A">
        <w:rPr>
          <w:rFonts w:ascii="Times New Roman" w:hAnsi="Times New Roman" w:cs="Times New Roman"/>
          <w:i/>
          <w:sz w:val="24"/>
          <w:szCs w:val="24"/>
        </w:rPr>
        <w:t>«Великий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816C8A">
        <w:rPr>
          <w:rFonts w:ascii="Times New Roman" w:hAnsi="Times New Roman" w:cs="Times New Roman"/>
          <w:sz w:val="24"/>
          <w:szCs w:val="24"/>
        </w:rPr>
        <w:t xml:space="preserve"> Индийский национальный конгресс и М. Ганди.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Великая депрессия. Мировой экономический кризис. Преобразования Ф. Рузвельта в США</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816C8A">
        <w:rPr>
          <w:rFonts w:ascii="Times New Roman" w:hAnsi="Times New Roman" w:cs="Times New Roman"/>
          <w:i/>
          <w:sz w:val="24"/>
          <w:szCs w:val="24"/>
        </w:rPr>
        <w:t>Закат либеральной идеологии.</w:t>
      </w:r>
      <w:r w:rsidRPr="00816C8A">
        <w:rPr>
          <w:rFonts w:ascii="Times New Roman" w:hAnsi="Times New Roman" w:cs="Times New Roman"/>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816C8A">
        <w:rPr>
          <w:rFonts w:ascii="Times New Roman" w:hAnsi="Times New Roman" w:cs="Times New Roman"/>
          <w:i/>
          <w:sz w:val="24"/>
          <w:szCs w:val="24"/>
        </w:rPr>
        <w:t>Общественно-политическое развитие стран Латинской Америки.</w:t>
      </w:r>
    </w:p>
    <w:p w:rsidR="009C179D" w:rsidRPr="00816C8A" w:rsidRDefault="009C179D" w:rsidP="00816C8A">
      <w:pPr>
        <w:suppressAutoHyphens/>
        <w:spacing w:line="360" w:lineRule="auto"/>
        <w:ind w:firstLine="709"/>
        <w:jc w:val="both"/>
        <w:rPr>
          <w:rFonts w:ascii="Times New Roman" w:eastAsia="Calibri" w:hAnsi="Times New Roman" w:cs="Times New Roman"/>
          <w:b/>
          <w:bCs/>
          <w:iCs/>
          <w:sz w:val="24"/>
          <w:szCs w:val="24"/>
        </w:rPr>
      </w:pPr>
      <w:r w:rsidRPr="00816C8A">
        <w:rPr>
          <w:rFonts w:ascii="Times New Roman" w:eastAsia="Calibri" w:hAnsi="Times New Roman" w:cs="Times New Roman"/>
          <w:b/>
          <w:bCs/>
          <w:iCs/>
          <w:sz w:val="24"/>
          <w:szCs w:val="24"/>
        </w:rPr>
        <w:lastRenderedPageBreak/>
        <w:t>Нарастание агрессии. Германский нацизм</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«Народный фронт» и Гражданская война в Испании</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i/>
          <w:sz w:val="24"/>
          <w:szCs w:val="24"/>
        </w:rPr>
        <w:t>Борьба с фашизмом в Австрии и Франции.</w:t>
      </w:r>
      <w:r w:rsidRPr="00816C8A">
        <w:rPr>
          <w:rFonts w:ascii="Times New Roman" w:hAnsi="Times New Roman" w:cs="Times New Roman"/>
          <w:sz w:val="24"/>
          <w:szCs w:val="24"/>
          <w:lang w:val="en-US"/>
        </w:rPr>
        <w:t>VII</w:t>
      </w:r>
      <w:r w:rsidRPr="00816C8A">
        <w:rPr>
          <w:rFonts w:ascii="Times New Roman" w:hAnsi="Times New Roman" w:cs="Times New Roman"/>
          <w:sz w:val="24"/>
          <w:szCs w:val="24"/>
        </w:rPr>
        <w:t xml:space="preserve"> Конгресс Коминтерна. Политика «Народного фронта». </w:t>
      </w:r>
      <w:r w:rsidRPr="00816C8A">
        <w:rPr>
          <w:rFonts w:ascii="Times New Roman" w:hAnsi="Times New Roman" w:cs="Times New Roman"/>
          <w:i/>
          <w:sz w:val="24"/>
          <w:szCs w:val="24"/>
        </w:rPr>
        <w:t>Революция в Испании.</w:t>
      </w:r>
      <w:r w:rsidRPr="00816C8A">
        <w:rPr>
          <w:rFonts w:ascii="Times New Roman" w:hAnsi="Times New Roman" w:cs="Times New Roman"/>
          <w:sz w:val="24"/>
          <w:szCs w:val="24"/>
        </w:rPr>
        <w:t xml:space="preserve"> Победа «Народного фронта» в Испании. Франкистский мятеж и фашистское вмешательство. </w:t>
      </w:r>
      <w:r w:rsidRPr="00816C8A">
        <w:rPr>
          <w:rFonts w:ascii="Times New Roman" w:hAnsi="Times New Roman" w:cs="Times New Roman"/>
          <w:i/>
          <w:sz w:val="24"/>
          <w:szCs w:val="24"/>
        </w:rPr>
        <w:t>Социальные преобразования в Испании.</w:t>
      </w:r>
      <w:r w:rsidRPr="00816C8A">
        <w:rPr>
          <w:rFonts w:ascii="Times New Roman" w:hAnsi="Times New Roman" w:cs="Times New Roman"/>
          <w:sz w:val="24"/>
          <w:szCs w:val="24"/>
        </w:rPr>
        <w:t xml:space="preserve"> Политика «невмешательства». Советская помощь Испании. </w:t>
      </w:r>
      <w:r w:rsidRPr="00816C8A">
        <w:rPr>
          <w:rFonts w:ascii="Times New Roman" w:hAnsi="Times New Roman" w:cs="Times New Roman"/>
          <w:i/>
          <w:sz w:val="24"/>
          <w:szCs w:val="24"/>
        </w:rPr>
        <w:t xml:space="preserve">Оборона Мадрида. Сражения при Гвадалахаре и на Эбро. </w:t>
      </w:r>
      <w:r w:rsidRPr="00816C8A">
        <w:rPr>
          <w:rFonts w:ascii="Times New Roman" w:hAnsi="Times New Roman" w:cs="Times New Roman"/>
          <w:sz w:val="24"/>
          <w:szCs w:val="24"/>
        </w:rPr>
        <w:t>Поражение Испанской республики.</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Политика «умиротворения» агрессора</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816C8A">
        <w:rPr>
          <w:rFonts w:ascii="Times New Roman" w:hAnsi="Times New Roman" w:cs="Times New Roman"/>
          <w:i/>
          <w:sz w:val="24"/>
          <w:szCs w:val="24"/>
        </w:rPr>
        <w:t>Итало-эфиопская война.</w:t>
      </w:r>
      <w:r w:rsidRPr="00816C8A">
        <w:rPr>
          <w:rFonts w:ascii="Times New Roman" w:hAnsi="Times New Roman" w:cs="Times New Roman"/>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816C8A">
        <w:rPr>
          <w:rFonts w:ascii="Times New Roman" w:hAnsi="Times New Roman" w:cs="Times New Roman"/>
          <w:i/>
          <w:sz w:val="24"/>
          <w:szCs w:val="24"/>
        </w:rPr>
        <w:t>Раздел Восточной Европы на сферы влияния Германии и СССР.</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Развитие культуры в первой трети ХХ в.</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Основные направления в искусстве. Модернизм, авангардизм, сюрреализм, абстракционизм, реализм</w:t>
      </w:r>
      <w:r w:rsidRPr="00816C8A">
        <w:rPr>
          <w:rFonts w:ascii="Times New Roman" w:hAnsi="Times New Roman" w:cs="Times New Roman"/>
          <w:i/>
          <w:sz w:val="24"/>
          <w:szCs w:val="24"/>
        </w:rPr>
        <w:t>. Психоанализ.Потерянное поколение.Ведущие деятели культуры первой трети ХХ в. Тоталитаризм и культура.Массовая культура. Олимпийское движение.</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bookmarkStart w:id="30" w:name="_Toc441483741"/>
      <w:bookmarkStart w:id="31" w:name="_Toc441481691"/>
      <w:r w:rsidRPr="00816C8A">
        <w:rPr>
          <w:rFonts w:ascii="Times New Roman" w:eastAsia="Calibri" w:hAnsi="Times New Roman" w:cs="Times New Roman"/>
          <w:b/>
          <w:sz w:val="24"/>
          <w:szCs w:val="24"/>
        </w:rPr>
        <w:t>Вторая мировая война</w:t>
      </w:r>
      <w:bookmarkEnd w:id="28"/>
      <w:bookmarkEnd w:id="29"/>
      <w:bookmarkEnd w:id="30"/>
      <w:bookmarkEnd w:id="31"/>
    </w:p>
    <w:p w:rsidR="009C179D" w:rsidRPr="00816C8A" w:rsidRDefault="009C179D" w:rsidP="00816C8A">
      <w:pPr>
        <w:suppressAutoHyphens/>
        <w:spacing w:line="360" w:lineRule="auto"/>
        <w:ind w:firstLine="709"/>
        <w:jc w:val="both"/>
        <w:rPr>
          <w:rFonts w:ascii="Times New Roman" w:hAnsi="Times New Roman" w:cs="Times New Roman"/>
          <w:b/>
          <w:bCs/>
          <w:iCs/>
          <w:sz w:val="24"/>
          <w:szCs w:val="24"/>
        </w:rPr>
      </w:pPr>
      <w:r w:rsidRPr="00816C8A">
        <w:rPr>
          <w:rFonts w:ascii="Times New Roman" w:hAnsi="Times New Roman" w:cs="Times New Roman"/>
          <w:b/>
          <w:bCs/>
          <w:iCs/>
          <w:sz w:val="24"/>
          <w:szCs w:val="24"/>
        </w:rPr>
        <w:t>Начало Второй мировой войны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w:t>
      </w:r>
      <w:r w:rsidRPr="00816C8A">
        <w:rPr>
          <w:rFonts w:ascii="Times New Roman" w:hAnsi="Times New Roman" w:cs="Times New Roman"/>
          <w:sz w:val="24"/>
          <w:szCs w:val="24"/>
        </w:rPr>
        <w:lastRenderedPageBreak/>
        <w:t xml:space="preserve">последствия. </w:t>
      </w:r>
      <w:r w:rsidRPr="00816C8A">
        <w:rPr>
          <w:rFonts w:ascii="Times New Roman" w:hAnsi="Times New Roman" w:cs="Times New Roman"/>
          <w:i/>
          <w:sz w:val="24"/>
          <w:szCs w:val="24"/>
        </w:rPr>
        <w:t>Захват Германией Дании и Норвегии.</w:t>
      </w:r>
      <w:r w:rsidRPr="00816C8A">
        <w:rPr>
          <w:rFonts w:ascii="Times New Roman" w:hAnsi="Times New Roman" w:cs="Times New Roman"/>
          <w:sz w:val="24"/>
          <w:szCs w:val="24"/>
        </w:rPr>
        <w:t xml:space="preserve"> Разгром Франции и ее союзников. </w:t>
      </w:r>
      <w:r w:rsidRPr="00816C8A">
        <w:rPr>
          <w:rFonts w:ascii="Times New Roman" w:hAnsi="Times New Roman" w:cs="Times New Roman"/>
          <w:i/>
          <w:sz w:val="24"/>
          <w:szCs w:val="24"/>
        </w:rPr>
        <w:t>Германо-британская борьба и захват Балкан.</w:t>
      </w:r>
      <w:r w:rsidRPr="00816C8A">
        <w:rPr>
          <w:rFonts w:ascii="Times New Roman" w:hAnsi="Times New Roman" w:cs="Times New Roman"/>
          <w:sz w:val="24"/>
          <w:szCs w:val="24"/>
        </w:rPr>
        <w:t xml:space="preserve"> Битва за Британию. Рост советско-германских противоречий.</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Начало Великой Отечественной войны и войны на Тихом океане</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816C8A">
        <w:rPr>
          <w:rFonts w:ascii="Times New Roman" w:hAnsi="Times New Roman" w:cs="Times New Roman"/>
          <w:i/>
          <w:sz w:val="24"/>
          <w:szCs w:val="24"/>
        </w:rPr>
        <w:t>Идеологическое и политическое обоснование агрессивной политики нацистской Германии.</w:t>
      </w:r>
      <w:r w:rsidRPr="00816C8A">
        <w:rPr>
          <w:rFonts w:ascii="Times New Roman" w:hAnsi="Times New Roman" w:cs="Times New Roman"/>
          <w:sz w:val="24"/>
          <w:szCs w:val="24"/>
        </w:rPr>
        <w:t xml:space="preserve"> Планы Германии в отношении СССР. План «Ост». </w:t>
      </w:r>
      <w:r w:rsidRPr="00816C8A">
        <w:rPr>
          <w:rFonts w:ascii="Times New Roman" w:hAnsi="Times New Roman" w:cs="Times New Roman"/>
          <w:i/>
          <w:sz w:val="24"/>
          <w:szCs w:val="24"/>
        </w:rPr>
        <w:t>Планы союзников Германии и позиция нейтральных государств.</w:t>
      </w:r>
    </w:p>
    <w:p w:rsidR="009C179D" w:rsidRPr="00816C8A" w:rsidRDefault="009C179D" w:rsidP="00816C8A">
      <w:pPr>
        <w:suppressAutoHyphens/>
        <w:spacing w:line="360" w:lineRule="auto"/>
        <w:ind w:firstLine="709"/>
        <w:jc w:val="both"/>
        <w:rPr>
          <w:rFonts w:ascii="Times New Roman" w:eastAsia="Calibri" w:hAnsi="Times New Roman" w:cs="Times New Roman"/>
          <w:b/>
          <w:bCs/>
          <w:iCs/>
          <w:sz w:val="24"/>
          <w:szCs w:val="24"/>
        </w:rPr>
      </w:pPr>
      <w:r w:rsidRPr="00816C8A">
        <w:rPr>
          <w:rFonts w:ascii="Times New Roman" w:eastAsia="Calibri" w:hAnsi="Times New Roman" w:cs="Times New Roman"/>
          <w:b/>
          <w:bCs/>
          <w:iCs/>
          <w:sz w:val="24"/>
          <w:szCs w:val="24"/>
        </w:rPr>
        <w:t>Коренной перелом в войне</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Сталинградская битва. Курская битва. Война в Северной Африке. Сражение при Эль-Аламейне. </w:t>
      </w:r>
      <w:r w:rsidRPr="00816C8A">
        <w:rPr>
          <w:rFonts w:ascii="Times New Roman" w:hAnsi="Times New Roman" w:cs="Times New Roman"/>
          <w:i/>
          <w:sz w:val="24"/>
          <w:szCs w:val="24"/>
        </w:rPr>
        <w:t>Стратегические бомбардировки немецких территорий.</w:t>
      </w:r>
      <w:r w:rsidRPr="00816C8A">
        <w:rPr>
          <w:rFonts w:ascii="Times New Roman" w:hAnsi="Times New Roman" w:cs="Times New Roman"/>
          <w:sz w:val="24"/>
          <w:szCs w:val="24"/>
        </w:rPr>
        <w:t xml:space="preserve"> Высадка в Италии и падение режима Муссолини. Перелом в войне на Тихом океане. Тегеранская конференция. «Большая тройка». </w:t>
      </w:r>
      <w:r w:rsidRPr="00816C8A">
        <w:rPr>
          <w:rFonts w:ascii="Times New Roman" w:hAnsi="Times New Roman" w:cs="Times New Roman"/>
          <w:i/>
          <w:sz w:val="24"/>
          <w:szCs w:val="24"/>
        </w:rPr>
        <w:t>Каирская декларация. Роспуск Коминтерна.</w:t>
      </w:r>
    </w:p>
    <w:p w:rsidR="009C179D" w:rsidRPr="00816C8A" w:rsidRDefault="009C179D" w:rsidP="00816C8A">
      <w:pPr>
        <w:suppressAutoHyphens/>
        <w:spacing w:line="360" w:lineRule="auto"/>
        <w:ind w:firstLine="709"/>
        <w:jc w:val="both"/>
        <w:rPr>
          <w:rFonts w:ascii="Times New Roman" w:eastAsia="Calibri" w:hAnsi="Times New Roman" w:cs="Times New Roman"/>
          <w:b/>
          <w:bCs/>
          <w:iCs/>
          <w:sz w:val="24"/>
          <w:szCs w:val="24"/>
        </w:rPr>
      </w:pPr>
      <w:r w:rsidRPr="00816C8A">
        <w:rPr>
          <w:rFonts w:ascii="Times New Roman" w:eastAsia="Calibri" w:hAnsi="Times New Roman" w:cs="Times New Roman"/>
          <w:b/>
          <w:bCs/>
          <w:iCs/>
          <w:sz w:val="24"/>
          <w:szCs w:val="24"/>
        </w:rPr>
        <w:t>Жизнь во время войны. Сопротивление оккупантам</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816C8A">
        <w:rPr>
          <w:rFonts w:ascii="Times New Roman" w:hAnsi="Times New Roman" w:cs="Times New Roman"/>
          <w:i/>
          <w:sz w:val="24"/>
          <w:szCs w:val="24"/>
        </w:rPr>
        <w:t>Жизнь на оккупированных территориях.</w:t>
      </w:r>
      <w:r w:rsidRPr="00816C8A">
        <w:rPr>
          <w:rFonts w:ascii="Times New Roman" w:hAnsi="Times New Roman" w:cs="Times New Roman"/>
          <w:sz w:val="24"/>
          <w:szCs w:val="24"/>
        </w:rPr>
        <w:t xml:space="preserve"> Движение Сопротивления и коллаборационизм. </w:t>
      </w:r>
      <w:r w:rsidRPr="00816C8A">
        <w:rPr>
          <w:rFonts w:ascii="Times New Roman" w:hAnsi="Times New Roman" w:cs="Times New Roman"/>
          <w:i/>
          <w:sz w:val="24"/>
          <w:szCs w:val="24"/>
        </w:rPr>
        <w:t>Партизанская война в Югославии. Жизнь в США и Японии. Положение в нейтральных государствах.</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Разгром Германии, Японии и их союзников</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Открытие Второго фронта и наступление союзников. </w:t>
      </w:r>
      <w:r w:rsidRPr="00816C8A">
        <w:rPr>
          <w:rFonts w:ascii="Times New Roman" w:hAnsi="Times New Roman" w:cs="Times New Roman"/>
          <w:i/>
          <w:sz w:val="24"/>
          <w:szCs w:val="24"/>
        </w:rPr>
        <w:t>Переход на сторону антигитлеровской коалиции Румынии и Болгарии, выход из войны Финляндии. Восстания в Париже, Варшаве, Словакии.</w:t>
      </w:r>
      <w:r w:rsidRPr="00816C8A">
        <w:rPr>
          <w:rFonts w:ascii="Times New Roman" w:hAnsi="Times New Roman" w:cs="Times New Roman"/>
          <w:sz w:val="24"/>
          <w:szCs w:val="24"/>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w:t>
      </w:r>
      <w:r w:rsidRPr="00816C8A">
        <w:rPr>
          <w:rFonts w:ascii="Times New Roman" w:hAnsi="Times New Roman" w:cs="Times New Roman"/>
          <w:sz w:val="24"/>
          <w:szCs w:val="24"/>
        </w:rPr>
        <w:lastRenderedPageBreak/>
        <w:t>преступниками Германии и Японии. Потсдамская конференция. Образование ООН. Цена Второй мировой войны для воюющих стран. Итоги войны.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bookmarkStart w:id="32" w:name="_Toc441483742"/>
      <w:bookmarkStart w:id="33" w:name="_Toc441481692"/>
      <w:r w:rsidRPr="00816C8A">
        <w:rPr>
          <w:rFonts w:ascii="Times New Roman" w:eastAsia="Calibri" w:hAnsi="Times New Roman" w:cs="Times New Roman"/>
          <w:b/>
          <w:sz w:val="24"/>
          <w:szCs w:val="24"/>
        </w:rPr>
        <w:t>Соревнование социальных систем</w:t>
      </w:r>
      <w:bookmarkEnd w:id="32"/>
      <w:bookmarkEnd w:id="33"/>
    </w:p>
    <w:p w:rsidR="009C179D" w:rsidRPr="00816C8A" w:rsidRDefault="009C179D" w:rsidP="00816C8A">
      <w:pPr>
        <w:suppressAutoHyphens/>
        <w:spacing w:line="360" w:lineRule="auto"/>
        <w:ind w:firstLine="709"/>
        <w:jc w:val="both"/>
        <w:rPr>
          <w:rFonts w:ascii="Times New Roman" w:hAnsi="Times New Roman" w:cs="Times New Roman"/>
          <w:b/>
          <w:bCs/>
          <w:iCs/>
          <w:sz w:val="24"/>
          <w:szCs w:val="24"/>
        </w:rPr>
      </w:pPr>
      <w:bookmarkStart w:id="34" w:name="_Toc427703602"/>
      <w:bookmarkStart w:id="35" w:name="_Toc426635489"/>
      <w:r w:rsidRPr="00816C8A">
        <w:rPr>
          <w:rFonts w:ascii="Times New Roman" w:hAnsi="Times New Roman" w:cs="Times New Roman"/>
          <w:b/>
          <w:bCs/>
          <w:iCs/>
          <w:sz w:val="24"/>
          <w:szCs w:val="24"/>
        </w:rPr>
        <w:t>Начало «холодной войны»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Причины «холодной войны». План Маршалла. </w:t>
      </w:r>
      <w:r w:rsidRPr="00816C8A">
        <w:rPr>
          <w:rFonts w:ascii="Times New Roman" w:eastAsia="Calibri" w:hAnsi="Times New Roman" w:cs="Times New Roman"/>
          <w:i/>
          <w:sz w:val="24"/>
          <w:szCs w:val="24"/>
        </w:rPr>
        <w:t>Гражданская война в Греции.</w:t>
      </w:r>
      <w:r w:rsidRPr="00816C8A">
        <w:rPr>
          <w:rFonts w:ascii="Times New Roman" w:eastAsia="Calibri" w:hAnsi="Times New Roman" w:cs="Times New Roman"/>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816C8A">
        <w:rPr>
          <w:rFonts w:ascii="Times New Roman" w:eastAsia="Calibri" w:hAnsi="Times New Roman" w:cs="Times New Roman"/>
          <w:i/>
          <w:sz w:val="24"/>
          <w:szCs w:val="24"/>
        </w:rPr>
        <w:t>Террор в Восточной Европе.</w:t>
      </w:r>
      <w:r w:rsidRPr="00816C8A">
        <w:rPr>
          <w:rFonts w:ascii="Times New Roman" w:eastAsia="Calibri" w:hAnsi="Times New Roman" w:cs="Times New Roman"/>
          <w:sz w:val="24"/>
          <w:szCs w:val="24"/>
        </w:rPr>
        <w:t xml:space="preserve"> Совет экономической взаимопомощи. НАТО. «Охота на ведьм» в США.</w:t>
      </w:r>
    </w:p>
    <w:p w:rsidR="009C179D" w:rsidRPr="00816C8A" w:rsidRDefault="009C179D" w:rsidP="00816C8A">
      <w:pPr>
        <w:suppressAutoHyphens/>
        <w:spacing w:line="360" w:lineRule="auto"/>
        <w:ind w:firstLine="709"/>
        <w:jc w:val="both"/>
        <w:rPr>
          <w:rFonts w:ascii="Times New Roman" w:eastAsia="Calibri" w:hAnsi="Times New Roman" w:cs="Times New Roman"/>
          <w:b/>
          <w:bCs/>
          <w:iCs/>
          <w:sz w:val="24"/>
          <w:szCs w:val="24"/>
        </w:rPr>
      </w:pPr>
      <w:r w:rsidRPr="00816C8A">
        <w:rPr>
          <w:rFonts w:ascii="Times New Roman" w:eastAsia="Calibri" w:hAnsi="Times New Roman" w:cs="Times New Roman"/>
          <w:b/>
          <w:bCs/>
          <w:iCs/>
          <w:sz w:val="24"/>
          <w:szCs w:val="24"/>
        </w:rPr>
        <w:t>Гонка вооружений. Берлинский и Карибский кризисы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Дальний Восток в 40–70-е гг. Войны и революции</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i/>
          <w:sz w:val="24"/>
          <w:szCs w:val="24"/>
        </w:rPr>
        <w:t>Гражданская война в Китае.</w:t>
      </w:r>
      <w:r w:rsidRPr="00816C8A">
        <w:rPr>
          <w:rFonts w:ascii="Times New Roman" w:hAnsi="Times New Roman" w:cs="Times New Roman"/>
          <w:sz w:val="24"/>
          <w:szCs w:val="24"/>
        </w:rPr>
        <w:t xml:space="preserve"> Образование КНР. Война в Корее. </w:t>
      </w:r>
      <w:r w:rsidRPr="00816C8A">
        <w:rPr>
          <w:rFonts w:ascii="Times New Roman" w:hAnsi="Times New Roman" w:cs="Times New Roman"/>
          <w:i/>
          <w:sz w:val="24"/>
          <w:szCs w:val="24"/>
        </w:rPr>
        <w:t>Национально-освободительные и коммунистические движения в Юго-Восточной Азии. Индокитайские войны.</w:t>
      </w:r>
      <w:r w:rsidRPr="00816C8A">
        <w:rPr>
          <w:rFonts w:ascii="Times New Roman" w:hAnsi="Times New Roman" w:cs="Times New Roman"/>
          <w:sz w:val="24"/>
          <w:szCs w:val="24"/>
        </w:rPr>
        <w:t xml:space="preserve"> Поражение США и их союзников в Индокитае. Советско-китайский конфликт.</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«Разрядка»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Западная Европа и Северная Америка в 50–80-е годы ХХ века</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lastRenderedPageBreak/>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816C8A">
        <w:rPr>
          <w:rFonts w:ascii="Times New Roman" w:hAnsi="Times New Roman" w:cs="Times New Roman"/>
          <w:i/>
          <w:sz w:val="24"/>
          <w:szCs w:val="24"/>
        </w:rPr>
        <w:t>«Скандинавская модель» общественно-политического и социально-экономического развития.</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816C8A">
        <w:rPr>
          <w:rFonts w:ascii="Times New Roman" w:hAnsi="Times New Roman" w:cs="Times New Roman"/>
          <w:i/>
          <w:sz w:val="24"/>
          <w:szCs w:val="24"/>
        </w:rPr>
        <w:t>Падение диктатур в Греции, Португалии и Испании.</w:t>
      </w:r>
      <w:r w:rsidRPr="00816C8A">
        <w:rPr>
          <w:rFonts w:ascii="Times New Roman" w:hAnsi="Times New Roman" w:cs="Times New Roman"/>
          <w:sz w:val="24"/>
          <w:szCs w:val="24"/>
        </w:rPr>
        <w:t xml:space="preserve"> Неоконсерватизм. Внутренняя политика Р. Рейгана.</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Достижения и кризисы социалистического мира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«Реальный социализм». Волнения в ГДР в 1953 г. </w:t>
      </w:r>
      <w:r w:rsidRPr="00816C8A">
        <w:rPr>
          <w:rFonts w:ascii="Times New Roman" w:hAnsi="Times New Roman" w:cs="Times New Roman"/>
          <w:i/>
          <w:sz w:val="24"/>
          <w:szCs w:val="24"/>
        </w:rPr>
        <w:t>ХХ съезд КПСС.</w:t>
      </w:r>
      <w:r w:rsidRPr="00816C8A">
        <w:rPr>
          <w:rFonts w:ascii="Times New Roman" w:hAnsi="Times New Roman" w:cs="Times New Roman"/>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Строительство социализма в Китае. </w:t>
      </w:r>
      <w:r w:rsidRPr="00816C8A">
        <w:rPr>
          <w:rFonts w:ascii="Times New Roman" w:hAnsi="Times New Roman" w:cs="Times New Roman"/>
          <w:i/>
          <w:sz w:val="24"/>
          <w:szCs w:val="24"/>
        </w:rPr>
        <w:t>Мао Цзэдун и маоизм.</w:t>
      </w:r>
      <w:r w:rsidRPr="00816C8A">
        <w:rPr>
          <w:rFonts w:ascii="Times New Roman" w:hAnsi="Times New Roman" w:cs="Times New Roman"/>
          <w:sz w:val="24"/>
          <w:szCs w:val="24"/>
        </w:rPr>
        <w:t xml:space="preserve"> «Культурная революция». Рыночные реформы в Китае. </w:t>
      </w:r>
      <w:r w:rsidRPr="00816C8A">
        <w:rPr>
          <w:rFonts w:ascii="Times New Roman" w:hAnsi="Times New Roman" w:cs="Times New Roman"/>
          <w:i/>
          <w:sz w:val="24"/>
          <w:szCs w:val="24"/>
        </w:rPr>
        <w:t>Коммунистический режим в Северной Корее. Полпотовский режим в Камбодже.</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Перестройка в СССР и «новое мышление». Экономические и политические последствия реформ в Китае. </w:t>
      </w:r>
      <w:r w:rsidRPr="00816C8A">
        <w:rPr>
          <w:rFonts w:ascii="Times New Roman" w:hAnsi="Times New Roman" w:cs="Times New Roman"/>
          <w:i/>
          <w:sz w:val="24"/>
          <w:szCs w:val="24"/>
        </w:rPr>
        <w:t>Антикоммунистические революции в Восточной Европе.</w:t>
      </w:r>
      <w:r w:rsidRPr="00816C8A">
        <w:rPr>
          <w:rFonts w:ascii="Times New Roman" w:hAnsi="Times New Roman" w:cs="Times New Roman"/>
          <w:sz w:val="24"/>
          <w:szCs w:val="24"/>
        </w:rPr>
        <w:t xml:space="preserve"> Распад Варшавского договора, СЭВ и СССР. </w:t>
      </w:r>
      <w:r w:rsidRPr="00816C8A">
        <w:rPr>
          <w:rFonts w:ascii="Times New Roman" w:hAnsi="Times New Roman" w:cs="Times New Roman"/>
          <w:i/>
          <w:sz w:val="24"/>
          <w:szCs w:val="24"/>
        </w:rPr>
        <w:t>Воссоздание независимых государств Балтии.</w:t>
      </w:r>
      <w:r w:rsidRPr="00816C8A">
        <w:rPr>
          <w:rFonts w:ascii="Times New Roman" w:hAnsi="Times New Roman" w:cs="Times New Roman"/>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Латинская Америка в 1950–1990-е гг.</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Положение стран Латинской Америки в середине ХХ века. </w:t>
      </w:r>
      <w:r w:rsidRPr="00816C8A">
        <w:rPr>
          <w:rFonts w:ascii="Times New Roman" w:hAnsi="Times New Roman" w:cs="Times New Roman"/>
          <w:i/>
          <w:sz w:val="24"/>
          <w:szCs w:val="24"/>
        </w:rPr>
        <w:t>Аграрные реформы и импортзамещающая индустриализация.</w:t>
      </w:r>
      <w:r w:rsidRPr="00816C8A">
        <w:rPr>
          <w:rFonts w:ascii="Times New Roman" w:hAnsi="Times New Roman" w:cs="Times New Roman"/>
          <w:sz w:val="24"/>
          <w:szCs w:val="24"/>
        </w:rPr>
        <w:t xml:space="preserve"> Революция на Кубе. </w:t>
      </w:r>
      <w:r w:rsidRPr="00816C8A">
        <w:rPr>
          <w:rFonts w:ascii="Times New Roman" w:hAnsi="Times New Roman" w:cs="Times New Roman"/>
          <w:i/>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Страны Азии и Африки в 1940–1990-е гг.</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i/>
          <w:sz w:val="24"/>
          <w:szCs w:val="24"/>
        </w:rPr>
        <w:lastRenderedPageBreak/>
        <w:t>Колониальное общество. Роль итогов войны в подъеме антиколониальных движений в Тропической и Южной Африке.</w:t>
      </w:r>
      <w:r w:rsidRPr="00816C8A">
        <w:rPr>
          <w:rFonts w:ascii="Times New Roman" w:hAnsi="Times New Roman" w:cs="Times New Roman"/>
          <w:sz w:val="24"/>
          <w:szCs w:val="24"/>
        </w:rPr>
        <w:t xml:space="preserve"> Крушение колониальной системы и ее последствия. Выбор пути развития. </w:t>
      </w:r>
      <w:r w:rsidRPr="00816C8A">
        <w:rPr>
          <w:rFonts w:ascii="Times New Roman" w:hAnsi="Times New Roman" w:cs="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Арабские страны и возникновение государства Израиль. </w:t>
      </w:r>
      <w:r w:rsidRPr="00816C8A">
        <w:rPr>
          <w:rFonts w:ascii="Times New Roman" w:hAnsi="Times New Roman" w:cs="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816C8A">
        <w:rPr>
          <w:rFonts w:ascii="Times New Roman" w:hAnsi="Times New Roman" w:cs="Times New Roman"/>
          <w:sz w:val="24"/>
          <w:szCs w:val="24"/>
        </w:rPr>
        <w:t xml:space="preserve"> Исламская революция в Иране. Кризис в Персидском заливе и войны в Ираке.</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Обретение независимости странами Южной Азии. Д. Неру и его преобразования. </w:t>
      </w:r>
      <w:r w:rsidRPr="00816C8A">
        <w:rPr>
          <w:rFonts w:ascii="Times New Roman" w:hAnsi="Times New Roman" w:cs="Times New Roman"/>
          <w:i/>
          <w:sz w:val="24"/>
          <w:szCs w:val="24"/>
        </w:rPr>
        <w:t>Конфронтация между Индией и Пакистаном, Индией и КНР. Реформы И. Ганди.</w:t>
      </w:r>
      <w:r w:rsidRPr="00816C8A">
        <w:rPr>
          <w:rFonts w:ascii="Times New Roman" w:hAnsi="Times New Roman" w:cs="Times New Roman"/>
          <w:sz w:val="24"/>
          <w:szCs w:val="24"/>
        </w:rPr>
        <w:t xml:space="preserve"> Индия в конце ХХ в. </w:t>
      </w:r>
      <w:r w:rsidRPr="00816C8A">
        <w:rPr>
          <w:rFonts w:ascii="Times New Roman" w:hAnsi="Times New Roman" w:cs="Times New Roman"/>
          <w:i/>
          <w:sz w:val="24"/>
          <w:szCs w:val="24"/>
        </w:rPr>
        <w:t>Индонезия при Сукарно и Сухарто. Страны Юго-Восточной Азии после войны в Индокитае.</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816C8A">
        <w:rPr>
          <w:rFonts w:ascii="Times New Roman" w:hAnsi="Times New Roman" w:cs="Times New Roman"/>
          <w:i/>
          <w:sz w:val="24"/>
          <w:szCs w:val="24"/>
        </w:rPr>
        <w:t>Кризис японского общества. Развитие Южной Кореи. «Тихоокеанские драконы».</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bookmarkStart w:id="36" w:name="_Toc441483743"/>
      <w:bookmarkStart w:id="37" w:name="_Toc441481693"/>
      <w:r w:rsidRPr="00816C8A">
        <w:rPr>
          <w:rFonts w:ascii="Times New Roman" w:eastAsia="Calibri" w:hAnsi="Times New Roman" w:cs="Times New Roman"/>
          <w:b/>
          <w:sz w:val="24"/>
          <w:szCs w:val="24"/>
        </w:rPr>
        <w:t>Современный мир</w:t>
      </w:r>
      <w:bookmarkEnd w:id="34"/>
      <w:bookmarkEnd w:id="35"/>
      <w:bookmarkEnd w:id="36"/>
      <w:bookmarkEnd w:id="37"/>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Глобализация конца ХХ – начала XXI вв. Информационная революция, Интернет. Экономические кризисы 1998 и 2008 гг. </w:t>
      </w:r>
      <w:r w:rsidRPr="00816C8A">
        <w:rPr>
          <w:rFonts w:ascii="Times New Roman" w:hAnsi="Times New Roman" w:cs="Times New Roman"/>
          <w:i/>
          <w:sz w:val="24"/>
          <w:szCs w:val="24"/>
        </w:rPr>
        <w:t>Успехи и трудности интеграционных процессов в Европе, Евразии, Тихоокеанском и Атлантическом регионах.Изменение системы международных отношений.</w:t>
      </w:r>
      <w:r w:rsidRPr="00816C8A">
        <w:rPr>
          <w:rFonts w:ascii="Times New Roman" w:hAnsi="Times New Roman" w:cs="Times New Roman"/>
          <w:sz w:val="24"/>
          <w:szCs w:val="24"/>
        </w:rPr>
        <w:t xml:space="preserve"> Модернизационные процессы в странах Азии. Рост влияния Китая на международной арене. </w:t>
      </w:r>
      <w:r w:rsidRPr="00816C8A">
        <w:rPr>
          <w:rFonts w:ascii="Times New Roman" w:hAnsi="Times New Roman" w:cs="Times New Roman"/>
          <w:i/>
          <w:sz w:val="24"/>
          <w:szCs w:val="24"/>
        </w:rPr>
        <w:t>Демократический и левый повороты в Южной Америке.</w:t>
      </w:r>
      <w:r w:rsidRPr="00816C8A">
        <w:rPr>
          <w:rFonts w:ascii="Times New Roman" w:hAnsi="Times New Roman" w:cs="Times New Roman"/>
          <w:sz w:val="24"/>
          <w:szCs w:val="24"/>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История России</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Россия в годы «великих потрясений». 1914–1921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Россия в Первой мировой войне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816C8A">
        <w:rPr>
          <w:rFonts w:ascii="Times New Roman" w:eastAsia="Calibri" w:hAnsi="Times New Roman" w:cs="Times New Roman"/>
          <w:i/>
          <w:sz w:val="24"/>
          <w:szCs w:val="24"/>
        </w:rPr>
        <w:t>Национальные подразделения и женские батальоны в составе русской армии.</w:t>
      </w:r>
      <w:r w:rsidRPr="00816C8A">
        <w:rPr>
          <w:rFonts w:ascii="Times New Roman" w:eastAsia="Calibri"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816C8A">
        <w:rPr>
          <w:rFonts w:ascii="Times New Roman" w:eastAsia="Calibri" w:hAnsi="Times New Roman" w:cs="Times New Roman"/>
          <w:i/>
          <w:sz w:val="24"/>
          <w:szCs w:val="24"/>
        </w:rPr>
        <w:t>Содействие гражданского населения армии и создание общественных организаций помощи фронту. Благотворительность.</w:t>
      </w:r>
      <w:r w:rsidRPr="00816C8A">
        <w:rPr>
          <w:rFonts w:ascii="Times New Roman" w:eastAsia="Calibri" w:hAnsi="Times New Roman" w:cs="Times New Roman"/>
          <w:sz w:val="24"/>
          <w:szCs w:val="24"/>
        </w:rPr>
        <w:t xml:space="preserve"> Введение государством карточной системы снабжения в городе и разверстки в деревне. </w:t>
      </w:r>
      <w:r w:rsidRPr="00816C8A">
        <w:rPr>
          <w:rFonts w:ascii="Times New Roman" w:eastAsia="Calibri" w:hAnsi="Times New Roman" w:cs="Times New Roman"/>
          <w:i/>
          <w:sz w:val="24"/>
          <w:szCs w:val="24"/>
        </w:rPr>
        <w:t>Война и реформы: несбывшиеся ожидания.</w:t>
      </w:r>
      <w:r w:rsidRPr="00816C8A">
        <w:rPr>
          <w:rFonts w:ascii="Times New Roman" w:eastAsia="Calibri"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816C8A">
        <w:rPr>
          <w:rFonts w:ascii="Times New Roman" w:eastAsia="Calibri" w:hAnsi="Times New Roman" w:cs="Times New Roman"/>
          <w:i/>
          <w:sz w:val="24"/>
          <w:szCs w:val="24"/>
        </w:rPr>
        <w:t xml:space="preserve">Эхо войны на окраинах империи: восстание в Средней Азии и Казахстане. </w:t>
      </w:r>
      <w:r w:rsidRPr="00816C8A">
        <w:rPr>
          <w:rFonts w:ascii="Times New Roman" w:eastAsia="Calibri" w:hAnsi="Times New Roman" w:cs="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Великая российская революция 1917 г.</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816C8A">
        <w:rPr>
          <w:rFonts w:ascii="Times New Roman" w:eastAsia="Calibri" w:hAnsi="Times New Roman" w:cs="Times New Roman"/>
          <w:i/>
          <w:sz w:val="24"/>
          <w:szCs w:val="24"/>
        </w:rPr>
        <w:t xml:space="preserve">Национальные и конфессиональные проблемы. Незавершенность и противоречия модернизации. </w:t>
      </w:r>
      <w:r w:rsidRPr="00816C8A">
        <w:rPr>
          <w:rFonts w:ascii="Times New Roman" w:eastAsia="Calibri"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816C8A">
        <w:rPr>
          <w:rFonts w:ascii="Times New Roman" w:eastAsia="Calibri"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816C8A">
        <w:rPr>
          <w:rFonts w:ascii="Times New Roman" w:eastAsia="Calibri"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r w:rsidRPr="00816C8A">
        <w:rPr>
          <w:rFonts w:ascii="Times New Roman" w:eastAsia="Calibri" w:hAnsi="Times New Roman" w:cs="Times New Roman"/>
          <w:i/>
          <w:sz w:val="24"/>
          <w:szCs w:val="24"/>
        </w:rPr>
        <w:t xml:space="preserve">православная церковь. Всероссийский Поместный собор и восстановление патриаршества. </w:t>
      </w:r>
      <w:r w:rsidRPr="00816C8A">
        <w:rPr>
          <w:rFonts w:ascii="Times New Roman" w:eastAsia="Calibri" w:hAnsi="Times New Roman" w:cs="Times New Roman"/>
          <w:sz w:val="24"/>
          <w:szCs w:val="24"/>
        </w:rPr>
        <w:t xml:space="preserve">Выступление Корнилова против Временного правительства. 1 сентября 1917 г.: провозглашение России республикой. 25 октября (7 ноября по новому стилю): </w:t>
      </w:r>
      <w:r w:rsidRPr="00816C8A">
        <w:rPr>
          <w:rFonts w:ascii="Times New Roman" w:eastAsia="Calibri" w:hAnsi="Times New Roman" w:cs="Times New Roman"/>
          <w:sz w:val="24"/>
          <w:szCs w:val="24"/>
        </w:rPr>
        <w:lastRenderedPageBreak/>
        <w:t>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Первые революционные преобразования большевиков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Созыв и разгон Учредительного собрания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Слом старого и создание нового госаппарата</w:t>
      </w:r>
      <w:r w:rsidRPr="00816C8A">
        <w:rPr>
          <w:rFonts w:ascii="Times New Roman" w:eastAsia="Calibri" w:hAnsi="Times New Roman" w:cs="Times New Roman"/>
          <w:i/>
          <w:sz w:val="24"/>
          <w:szCs w:val="24"/>
        </w:rPr>
        <w:t>. Советы как форма власти. Слабость центра и формирование «многовластия» на местах.</w:t>
      </w:r>
      <w:r w:rsidRPr="00816C8A">
        <w:rPr>
          <w:rFonts w:ascii="Times New Roman" w:eastAsia="Calibri"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Гражданская война и ее последствия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Установление советской власти в центре и на местах осенью 1917 – весной 1918 г.: </w:t>
      </w:r>
      <w:r w:rsidRPr="00816C8A">
        <w:rPr>
          <w:rFonts w:ascii="Times New Roman" w:eastAsia="Calibri" w:hAnsi="Times New Roman" w:cs="Times New Roman"/>
          <w:i/>
          <w:sz w:val="24"/>
          <w:szCs w:val="24"/>
        </w:rPr>
        <w:t>Центр, Украина, Поволжье, Урал, Сибирь, Дальний Восток, Северный Кавказ и Закавказье, Средняя Азия.</w:t>
      </w:r>
      <w:r w:rsidRPr="00816C8A">
        <w:rPr>
          <w:rFonts w:ascii="Times New Roman" w:eastAsia="Calibri" w:hAnsi="Times New Roman" w:cs="Times New Roman"/>
          <w:sz w:val="24"/>
          <w:szCs w:val="24"/>
        </w:rPr>
        <w:t xml:space="preserve"> Начало формирования основных очагов сопротивления большевикам. </w:t>
      </w:r>
      <w:r w:rsidRPr="00816C8A">
        <w:rPr>
          <w:rFonts w:ascii="Times New Roman" w:eastAsia="Calibri" w:hAnsi="Times New Roman" w:cs="Times New Roman"/>
          <w:i/>
          <w:sz w:val="24"/>
          <w:szCs w:val="24"/>
        </w:rPr>
        <w:t>Ситуация на Дону. Позиция Украинской Центральной рады.</w:t>
      </w:r>
      <w:r w:rsidRPr="00816C8A">
        <w:rPr>
          <w:rFonts w:ascii="Times New Roman" w:eastAsia="Calibri"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816C8A">
        <w:rPr>
          <w:rFonts w:ascii="Times New Roman" w:eastAsia="Calibri" w:hAnsi="Times New Roman" w:cs="Times New Roman"/>
          <w:i/>
          <w:sz w:val="24"/>
          <w:szCs w:val="24"/>
        </w:rPr>
        <w:t>Идеология Белого движения.</w:t>
      </w:r>
      <w:r w:rsidRPr="00816C8A">
        <w:rPr>
          <w:rFonts w:ascii="Times New Roman" w:eastAsia="Calibri" w:hAnsi="Times New Roman" w:cs="Times New Roman"/>
          <w:sz w:val="24"/>
          <w:szCs w:val="24"/>
        </w:rPr>
        <w:t xml:space="preserve"> Комуч, Директория, правительства А.В. Колчака, А.И. Деникина и П.Н. Врангеля. </w:t>
      </w:r>
      <w:r w:rsidRPr="00816C8A">
        <w:rPr>
          <w:rFonts w:ascii="Times New Roman" w:eastAsia="Calibri" w:hAnsi="Times New Roman" w:cs="Times New Roman"/>
          <w:i/>
          <w:sz w:val="24"/>
          <w:szCs w:val="24"/>
        </w:rPr>
        <w:t xml:space="preserve">Положение населения на территориях антибольшевистских сил. </w:t>
      </w:r>
      <w:r w:rsidRPr="00816C8A">
        <w:rPr>
          <w:rFonts w:ascii="Times New Roman" w:eastAsia="Calibri" w:hAnsi="Times New Roman" w:cs="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816C8A">
        <w:rPr>
          <w:rFonts w:ascii="Times New Roman" w:eastAsia="Calibri" w:hAnsi="Times New Roman" w:cs="Times New Roman"/>
          <w:i/>
          <w:sz w:val="24"/>
          <w:szCs w:val="24"/>
        </w:rPr>
        <w:t>«Главкизм».</w:t>
      </w:r>
      <w:r w:rsidRPr="00816C8A">
        <w:rPr>
          <w:rFonts w:ascii="Times New Roman" w:eastAsia="Calibri"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816C8A">
        <w:rPr>
          <w:rFonts w:ascii="Times New Roman" w:eastAsia="Calibri" w:hAnsi="Times New Roman" w:cs="Times New Roman"/>
          <w:i/>
          <w:sz w:val="24"/>
          <w:szCs w:val="24"/>
        </w:rPr>
        <w:t xml:space="preserve">Ущемление прав Советов в пользу чрезвычайных органов – ЧК, комбедов и ревкомов.Особенности </w:t>
      </w:r>
      <w:r w:rsidRPr="00816C8A">
        <w:rPr>
          <w:rFonts w:ascii="Times New Roman" w:eastAsia="Calibri" w:hAnsi="Times New Roman" w:cs="Times New Roman"/>
          <w:i/>
          <w:sz w:val="24"/>
          <w:szCs w:val="24"/>
        </w:rPr>
        <w:lastRenderedPageBreak/>
        <w:t>Гражданской войны на Украине, в Закавказье и Средней Азии, в Сибири и на Дальнем Востоке.</w:t>
      </w:r>
      <w:r w:rsidRPr="00816C8A">
        <w:rPr>
          <w:rFonts w:ascii="Times New Roman" w:eastAsia="Calibri" w:hAnsi="Times New Roman" w:cs="Times New Roman"/>
          <w:sz w:val="24"/>
          <w:szCs w:val="24"/>
        </w:rPr>
        <w:t xml:space="preserve"> Польско-советская война. Поражение армии Врангеля в Крыму.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Причины победы Красной Армии в Гражданской войне. Вопрос о земле. </w:t>
      </w:r>
      <w:r w:rsidRPr="00816C8A">
        <w:rPr>
          <w:rFonts w:ascii="Times New Roman" w:eastAsia="Calibri" w:hAnsi="Times New Roman" w:cs="Times New Roman"/>
          <w:i/>
          <w:sz w:val="24"/>
          <w:szCs w:val="24"/>
        </w:rPr>
        <w:t>Национальный фактор в Гражданской войне.</w:t>
      </w:r>
      <w:r w:rsidRPr="00816C8A">
        <w:rPr>
          <w:rFonts w:ascii="Times New Roman" w:eastAsia="Calibri" w:hAnsi="Times New Roman" w:cs="Times New Roman"/>
          <w:sz w:val="24"/>
          <w:szCs w:val="24"/>
        </w:rPr>
        <w:t xml:space="preserve"> Декларация прав народов России и ее значение. </w:t>
      </w:r>
      <w:r w:rsidRPr="00816C8A">
        <w:rPr>
          <w:rFonts w:ascii="Times New Roman" w:eastAsia="Calibri" w:hAnsi="Times New Roman" w:cs="Times New Roman"/>
          <w:i/>
          <w:sz w:val="24"/>
          <w:szCs w:val="24"/>
        </w:rPr>
        <w:t xml:space="preserve">Эмиграция и формирование Русского зарубежья. </w:t>
      </w:r>
      <w:r w:rsidRPr="00816C8A">
        <w:rPr>
          <w:rFonts w:ascii="Times New Roman" w:eastAsia="Calibri" w:hAnsi="Times New Roman" w:cs="Times New Roman"/>
          <w:sz w:val="24"/>
          <w:szCs w:val="24"/>
        </w:rPr>
        <w:t>Последние отголоски Гражданской войны в регионах в конце 1921–1922 гг.</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Идеология и культура периода Гражданской войны и «военного коммунизма»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816C8A">
        <w:rPr>
          <w:rFonts w:ascii="Times New Roman" w:eastAsia="Calibri" w:hAnsi="Times New Roman" w:cs="Times New Roman"/>
          <w:sz w:val="24"/>
          <w:szCs w:val="24"/>
        </w:rPr>
        <w:t xml:space="preserve"> Ликвидация сословных привилегий. </w:t>
      </w:r>
      <w:r w:rsidRPr="00816C8A">
        <w:rPr>
          <w:rFonts w:ascii="Times New Roman" w:eastAsia="Calibri"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816C8A">
        <w:rPr>
          <w:rFonts w:ascii="Times New Roman" w:eastAsia="Calibri"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Наш край в годы революции и Гражданской войны.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Советский Союз в 1920–1930-е гг.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СССР в годы нэпа. 1921–1928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w:t>
      </w:r>
      <w:r w:rsidRPr="00816C8A">
        <w:rPr>
          <w:rFonts w:ascii="Times New Roman" w:eastAsia="Calibri" w:hAnsi="Times New Roman" w:cs="Times New Roman"/>
          <w:sz w:val="24"/>
          <w:szCs w:val="24"/>
        </w:rPr>
        <w:lastRenderedPageBreak/>
        <w:t xml:space="preserve">разработка годовых и пятилетних планов развития народного хозяйства. </w:t>
      </w:r>
      <w:r w:rsidRPr="00816C8A">
        <w:rPr>
          <w:rFonts w:ascii="Times New Roman" w:eastAsia="Calibri" w:hAnsi="Times New Roman" w:cs="Times New Roman"/>
          <w:i/>
          <w:sz w:val="24"/>
          <w:szCs w:val="24"/>
        </w:rPr>
        <w:t>Попытки внедрения научной организации труда (НОТ) на производстве.Учреждение в СССР звания «Герой Труда» (1927 г., с 1938 г. – Герой Социалистического Труда).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Предпосылки и значение образования СССР. Принятие Конституции СССР 1924 г. </w:t>
      </w:r>
      <w:r w:rsidRPr="00816C8A">
        <w:rPr>
          <w:rFonts w:ascii="Times New Roman" w:eastAsia="Calibri" w:hAnsi="Times New Roman" w:cs="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816C8A">
        <w:rPr>
          <w:rFonts w:ascii="Times New Roman" w:eastAsia="Calibri"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816C8A">
        <w:rPr>
          <w:rFonts w:ascii="Times New Roman" w:eastAsia="Calibri" w:hAnsi="Times New Roman" w:cs="Times New Roman"/>
          <w:sz w:val="24"/>
          <w:szCs w:val="24"/>
          <w:shd w:val="clear" w:color="auto" w:fill="FFFFFF"/>
        </w:rPr>
        <w:t>в оценках современников и историков.</w:t>
      </w:r>
      <w:r w:rsidRPr="00816C8A">
        <w:rPr>
          <w:rFonts w:ascii="Times New Roman" w:eastAsia="Calibri" w:hAnsi="Times New Roman" w:cs="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816C8A">
        <w:rPr>
          <w:rFonts w:ascii="Times New Roman" w:eastAsia="Calibri" w:hAnsi="Times New Roman" w:cs="Times New Roman"/>
          <w:sz w:val="24"/>
          <w:szCs w:val="24"/>
        </w:rPr>
        <w:t xml:space="preserve"> Социальная политика большевиков. Положение рабочих и крестьян. </w:t>
      </w:r>
      <w:r w:rsidRPr="00816C8A">
        <w:rPr>
          <w:rFonts w:ascii="Times New Roman" w:eastAsia="Calibri" w:hAnsi="Times New Roman" w:cs="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бедняки.Сельскохозяйственные коммуны, артели и ТОЗы. Отходничество. Сдача земли в аренду.</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Советский Союз в 1929–1941 гг.</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816C8A">
        <w:rPr>
          <w:rFonts w:ascii="Times New Roman" w:eastAsia="Calibri" w:hAnsi="Times New Roman" w:cs="Times New Roman"/>
          <w:i/>
          <w:sz w:val="24"/>
          <w:szCs w:val="24"/>
        </w:rPr>
        <w:t>Социалистическое соревнование. Ударники и стахановцы.</w:t>
      </w:r>
      <w:r w:rsidRPr="00816C8A">
        <w:rPr>
          <w:rFonts w:ascii="Times New Roman" w:eastAsia="Calibri"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9C179D" w:rsidRPr="00816C8A" w:rsidRDefault="009C179D" w:rsidP="00816C8A">
      <w:pPr>
        <w:suppressAutoHyphens/>
        <w:spacing w:line="360" w:lineRule="auto"/>
        <w:ind w:firstLine="709"/>
        <w:jc w:val="both"/>
        <w:rPr>
          <w:rFonts w:ascii="Times New Roman" w:eastAsia="Calibri" w:hAnsi="Times New Roman" w:cs="Times New Roman"/>
          <w:spacing w:val="2"/>
          <w:sz w:val="24"/>
          <w:szCs w:val="24"/>
        </w:rPr>
      </w:pPr>
      <w:r w:rsidRPr="00816C8A">
        <w:rPr>
          <w:rFonts w:ascii="Times New Roman" w:eastAsia="Calibri" w:hAnsi="Times New Roman" w:cs="Times New Roman"/>
          <w:spacing w:val="2"/>
          <w:sz w:val="24"/>
          <w:szCs w:val="24"/>
        </w:rPr>
        <w:t xml:space="preserve">Создание МТС. </w:t>
      </w:r>
      <w:r w:rsidRPr="00816C8A">
        <w:rPr>
          <w:rFonts w:ascii="Times New Roman" w:eastAsia="Calibri" w:hAnsi="Times New Roman" w:cs="Times New Roman"/>
          <w:i/>
          <w:spacing w:val="2"/>
          <w:sz w:val="24"/>
          <w:szCs w:val="24"/>
        </w:rPr>
        <w:t>Национальные и региональные особенности коллективизации.</w:t>
      </w:r>
      <w:r w:rsidRPr="00816C8A">
        <w:rPr>
          <w:rFonts w:ascii="Times New Roman" w:eastAsia="Calibri" w:hAnsi="Times New Roman" w:cs="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816C8A">
        <w:rPr>
          <w:rFonts w:ascii="Times New Roman" w:eastAsia="Calibri" w:hAnsi="Times New Roman" w:cs="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816C8A">
        <w:rPr>
          <w:rFonts w:ascii="Times New Roman" w:eastAsia="Calibri" w:hAnsi="Times New Roman" w:cs="Times New Roman"/>
          <w:spacing w:val="2"/>
          <w:sz w:val="24"/>
          <w:szCs w:val="24"/>
        </w:rPr>
        <w:t xml:space="preserve">Создание новых отраслей промышленности. </w:t>
      </w:r>
      <w:r w:rsidRPr="00816C8A">
        <w:rPr>
          <w:rFonts w:ascii="Times New Roman" w:eastAsia="Calibri" w:hAnsi="Times New Roman" w:cs="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816C8A">
        <w:rPr>
          <w:rFonts w:ascii="Times New Roman" w:eastAsia="Calibri" w:hAnsi="Times New Roman" w:cs="Times New Roman"/>
          <w:spacing w:val="2"/>
          <w:sz w:val="24"/>
          <w:szCs w:val="24"/>
        </w:rPr>
        <w:t xml:space="preserve"> </w:t>
      </w:r>
      <w:r w:rsidRPr="00816C8A">
        <w:rPr>
          <w:rFonts w:ascii="Times New Roman" w:eastAsia="Calibri" w:hAnsi="Times New Roman" w:cs="Times New Roman"/>
          <w:spacing w:val="2"/>
          <w:sz w:val="24"/>
          <w:szCs w:val="24"/>
        </w:rPr>
        <w:lastRenderedPageBreak/>
        <w:t xml:space="preserve">Результаты, цена и издержки модернизации. Превращение СССР в аграрно-индустриальную державу. Ликвидация безработицы. </w:t>
      </w:r>
      <w:r w:rsidRPr="00816C8A">
        <w:rPr>
          <w:rFonts w:ascii="Times New Roman" w:eastAsia="Calibri" w:hAnsi="Times New Roman" w:cs="Times New Roman"/>
          <w:i/>
          <w:spacing w:val="2"/>
          <w:sz w:val="24"/>
          <w:szCs w:val="24"/>
        </w:rPr>
        <w:t>Успехи и противоречия урбанизации.</w:t>
      </w:r>
      <w:r w:rsidRPr="00816C8A">
        <w:rPr>
          <w:rFonts w:ascii="Times New Roman" w:eastAsia="Calibri" w:hAnsi="Times New Roman" w:cs="Times New Roman"/>
          <w:spacing w:val="2"/>
          <w:sz w:val="24"/>
          <w:szCs w:val="24"/>
        </w:rPr>
        <w:t xml:space="preserve"> Утверждение «культа личности» Сталина. </w:t>
      </w:r>
      <w:r w:rsidRPr="00816C8A">
        <w:rPr>
          <w:rFonts w:ascii="Times New Roman" w:eastAsia="Calibri" w:hAnsi="Times New Roman" w:cs="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816C8A">
        <w:rPr>
          <w:rFonts w:ascii="Times New Roman" w:eastAsia="Calibri" w:hAnsi="Times New Roman" w:cs="Times New Roman"/>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816C8A">
        <w:rPr>
          <w:rFonts w:ascii="Times New Roman" w:eastAsia="Calibri" w:hAnsi="Times New Roman" w:cs="Times New Roman"/>
          <w:i/>
          <w:spacing w:val="2"/>
          <w:sz w:val="24"/>
          <w:szCs w:val="24"/>
        </w:rPr>
        <w:t>«Национальные операции» НКВД.</w:t>
      </w:r>
      <w:r w:rsidRPr="00816C8A">
        <w:rPr>
          <w:rFonts w:ascii="Times New Roman" w:eastAsia="Calibri" w:hAnsi="Times New Roman" w:cs="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816C8A">
        <w:rPr>
          <w:rFonts w:ascii="Times New Roman" w:eastAsia="Calibri" w:hAnsi="Times New Roman" w:cs="Times New Roman"/>
          <w:i/>
          <w:spacing w:val="2"/>
          <w:sz w:val="24"/>
          <w:szCs w:val="24"/>
        </w:rPr>
        <w:t>Роль принудительного труда в осуществлении индустриализации и в освоении труднодоступных территорий.</w:t>
      </w:r>
      <w:r w:rsidRPr="00816C8A">
        <w:rPr>
          <w:rFonts w:ascii="Times New Roman" w:eastAsia="Calibri" w:hAnsi="Times New Roman" w:cs="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816C8A">
        <w:rPr>
          <w:rFonts w:ascii="Times New Roman" w:eastAsia="Calibri" w:hAnsi="Times New Roman" w:cs="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816C8A">
        <w:rPr>
          <w:rFonts w:ascii="Times New Roman" w:eastAsia="Calibri" w:hAnsi="Times New Roman" w:cs="Times New Roman"/>
          <w:sz w:val="24"/>
          <w:szCs w:val="24"/>
        </w:rPr>
        <w:t xml:space="preserve"> Наступление на религию. «Союз воинствующих безбожников». </w:t>
      </w:r>
      <w:r w:rsidRPr="00816C8A">
        <w:rPr>
          <w:rFonts w:ascii="Times New Roman" w:eastAsia="Calibri" w:hAnsi="Times New Roman" w:cs="Times New Roman"/>
          <w:i/>
          <w:sz w:val="24"/>
          <w:szCs w:val="24"/>
        </w:rPr>
        <w:t>Обновленческое движение в церкви. Положение нехристианских конфессий.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Культура периода нэпа. Пролеткульт и нэпманская культура. Борьба с безграмотностью. </w:t>
      </w:r>
      <w:r w:rsidRPr="00816C8A">
        <w:rPr>
          <w:rFonts w:ascii="Times New Roman" w:eastAsia="Calibri" w:hAnsi="Times New Roman" w:cs="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816C8A">
        <w:rPr>
          <w:rFonts w:ascii="Times New Roman" w:eastAsia="Calibri" w:hAnsi="Times New Roman" w:cs="Times New Roman"/>
          <w:sz w:val="24"/>
          <w:szCs w:val="24"/>
        </w:rPr>
        <w:t xml:space="preserve"> Культура и идеология. </w:t>
      </w:r>
      <w:r w:rsidRPr="00816C8A">
        <w:rPr>
          <w:rFonts w:ascii="Times New Roman" w:eastAsia="Calibri" w:hAnsi="Times New Roman" w:cs="Times New Roman"/>
          <w:i/>
          <w:sz w:val="24"/>
          <w:szCs w:val="24"/>
        </w:rPr>
        <w:t>Академия наук и Коммунистическая академия, Институты красной профессуры.Создание «нового человека». Пропаганда коллективистских ценностей. Воспитание интернационализма и советского патриотизма.</w:t>
      </w:r>
      <w:r w:rsidRPr="00816C8A">
        <w:rPr>
          <w:rFonts w:ascii="Times New Roman" w:eastAsia="Calibri" w:hAnsi="Times New Roman" w:cs="Times New Roman"/>
          <w:sz w:val="24"/>
          <w:szCs w:val="24"/>
        </w:rPr>
        <w:t xml:space="preserve"> Общественный энтузиазм периода первых пятилеток. </w:t>
      </w:r>
      <w:r w:rsidRPr="00816C8A">
        <w:rPr>
          <w:rFonts w:ascii="Times New Roman" w:eastAsia="Calibri" w:hAnsi="Times New Roman" w:cs="Times New Roman"/>
          <w:i/>
          <w:sz w:val="24"/>
          <w:szCs w:val="24"/>
        </w:rPr>
        <w:t>Рабселькоры. Развитие спорта.Освоение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Культурная революция. От обязательного начального образования – к массовой средней школе. </w:t>
      </w:r>
      <w:r w:rsidRPr="00816C8A">
        <w:rPr>
          <w:rFonts w:ascii="Times New Roman" w:eastAsia="Calibri"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816C8A">
        <w:rPr>
          <w:rFonts w:ascii="Times New Roman" w:eastAsia="Calibri" w:hAnsi="Times New Roman" w:cs="Times New Roman"/>
          <w:sz w:val="24"/>
          <w:szCs w:val="24"/>
        </w:rPr>
        <w:t xml:space="preserve"> Социалистический реализм как художественный метод. Литература и кинематограф 1930-х годов. </w:t>
      </w:r>
      <w:r w:rsidRPr="00816C8A">
        <w:rPr>
          <w:rFonts w:ascii="Times New Roman" w:eastAsia="Calibri" w:hAnsi="Times New Roman" w:cs="Times New Roman"/>
          <w:i/>
          <w:sz w:val="24"/>
          <w:szCs w:val="24"/>
        </w:rPr>
        <w:t xml:space="preserve">Культура русского зарубежья. </w:t>
      </w:r>
      <w:r w:rsidRPr="00816C8A">
        <w:rPr>
          <w:rFonts w:ascii="Times New Roman" w:eastAsia="Calibri" w:hAnsi="Times New Roman" w:cs="Times New Roman"/>
          <w:sz w:val="24"/>
          <w:szCs w:val="24"/>
        </w:rPr>
        <w:t>Наука в 1930-е гг.</w:t>
      </w:r>
      <w:r w:rsidRPr="00816C8A">
        <w:rPr>
          <w:rFonts w:ascii="Times New Roman" w:eastAsia="Calibri" w:hAnsi="Times New Roman" w:cs="Times New Roman"/>
          <w:i/>
          <w:sz w:val="24"/>
          <w:szCs w:val="24"/>
        </w:rPr>
        <w:t xml:space="preserve"> Академия наук СССР. Создание новых научных центров: ВАСХНИЛ, ФИАН, РНИИ и др.Выдающиеся ученые и конструкторы гражданской и военной техники. Формирование национальной интеллигенции. Общественные настроения.</w:t>
      </w:r>
      <w:r w:rsidRPr="00816C8A">
        <w:rPr>
          <w:rFonts w:ascii="Times New Roman" w:eastAsia="Calibri" w:hAnsi="Times New Roman" w:cs="Times New Roman"/>
          <w:sz w:val="24"/>
          <w:szCs w:val="24"/>
        </w:rPr>
        <w:t xml:space="preserve"> Повседневность 1930-х годов. </w:t>
      </w:r>
      <w:r w:rsidRPr="00816C8A">
        <w:rPr>
          <w:rFonts w:ascii="Times New Roman" w:eastAsia="Calibri" w:hAnsi="Times New Roman" w:cs="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816C8A">
        <w:rPr>
          <w:rFonts w:ascii="Times New Roman" w:eastAsia="Calibri" w:hAnsi="Times New Roman" w:cs="Times New Roman"/>
          <w:sz w:val="24"/>
          <w:szCs w:val="24"/>
        </w:rPr>
        <w:t xml:space="preserve">Пионерия и комсомол. Военно-спортивные организации. </w:t>
      </w:r>
      <w:r w:rsidRPr="00816C8A">
        <w:rPr>
          <w:rFonts w:ascii="Times New Roman" w:eastAsia="Calibri" w:hAnsi="Times New Roman" w:cs="Times New Roman"/>
          <w:i/>
          <w:sz w:val="24"/>
          <w:szCs w:val="24"/>
        </w:rPr>
        <w:t xml:space="preserve">Материнство и детство в СССР. </w:t>
      </w:r>
      <w:r w:rsidRPr="00816C8A">
        <w:rPr>
          <w:rFonts w:ascii="Times New Roman" w:eastAsia="Calibri" w:hAnsi="Times New Roman" w:cs="Times New Roman"/>
          <w:sz w:val="24"/>
          <w:szCs w:val="24"/>
        </w:rPr>
        <w:t xml:space="preserve">Жизнь в деревне. </w:t>
      </w:r>
      <w:r w:rsidRPr="00816C8A">
        <w:rPr>
          <w:rFonts w:ascii="Times New Roman" w:eastAsia="Calibri" w:hAnsi="Times New Roman" w:cs="Times New Roman"/>
          <w:i/>
          <w:sz w:val="24"/>
          <w:szCs w:val="24"/>
        </w:rPr>
        <w:t>Трудодни. Единоличники.</w:t>
      </w:r>
      <w:r w:rsidRPr="00816C8A">
        <w:rPr>
          <w:rFonts w:ascii="Times New Roman" w:eastAsia="Calibri" w:hAnsi="Times New Roman" w:cs="Times New Roman"/>
          <w:sz w:val="24"/>
          <w:szCs w:val="24"/>
        </w:rPr>
        <w:t xml:space="preserve"> Личные подсобные хозяйства колхозников.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816C8A">
        <w:rPr>
          <w:rFonts w:ascii="Times New Roman" w:eastAsia="Calibri" w:hAnsi="Times New Roman" w:cs="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г.Вступление СССР в Лигу Наций. Возрастание угрозы мировой войны.</w:t>
      </w:r>
      <w:r w:rsidRPr="00816C8A">
        <w:rPr>
          <w:rFonts w:ascii="Times New Roman" w:eastAsia="Calibri" w:hAnsi="Times New Roman" w:cs="Times New Roman"/>
          <w:sz w:val="24"/>
          <w:szCs w:val="24"/>
        </w:rPr>
        <w:t xml:space="preserve"> Попытки организовать систему коллективной безопасности в Европе. </w:t>
      </w:r>
      <w:r w:rsidRPr="00816C8A">
        <w:rPr>
          <w:rFonts w:ascii="Times New Roman" w:eastAsia="Calibri" w:hAnsi="Times New Roman" w:cs="Times New Roman"/>
          <w:i/>
          <w:sz w:val="24"/>
          <w:szCs w:val="24"/>
        </w:rPr>
        <w:t>Советские добровольцы в Испании и Китае.</w:t>
      </w:r>
      <w:r w:rsidRPr="00816C8A">
        <w:rPr>
          <w:rFonts w:ascii="Times New Roman" w:eastAsia="Calibri" w:hAnsi="Times New Roman" w:cs="Times New Roman"/>
          <w:sz w:val="24"/>
          <w:szCs w:val="24"/>
        </w:rPr>
        <w:t xml:space="preserve"> Вооруженные конфликты на озере Хасан, реке Халхин-Гол и ситуация на Дальнем Востоке в конце 1930-х гг.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816C8A">
        <w:rPr>
          <w:rFonts w:ascii="Times New Roman" w:eastAsia="Calibri" w:hAnsi="Times New Roman" w:cs="Times New Roman"/>
          <w:i/>
          <w:sz w:val="24"/>
          <w:szCs w:val="24"/>
        </w:rPr>
        <w:t>Нарастание негативных тенденций в экономике.</w:t>
      </w:r>
      <w:r w:rsidRPr="00816C8A">
        <w:rPr>
          <w:rFonts w:ascii="Times New Roman" w:eastAsia="Calibri" w:hAnsi="Times New Roman" w:cs="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816C8A">
        <w:rPr>
          <w:rFonts w:ascii="Times New Roman" w:eastAsia="Calibri" w:hAnsi="Times New Roman" w:cs="Times New Roman"/>
          <w:i/>
          <w:sz w:val="24"/>
          <w:szCs w:val="24"/>
        </w:rPr>
        <w:t>Катынская трагедия.</w:t>
      </w:r>
      <w:r w:rsidRPr="00816C8A">
        <w:rPr>
          <w:rFonts w:ascii="Times New Roman" w:eastAsia="Calibri" w:hAnsi="Times New Roman" w:cs="Times New Roman"/>
          <w:sz w:val="24"/>
          <w:szCs w:val="24"/>
        </w:rPr>
        <w:t xml:space="preserve"> «Зимняя война» с Финляндией.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Наш край в 1920–1930-е гг.</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lastRenderedPageBreak/>
        <w:t>Великая Отечественная война. 1941–1945</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816C8A">
        <w:rPr>
          <w:rFonts w:ascii="Times New Roman" w:eastAsia="Calibri" w:hAnsi="Times New Roman" w:cs="Times New Roman"/>
          <w:i/>
          <w:sz w:val="24"/>
          <w:szCs w:val="24"/>
        </w:rPr>
        <w:t>Роль партии в мобилизации сил на отпор врагу.Создание дивизий народного ополчения.</w:t>
      </w:r>
      <w:r w:rsidRPr="00816C8A">
        <w:rPr>
          <w:rFonts w:ascii="Times New Roman" w:eastAsia="Calibri" w:hAnsi="Times New Roman" w:cs="Times New Roman"/>
          <w:sz w:val="24"/>
          <w:szCs w:val="24"/>
        </w:rPr>
        <w:t xml:space="preserve"> Смоленское сражение. </w:t>
      </w:r>
      <w:r w:rsidRPr="00816C8A">
        <w:rPr>
          <w:rFonts w:ascii="Times New Roman" w:eastAsia="Calibri" w:hAnsi="Times New Roman" w:cs="Times New Roman"/>
          <w:i/>
          <w:sz w:val="24"/>
          <w:szCs w:val="24"/>
        </w:rPr>
        <w:t>Наступление советских войск под Ельней.</w:t>
      </w:r>
      <w:r w:rsidRPr="00816C8A">
        <w:rPr>
          <w:rFonts w:ascii="Times New Roman" w:eastAsia="Calibri"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816C8A">
        <w:rPr>
          <w:rFonts w:ascii="Times New Roman" w:eastAsia="Calibri" w:hAnsi="Times New Roman" w:cs="Times New Roman"/>
          <w:i/>
          <w:sz w:val="24"/>
          <w:szCs w:val="24"/>
        </w:rPr>
        <w:t xml:space="preserve">Неудача Ржевско-Вяземской операции. Битва за Воронеж. </w:t>
      </w:r>
      <w:r w:rsidRPr="00816C8A">
        <w:rPr>
          <w:rFonts w:ascii="Times New Roman" w:eastAsia="Calibri"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816C8A">
        <w:rPr>
          <w:rFonts w:ascii="Times New Roman" w:eastAsia="Calibri"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816C8A">
        <w:rPr>
          <w:rFonts w:ascii="Times New Roman" w:eastAsia="Calibri"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816C8A">
        <w:rPr>
          <w:rFonts w:ascii="Times New Roman" w:eastAsia="Calibri" w:hAnsi="Times New Roman" w:cs="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816C8A">
        <w:rPr>
          <w:rFonts w:ascii="Times New Roman" w:eastAsia="Calibri" w:hAnsi="Times New Roman" w:cs="Times New Roman"/>
          <w:sz w:val="24"/>
          <w:szCs w:val="24"/>
        </w:rPr>
        <w:t xml:space="preserve"> Начало массового сопротивления врагу. </w:t>
      </w:r>
      <w:r w:rsidRPr="00816C8A">
        <w:rPr>
          <w:rFonts w:ascii="Times New Roman" w:eastAsia="Calibri" w:hAnsi="Times New Roman" w:cs="Times New Roman"/>
          <w:i/>
          <w:sz w:val="24"/>
          <w:szCs w:val="24"/>
        </w:rPr>
        <w:t>Восстания в нацистских лагерях.</w:t>
      </w:r>
      <w:r w:rsidRPr="00816C8A">
        <w:rPr>
          <w:rFonts w:ascii="Times New Roman" w:eastAsia="Calibri" w:hAnsi="Times New Roman" w:cs="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816C8A">
        <w:rPr>
          <w:rFonts w:ascii="Times New Roman" w:eastAsia="Calibri" w:hAnsi="Times New Roman" w:cs="Times New Roman"/>
          <w:i/>
          <w:sz w:val="24"/>
          <w:szCs w:val="24"/>
        </w:rPr>
        <w:t>«Дом Павлова».</w:t>
      </w:r>
      <w:r w:rsidRPr="00816C8A">
        <w:rPr>
          <w:rFonts w:ascii="Times New Roman" w:eastAsia="Calibri" w:hAnsi="Times New Roman" w:cs="Times New Roman"/>
          <w:sz w:val="24"/>
          <w:szCs w:val="24"/>
        </w:rPr>
        <w:t xml:space="preserve"> Окружение неприятельской группировки под Сталинградом и </w:t>
      </w:r>
      <w:r w:rsidRPr="00816C8A">
        <w:rPr>
          <w:rFonts w:ascii="Times New Roman" w:eastAsia="Calibri" w:hAnsi="Times New Roman" w:cs="Times New Roman"/>
          <w:i/>
          <w:sz w:val="24"/>
          <w:szCs w:val="24"/>
        </w:rPr>
        <w:t>наступление на Ржевском направлении</w:t>
      </w:r>
      <w:r w:rsidRPr="00816C8A">
        <w:rPr>
          <w:rFonts w:ascii="Times New Roman" w:eastAsia="Calibri"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816C8A">
        <w:rPr>
          <w:rFonts w:ascii="Times New Roman" w:eastAsia="Calibri" w:hAnsi="Times New Roman" w:cs="Times New Roman"/>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816C8A">
        <w:rPr>
          <w:rFonts w:ascii="Times New Roman" w:eastAsia="Calibri" w:hAnsi="Times New Roman" w:cs="Times New Roman"/>
          <w:sz w:val="24"/>
          <w:szCs w:val="24"/>
        </w:rPr>
        <w:t xml:space="preserve"> Человек и война: единство фронта и тыла. «Всё для фронта, всё для победы!». Трудовой подвиг народа. </w:t>
      </w:r>
      <w:r w:rsidRPr="00816C8A">
        <w:rPr>
          <w:rFonts w:ascii="Times New Roman" w:eastAsia="Calibri" w:hAnsi="Times New Roman" w:cs="Times New Roman"/>
          <w:i/>
          <w:sz w:val="24"/>
          <w:szCs w:val="24"/>
        </w:rPr>
        <w:t>Роль женщин и подростков в промышленном и сельскохозяйственном производстве. Самоотверженный труд ученых.Помощь населения фронту. Добровольные взносы в фонд обороны. Помощь эвакуированным.</w:t>
      </w:r>
      <w:r w:rsidRPr="00816C8A">
        <w:rPr>
          <w:rFonts w:ascii="Times New Roman" w:eastAsia="Calibri" w:hAnsi="Times New Roman" w:cs="Times New Roman"/>
          <w:sz w:val="24"/>
          <w:szCs w:val="24"/>
        </w:rPr>
        <w:t xml:space="preserve"> Повседневность военного времени. </w:t>
      </w:r>
      <w:r w:rsidRPr="00816C8A">
        <w:rPr>
          <w:rFonts w:ascii="Times New Roman" w:eastAsia="Calibri"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816C8A">
        <w:rPr>
          <w:rFonts w:ascii="Times New Roman" w:eastAsia="Calibri"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816C8A">
        <w:rPr>
          <w:rFonts w:ascii="Times New Roman" w:eastAsia="Calibri"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816C8A">
        <w:rPr>
          <w:rFonts w:ascii="Times New Roman" w:eastAsia="Calibri"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816C8A">
        <w:rPr>
          <w:rFonts w:ascii="Times New Roman" w:eastAsia="Calibri" w:hAnsi="Times New Roman" w:cs="Times New Roman"/>
          <w:i/>
          <w:sz w:val="24"/>
          <w:szCs w:val="24"/>
        </w:rPr>
        <w:t>Фронтовые корреспонденты.</w:t>
      </w:r>
      <w:r w:rsidRPr="00816C8A">
        <w:rPr>
          <w:rFonts w:ascii="Times New Roman" w:eastAsia="Calibri" w:hAnsi="Times New Roman" w:cs="Times New Roman"/>
          <w:sz w:val="24"/>
          <w:szCs w:val="24"/>
        </w:rPr>
        <w:t xml:space="preserve"> Выступления фронтовых концертных бригад. </w:t>
      </w:r>
      <w:r w:rsidRPr="00816C8A">
        <w:rPr>
          <w:rFonts w:ascii="Times New Roman" w:eastAsia="Calibri" w:hAnsi="Times New Roman" w:cs="Times New Roman"/>
          <w:i/>
          <w:sz w:val="24"/>
          <w:szCs w:val="24"/>
        </w:rPr>
        <w:t>Песенное творчество и фольклор. Кино военных лет.</w:t>
      </w:r>
      <w:r w:rsidRPr="00816C8A">
        <w:rPr>
          <w:rFonts w:ascii="Times New Roman" w:eastAsia="Calibri" w:hAnsi="Times New Roman" w:cs="Times New Roman"/>
          <w:sz w:val="24"/>
          <w:szCs w:val="24"/>
        </w:rPr>
        <w:t xml:space="preserve"> Государство и церковь в годы войны. </w:t>
      </w:r>
      <w:r w:rsidRPr="00816C8A">
        <w:rPr>
          <w:rFonts w:ascii="Times New Roman" w:eastAsia="Calibri" w:hAnsi="Times New Roman" w:cs="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816C8A">
        <w:rPr>
          <w:rFonts w:ascii="Times New Roman" w:eastAsia="Calibri" w:hAnsi="Times New Roman" w:cs="Times New Roman"/>
          <w:sz w:val="24"/>
          <w:szCs w:val="24"/>
        </w:rPr>
        <w:t xml:space="preserve"> СССР и союзники. Проблема второго фронта. Ленд-лиз. Тегеранская конференция 1943 г. </w:t>
      </w:r>
      <w:r w:rsidRPr="00816C8A">
        <w:rPr>
          <w:rFonts w:ascii="Times New Roman" w:eastAsia="Calibri"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816C8A">
        <w:rPr>
          <w:rFonts w:ascii="Times New Roman" w:eastAsia="Calibri"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816C8A">
        <w:rPr>
          <w:rFonts w:ascii="Times New Roman" w:eastAsia="Calibri" w:hAnsi="Times New Roman" w:cs="Times New Roman"/>
          <w:sz w:val="24"/>
          <w:szCs w:val="24"/>
        </w:rPr>
        <w:t xml:space="preserve"> Битва за Берлин и окончание войны в Европе. Висло-Одерская операция. Капитуляция Германии. </w:t>
      </w:r>
      <w:r w:rsidRPr="00816C8A">
        <w:rPr>
          <w:rFonts w:ascii="Times New Roman" w:eastAsia="Calibri" w:hAnsi="Times New Roman" w:cs="Times New Roman"/>
          <w:i/>
          <w:sz w:val="24"/>
          <w:szCs w:val="24"/>
        </w:rPr>
        <w:t>Репатриация советских граждан в ходе войны и после ее окончания</w:t>
      </w:r>
      <w:r w:rsidRPr="00816C8A">
        <w:rPr>
          <w:rFonts w:ascii="Times New Roman" w:eastAsia="Calibri" w:hAnsi="Times New Roman" w:cs="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816C8A">
        <w:rPr>
          <w:rFonts w:ascii="Times New Roman" w:eastAsia="Calibri" w:hAnsi="Times New Roman" w:cs="Times New Roman"/>
          <w:i/>
          <w:sz w:val="24"/>
          <w:szCs w:val="24"/>
        </w:rPr>
        <w:t>Начало советского «Атомного проекта».</w:t>
      </w:r>
      <w:r w:rsidRPr="00816C8A">
        <w:rPr>
          <w:rFonts w:ascii="Times New Roman" w:eastAsia="Calibri" w:hAnsi="Times New Roman" w:cs="Times New Roman"/>
          <w:sz w:val="24"/>
          <w:szCs w:val="24"/>
        </w:rPr>
        <w:t xml:space="preserve"> Реэвакуация и нормализация повседневной жизни. </w:t>
      </w:r>
      <w:r w:rsidRPr="00816C8A">
        <w:rPr>
          <w:rFonts w:ascii="Times New Roman" w:eastAsia="Calibri" w:hAnsi="Times New Roman" w:cs="Times New Roman"/>
          <w:sz w:val="24"/>
          <w:szCs w:val="24"/>
        </w:rPr>
        <w:lastRenderedPageBreak/>
        <w:t xml:space="preserve">ГУЛАГ. Депортация «репрессированных народов». </w:t>
      </w:r>
      <w:r w:rsidRPr="00816C8A">
        <w:rPr>
          <w:rFonts w:ascii="Times New Roman" w:eastAsia="Calibri" w:hAnsi="Times New Roman" w:cs="Times New Roman"/>
          <w:i/>
          <w:sz w:val="24"/>
          <w:szCs w:val="24"/>
        </w:rPr>
        <w:t>Взаимоотношения государства и церкви. Поместный собор 1945 г.</w:t>
      </w:r>
      <w:r w:rsidRPr="00816C8A">
        <w:rPr>
          <w:rFonts w:ascii="Times New Roman" w:eastAsia="Calibri" w:hAnsi="Times New Roman" w:cs="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816C8A">
        <w:rPr>
          <w:rFonts w:ascii="Times New Roman" w:eastAsia="Calibri" w:hAnsi="Times New Roman" w:cs="Times New Roman"/>
          <w:i/>
          <w:sz w:val="24"/>
          <w:szCs w:val="24"/>
        </w:rPr>
        <w:t>Обязательство Советского Союза выступить против Японии.</w:t>
      </w:r>
      <w:r w:rsidRPr="00816C8A">
        <w:rPr>
          <w:rFonts w:ascii="Times New Roman" w:eastAsia="Calibri"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816C8A">
        <w:rPr>
          <w:rFonts w:ascii="Times New Roman" w:eastAsia="Calibri" w:hAnsi="Times New Roman" w:cs="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ООН.Истоки «холодной войны».</w:t>
      </w:r>
      <w:r w:rsidRPr="00816C8A">
        <w:rPr>
          <w:rFonts w:ascii="Times New Roman" w:eastAsia="Calibri" w:hAnsi="Times New Roman" w:cs="Times New Roman"/>
          <w:sz w:val="24"/>
          <w:szCs w:val="24"/>
        </w:rPr>
        <w:t xml:space="preserve"> Нюрнбергский и Токийский судебные процессы. Осуждение главных военных преступников.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Наш край в годы Великой Отечественной войны.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Апогей и кризис советской системы. 1945–1991 гг. «Поздний сталинизм» (1945–1953)</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816C8A">
        <w:rPr>
          <w:rFonts w:ascii="Times New Roman" w:eastAsia="Calibri"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816C8A">
        <w:rPr>
          <w:rFonts w:ascii="Times New Roman" w:eastAsia="Calibri"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816C8A">
        <w:rPr>
          <w:rFonts w:ascii="Times New Roman" w:eastAsia="Calibri" w:hAnsi="Times New Roman" w:cs="Times New Roman"/>
          <w:i/>
          <w:sz w:val="24"/>
          <w:szCs w:val="24"/>
        </w:rPr>
        <w:t>Помощь не затронутых войной национальных республик в восстановлении западных регионов СССР.Репарации, их размеры и значение для экономики.</w:t>
      </w:r>
      <w:r w:rsidRPr="00816C8A">
        <w:rPr>
          <w:rFonts w:ascii="Times New Roman" w:eastAsia="Calibri"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w:t>
      </w:r>
      <w:r w:rsidRPr="00816C8A">
        <w:rPr>
          <w:rFonts w:ascii="Times New Roman" w:eastAsia="Calibri" w:hAnsi="Times New Roman" w:cs="Times New Roman"/>
          <w:sz w:val="24"/>
          <w:szCs w:val="24"/>
        </w:rPr>
        <w:lastRenderedPageBreak/>
        <w:t xml:space="preserve">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816C8A">
        <w:rPr>
          <w:rFonts w:ascii="Times New Roman" w:eastAsia="Calibri" w:hAnsi="Times New Roman" w:cs="Times New Roman"/>
          <w:i/>
          <w:sz w:val="24"/>
          <w:szCs w:val="24"/>
        </w:rPr>
        <w:t>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816C8A">
        <w:rPr>
          <w:rFonts w:ascii="Times New Roman" w:eastAsia="Calibri"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816C8A">
        <w:rPr>
          <w:rFonts w:ascii="Times New Roman" w:eastAsia="Calibri" w:hAnsi="Times New Roman" w:cs="Times New Roman"/>
          <w:i/>
          <w:sz w:val="24"/>
          <w:szCs w:val="24"/>
        </w:rPr>
        <w:t>Коминформбюро.</w:t>
      </w:r>
      <w:r w:rsidRPr="00816C8A">
        <w:rPr>
          <w:rFonts w:ascii="Times New Roman" w:eastAsia="Calibri"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shd w:val="clear" w:color="auto" w:fill="FFFFFF"/>
        </w:rPr>
      </w:pPr>
      <w:r w:rsidRPr="00816C8A">
        <w:rPr>
          <w:rFonts w:ascii="Times New Roman" w:eastAsia="Calibri" w:hAnsi="Times New Roman" w:cs="Times New Roman"/>
          <w:sz w:val="24"/>
          <w:szCs w:val="24"/>
        </w:rPr>
        <w:t xml:space="preserve">И.В. Сталин </w:t>
      </w:r>
      <w:r w:rsidRPr="00816C8A">
        <w:rPr>
          <w:rFonts w:ascii="Times New Roman" w:eastAsia="Calibri" w:hAnsi="Times New Roman" w:cs="Times New Roman"/>
          <w:sz w:val="24"/>
          <w:szCs w:val="24"/>
          <w:shd w:val="clear" w:color="auto" w:fill="FFFFFF"/>
        </w:rPr>
        <w:t>в оценках современников и историков.</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«Оттепель»: середина 1950-х – первая половина 1960-х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816C8A">
        <w:rPr>
          <w:rFonts w:ascii="Times New Roman" w:eastAsia="Calibri" w:hAnsi="Times New Roman" w:cs="Times New Roman"/>
          <w:i/>
          <w:sz w:val="24"/>
          <w:szCs w:val="24"/>
        </w:rPr>
        <w:t>Реакция на доклад Хрущева в стране и мире.</w:t>
      </w:r>
      <w:r w:rsidRPr="00816C8A">
        <w:rPr>
          <w:rFonts w:ascii="Times New Roman" w:eastAsia="Calibri" w:hAnsi="Times New Roman" w:cs="Times New Roman"/>
          <w:sz w:val="24"/>
          <w:szCs w:val="24"/>
        </w:rPr>
        <w:t xml:space="preserve">Частичная десталинизация: содержание и противоречия. </w:t>
      </w:r>
      <w:r w:rsidRPr="00816C8A">
        <w:rPr>
          <w:rFonts w:ascii="Times New Roman" w:eastAsia="Calibri" w:hAnsi="Times New Roman" w:cs="Times New Roman"/>
          <w:i/>
          <w:sz w:val="24"/>
          <w:szCs w:val="24"/>
        </w:rPr>
        <w:t xml:space="preserve">Внутрипартийная демократизация.Начало реабилитации жертв массовых политических репрессий и смягчение политической цензуры. Возвращение депортированных народов. </w:t>
      </w:r>
      <w:r w:rsidRPr="00816C8A">
        <w:rPr>
          <w:rFonts w:ascii="Times New Roman" w:eastAsia="Calibri" w:hAnsi="Times New Roman" w:cs="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816C8A">
        <w:rPr>
          <w:rFonts w:ascii="Times New Roman" w:eastAsia="Calibri" w:hAnsi="Times New Roman" w:cs="Times New Roman"/>
          <w:i/>
          <w:sz w:val="24"/>
          <w:szCs w:val="24"/>
        </w:rPr>
        <w:t>Поэтические вечера в Политехническом музее. Образование и наука. Приоткрытие «железного занавеса».</w:t>
      </w:r>
      <w:r w:rsidRPr="00816C8A">
        <w:rPr>
          <w:rFonts w:ascii="Times New Roman" w:eastAsia="Calibri" w:hAnsi="Times New Roman" w:cs="Times New Roman"/>
          <w:sz w:val="24"/>
          <w:szCs w:val="24"/>
        </w:rPr>
        <w:t xml:space="preserve"> Всемирный фестиваль молодежи и студентов 1957 г. </w:t>
      </w:r>
      <w:r w:rsidRPr="00816C8A">
        <w:rPr>
          <w:rFonts w:ascii="Times New Roman" w:eastAsia="Calibri" w:hAnsi="Times New Roman" w:cs="Times New Roman"/>
          <w:i/>
          <w:sz w:val="24"/>
          <w:szCs w:val="24"/>
        </w:rPr>
        <w:t>Популярные формы досуга. Развитие внутреннего и международного туризма.</w:t>
      </w:r>
      <w:r w:rsidRPr="00816C8A">
        <w:rPr>
          <w:rFonts w:ascii="Times New Roman" w:eastAsia="Calibri" w:hAnsi="Times New Roman" w:cs="Times New Roman"/>
          <w:sz w:val="24"/>
          <w:szCs w:val="24"/>
        </w:rPr>
        <w:t xml:space="preserve"> Учреждение Московского кинофестиваля. </w:t>
      </w:r>
      <w:r w:rsidRPr="00816C8A">
        <w:rPr>
          <w:rFonts w:ascii="Times New Roman" w:eastAsia="Calibri" w:hAnsi="Times New Roman" w:cs="Times New Roman"/>
          <w:i/>
          <w:sz w:val="24"/>
          <w:szCs w:val="24"/>
        </w:rPr>
        <w:t>Роль телевидения в жизни общества. Легитимация моды и попытки создания «советской моды».Неофициальная культура. Неформальные формы общественной жизни: «кафе» и «кухни».</w:t>
      </w:r>
      <w:r w:rsidRPr="00816C8A">
        <w:rPr>
          <w:rFonts w:ascii="Times New Roman" w:eastAsia="Calibri" w:hAnsi="Times New Roman" w:cs="Times New Roman"/>
          <w:sz w:val="24"/>
          <w:szCs w:val="24"/>
        </w:rPr>
        <w:t xml:space="preserve"> «Стиляги». Хрущев и </w:t>
      </w:r>
      <w:r w:rsidRPr="00816C8A">
        <w:rPr>
          <w:rFonts w:ascii="Times New Roman" w:eastAsia="Calibri" w:hAnsi="Times New Roman" w:cs="Times New Roman"/>
          <w:sz w:val="24"/>
          <w:szCs w:val="24"/>
        </w:rPr>
        <w:lastRenderedPageBreak/>
        <w:t xml:space="preserve">интеллигенция. Антирелигиозные кампании. Гонения на церковь. Диссиденты. </w:t>
      </w:r>
      <w:r w:rsidRPr="00816C8A">
        <w:rPr>
          <w:rFonts w:ascii="Times New Roman" w:eastAsia="Calibri" w:hAnsi="Times New Roman" w:cs="Times New Roman"/>
          <w:i/>
          <w:sz w:val="24"/>
          <w:szCs w:val="24"/>
        </w:rPr>
        <w:t>Самиздат и «тамиздат».</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816C8A">
        <w:rPr>
          <w:rFonts w:ascii="Times New Roman" w:eastAsia="Calibri" w:hAnsi="Times New Roman" w:cs="Times New Roman"/>
          <w:i/>
          <w:sz w:val="24"/>
          <w:szCs w:val="24"/>
        </w:rPr>
        <w:t>Перемены в научно-технической политике.</w:t>
      </w:r>
      <w:r w:rsidRPr="00816C8A">
        <w:rPr>
          <w:rFonts w:ascii="Times New Roman" w:eastAsia="Calibri"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816C8A">
        <w:rPr>
          <w:rFonts w:ascii="Times New Roman" w:eastAsia="Calibri" w:hAnsi="Times New Roman" w:cs="Times New Roman"/>
          <w:i/>
          <w:sz w:val="24"/>
          <w:szCs w:val="24"/>
        </w:rPr>
        <w:t xml:space="preserve">Первые советские ЭВМ. Появление гражданской реактивной авиации. </w:t>
      </w:r>
      <w:r w:rsidRPr="00816C8A">
        <w:rPr>
          <w:rFonts w:ascii="Times New Roman" w:eastAsia="Calibri"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816C8A">
        <w:rPr>
          <w:rFonts w:ascii="Times New Roman" w:eastAsia="Calibri"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816C8A">
        <w:rPr>
          <w:rFonts w:ascii="Times New Roman" w:eastAsia="Calibri" w:hAnsi="Times New Roman" w:cs="Times New Roman"/>
          <w:sz w:val="24"/>
          <w:szCs w:val="24"/>
        </w:rPr>
        <w:t xml:space="preserve"> ХХII Съезд КПСС и программа построения коммунизма в СССР. Воспитание «нового человека». </w:t>
      </w:r>
      <w:r w:rsidRPr="00816C8A">
        <w:rPr>
          <w:rFonts w:ascii="Times New Roman" w:eastAsia="Calibri"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816C8A">
        <w:rPr>
          <w:rFonts w:ascii="Times New Roman" w:eastAsia="Calibri" w:hAnsi="Times New Roman" w:cs="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816C8A">
        <w:rPr>
          <w:rFonts w:ascii="Times New Roman" w:eastAsia="Calibri" w:hAnsi="Times New Roman" w:cs="Times New Roman"/>
          <w:i/>
          <w:sz w:val="24"/>
          <w:szCs w:val="24"/>
        </w:rPr>
        <w:t>Новочеркасские события.</w:t>
      </w:r>
      <w:r w:rsidRPr="00816C8A">
        <w:rPr>
          <w:rFonts w:ascii="Times New Roman" w:eastAsia="Calibri" w:hAnsi="Times New Roman" w:cs="Times New Roman"/>
          <w:sz w:val="24"/>
          <w:szCs w:val="24"/>
        </w:rPr>
        <w:t xml:space="preserve"> Смещение Н.С. Хрущева и приход к власти Л.И. Брежнева. </w:t>
      </w:r>
      <w:r w:rsidRPr="00816C8A">
        <w:rPr>
          <w:rFonts w:ascii="Times New Roman" w:eastAsia="Calibri" w:hAnsi="Times New Roman" w:cs="Times New Roman"/>
          <w:i/>
          <w:sz w:val="24"/>
          <w:szCs w:val="24"/>
        </w:rPr>
        <w:t>Оценка Хрущева и его реформ современниками и историками.</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Наш край в 1953–1964 гг.</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Советское общество в середине 1960-х – начале 1980-х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Приход к власти Л.И. Брежнева: его окружение и смена политического курса. Поиски идеологических ориентиров. </w:t>
      </w:r>
      <w:r w:rsidRPr="00816C8A">
        <w:rPr>
          <w:rFonts w:ascii="Times New Roman" w:eastAsia="Calibri" w:hAnsi="Times New Roman" w:cs="Times New Roman"/>
          <w:i/>
          <w:sz w:val="24"/>
          <w:szCs w:val="24"/>
        </w:rPr>
        <w:t>Десталинизация и ресталинизация.</w:t>
      </w:r>
      <w:r w:rsidRPr="00816C8A">
        <w:rPr>
          <w:rFonts w:ascii="Times New Roman" w:eastAsia="Calibri" w:hAnsi="Times New Roman" w:cs="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816C8A">
        <w:rPr>
          <w:rFonts w:ascii="Times New Roman" w:eastAsia="Calibri" w:hAnsi="Times New Roman" w:cs="Times New Roman"/>
          <w:i/>
          <w:sz w:val="24"/>
          <w:szCs w:val="24"/>
        </w:rPr>
        <w:t xml:space="preserve">МГУ им М.В. Ломоносова. Академия наук СССР. Новосибирский Академгородок. </w:t>
      </w:r>
      <w:r w:rsidRPr="00816C8A">
        <w:rPr>
          <w:rFonts w:ascii="Times New Roman" w:eastAsia="Calibri" w:hAnsi="Times New Roman" w:cs="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816C8A">
        <w:rPr>
          <w:rFonts w:ascii="Times New Roman" w:eastAsia="Calibri" w:hAnsi="Times New Roman" w:cs="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816C8A">
        <w:rPr>
          <w:rFonts w:ascii="Times New Roman" w:eastAsia="Calibri" w:hAnsi="Times New Roman" w:cs="Times New Roman"/>
          <w:i/>
          <w:sz w:val="24"/>
          <w:szCs w:val="24"/>
        </w:rPr>
        <w:t>Неформалы (КСП, движение КВН и др.)</w:t>
      </w:r>
      <w:r w:rsidRPr="00816C8A">
        <w:rPr>
          <w:rFonts w:ascii="Times New Roman" w:eastAsia="Calibri" w:hAnsi="Times New Roman" w:cs="Times New Roman"/>
          <w:sz w:val="24"/>
          <w:szCs w:val="24"/>
        </w:rPr>
        <w:t xml:space="preserve">. Диссидентский вызов. Первые правозащитные выступления. </w:t>
      </w:r>
      <w:r w:rsidRPr="00816C8A">
        <w:rPr>
          <w:rFonts w:ascii="Times New Roman" w:eastAsia="Calibri" w:hAnsi="Times New Roman" w:cs="Times New Roman"/>
          <w:i/>
          <w:sz w:val="24"/>
          <w:szCs w:val="24"/>
        </w:rPr>
        <w:t>А.Д. Сахаров и А.И. Солженицын.Религиозные искания. Национальные движения.Борьба с инакомыслием. Судебные процессы. Цензура и самиздат.</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816C8A">
        <w:rPr>
          <w:rFonts w:ascii="Times New Roman" w:eastAsia="Calibri" w:hAnsi="Times New Roman" w:cs="Times New Roman"/>
          <w:i/>
          <w:sz w:val="24"/>
          <w:szCs w:val="24"/>
        </w:rPr>
        <w:t>«Доктрина Брежнева».</w:t>
      </w:r>
      <w:r w:rsidRPr="00816C8A">
        <w:rPr>
          <w:rFonts w:ascii="Times New Roman" w:eastAsia="Calibri"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816C8A">
        <w:rPr>
          <w:rFonts w:ascii="Times New Roman" w:eastAsia="Calibri" w:hAnsi="Times New Roman" w:cs="Times New Roman"/>
          <w:i/>
          <w:sz w:val="24"/>
          <w:szCs w:val="24"/>
        </w:rPr>
        <w:t xml:space="preserve">Подъем антикоммунистических </w:t>
      </w:r>
      <w:r w:rsidRPr="00816C8A">
        <w:rPr>
          <w:rFonts w:ascii="Times New Roman" w:eastAsia="Calibri" w:hAnsi="Times New Roman" w:cs="Times New Roman"/>
          <w:i/>
          <w:sz w:val="24"/>
          <w:szCs w:val="24"/>
        </w:rPr>
        <w:lastRenderedPageBreak/>
        <w:t>настроений в Восточной Европе. Кризис просоветских режимов.</w:t>
      </w:r>
      <w:r w:rsidRPr="00816C8A">
        <w:rPr>
          <w:rFonts w:ascii="Times New Roman" w:eastAsia="Calibri" w:hAnsi="Times New Roman" w:cs="Times New Roman"/>
          <w:sz w:val="24"/>
          <w:szCs w:val="24"/>
        </w:rPr>
        <w:t xml:space="preserve"> Л.И. Брежнев в оценках современников и историков.</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Наш край в 1964–1985 гг.</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Политика «перестройки». Распад СССР (1985–1991)</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816C8A">
        <w:rPr>
          <w:rFonts w:ascii="Times New Roman" w:eastAsia="Calibri" w:hAnsi="Times New Roman" w:cs="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816C8A">
        <w:rPr>
          <w:rFonts w:ascii="Times New Roman" w:eastAsia="Calibri"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816C8A">
        <w:rPr>
          <w:rFonts w:ascii="Times New Roman" w:eastAsia="Calibri" w:hAnsi="Times New Roman" w:cs="Times New Roman"/>
          <w:i/>
          <w:sz w:val="24"/>
          <w:szCs w:val="24"/>
        </w:rPr>
        <w:t>Концепция социализма «с человеческим лицом». Вторая волна десталинизации.</w:t>
      </w:r>
      <w:r w:rsidRPr="00816C8A">
        <w:rPr>
          <w:rFonts w:ascii="Times New Roman" w:eastAsia="Calibri"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816C8A">
        <w:rPr>
          <w:rFonts w:ascii="Times New Roman" w:eastAsia="Calibri"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816C8A">
        <w:rPr>
          <w:rFonts w:ascii="Times New Roman" w:eastAsia="Calibri" w:hAnsi="Times New Roman" w:cs="Times New Roman"/>
          <w:sz w:val="24"/>
          <w:szCs w:val="24"/>
        </w:rPr>
        <w:t xml:space="preserve">Последний этап «перестройки»: 1990–1991 гг. Отмена 6-й </w:t>
      </w:r>
      <w:r w:rsidRPr="00816C8A">
        <w:rPr>
          <w:rFonts w:ascii="Times New Roman" w:eastAsia="Calibri" w:hAnsi="Times New Roman" w:cs="Times New Roman"/>
          <w:sz w:val="24"/>
          <w:szCs w:val="24"/>
        </w:rPr>
        <w:lastRenderedPageBreak/>
        <w:t xml:space="preserve">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816C8A">
        <w:rPr>
          <w:rFonts w:ascii="Times New Roman" w:eastAsia="Calibri"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816C8A">
        <w:rPr>
          <w:rFonts w:ascii="Times New Roman" w:eastAsia="Calibri" w:hAnsi="Times New Roman" w:cs="Times New Roman"/>
          <w:sz w:val="24"/>
          <w:szCs w:val="24"/>
        </w:rPr>
        <w:t xml:space="preserve"> Введение поста президента и избрание М.С. Горбачева Президентом СССР. </w:t>
      </w:r>
      <w:r w:rsidRPr="00816C8A">
        <w:rPr>
          <w:rFonts w:ascii="Times New Roman" w:eastAsia="Calibri" w:hAnsi="Times New Roman" w:cs="Times New Roman"/>
          <w:i/>
          <w:sz w:val="24"/>
          <w:szCs w:val="24"/>
        </w:rPr>
        <w:t xml:space="preserve">Учреждение в РСФСР Конституционного суда и складывание системы разделения властей. </w:t>
      </w:r>
      <w:r w:rsidRPr="00816C8A">
        <w:rPr>
          <w:rFonts w:ascii="Times New Roman" w:eastAsia="Calibri"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816C8A">
        <w:rPr>
          <w:rFonts w:ascii="Times New Roman" w:eastAsia="Calibri" w:hAnsi="Times New Roman" w:cs="Times New Roman"/>
          <w:i/>
          <w:sz w:val="24"/>
          <w:szCs w:val="24"/>
        </w:rPr>
        <w:t>Ситуация на Северном Кавказе.</w:t>
      </w:r>
      <w:r w:rsidRPr="00816C8A">
        <w:rPr>
          <w:rFonts w:ascii="Times New Roman" w:eastAsia="Calibri" w:hAnsi="Times New Roman" w:cs="Times New Roman"/>
          <w:sz w:val="24"/>
          <w:szCs w:val="24"/>
        </w:rPr>
        <w:t xml:space="preserve"> Декларация о государственном суверенитете РСФСР. Дискуссии о путях обновлении Союза ССР. </w:t>
      </w:r>
      <w:r w:rsidRPr="00816C8A">
        <w:rPr>
          <w:rFonts w:ascii="Times New Roman" w:eastAsia="Calibri" w:hAnsi="Times New Roman" w:cs="Times New Roman"/>
          <w:i/>
          <w:sz w:val="24"/>
          <w:szCs w:val="24"/>
        </w:rPr>
        <w:t>План «автономизации» – предоставления автономиям статуса союзных республик.</w:t>
      </w:r>
      <w:r w:rsidRPr="00816C8A">
        <w:rPr>
          <w:rFonts w:ascii="Times New Roman" w:eastAsia="Calibri"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816C8A">
        <w:rPr>
          <w:rFonts w:ascii="Times New Roman" w:eastAsia="Calibri" w:hAnsi="Times New Roman" w:cs="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816C8A">
        <w:rPr>
          <w:rFonts w:ascii="Times New Roman" w:eastAsia="Calibri" w:hAnsi="Times New Roman" w:cs="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816C8A">
        <w:rPr>
          <w:rFonts w:ascii="Times New Roman" w:eastAsia="Calibri" w:hAnsi="Times New Roman" w:cs="Times New Roman"/>
          <w:i/>
          <w:sz w:val="24"/>
          <w:szCs w:val="24"/>
        </w:rPr>
        <w:t>Референдум о независимости Украины.</w:t>
      </w:r>
      <w:r w:rsidRPr="00816C8A">
        <w:rPr>
          <w:rFonts w:ascii="Times New Roman" w:eastAsia="Calibri" w:hAnsi="Times New Roman" w:cs="Times New Roman"/>
          <w:sz w:val="24"/>
          <w:szCs w:val="24"/>
        </w:rPr>
        <w:t xml:space="preserve"> Оформление фактического распада СССР и создание СНГ (Беловежское и Алма-Атинское соглашения). </w:t>
      </w:r>
      <w:r w:rsidRPr="00816C8A">
        <w:rPr>
          <w:rFonts w:ascii="Times New Roman" w:eastAsia="Calibri" w:hAnsi="Times New Roman" w:cs="Times New Roman"/>
          <w:i/>
          <w:sz w:val="24"/>
          <w:szCs w:val="24"/>
        </w:rPr>
        <w:t>Реакция мирового сообщества на распад СССР. Решение проблемы советского ядерного оружия.</w:t>
      </w:r>
      <w:r w:rsidRPr="00816C8A">
        <w:rPr>
          <w:rFonts w:ascii="Times New Roman" w:eastAsia="Calibri"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shd w:val="clear" w:color="auto" w:fill="FFFFFF"/>
        </w:rPr>
      </w:pPr>
      <w:r w:rsidRPr="00816C8A">
        <w:rPr>
          <w:rFonts w:ascii="Times New Roman" w:eastAsia="Calibri" w:hAnsi="Times New Roman" w:cs="Times New Roman"/>
          <w:sz w:val="24"/>
          <w:szCs w:val="24"/>
        </w:rPr>
        <w:t xml:space="preserve">М.С. Горбачев </w:t>
      </w:r>
      <w:r w:rsidRPr="00816C8A">
        <w:rPr>
          <w:rFonts w:ascii="Times New Roman" w:eastAsia="Calibri" w:hAnsi="Times New Roman" w:cs="Times New Roman"/>
          <w:sz w:val="24"/>
          <w:szCs w:val="24"/>
          <w:shd w:val="clear" w:color="auto" w:fill="FFFFFF"/>
        </w:rPr>
        <w:t>в оценках современников и историков.</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lastRenderedPageBreak/>
        <w:t>Наш край в 1985–1991 гг.</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Российская Федерация в 1992–2012 гг.</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Становление новой России (1992–1999)</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816C8A">
        <w:rPr>
          <w:rFonts w:ascii="Times New Roman" w:eastAsia="Calibri" w:hAnsi="Times New Roman" w:cs="Times New Roman"/>
          <w:i/>
          <w:sz w:val="24"/>
          <w:szCs w:val="24"/>
        </w:rPr>
        <w:t>Предоставление Б.Н. Ельцину дополнительных полномочий для успешного проведения реформ.</w:t>
      </w:r>
      <w:r w:rsidRPr="00816C8A">
        <w:rPr>
          <w:rFonts w:ascii="Times New Roman" w:eastAsia="Calibri"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816C8A">
        <w:rPr>
          <w:rFonts w:ascii="Times New Roman" w:eastAsia="Calibri" w:hAnsi="Times New Roman" w:cs="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От сотрудничества к противостоянию исполнительной и законодательной власти в 1992–1993 гг. </w:t>
      </w:r>
      <w:r w:rsidRPr="00816C8A">
        <w:rPr>
          <w:rFonts w:ascii="Times New Roman" w:eastAsia="Calibri" w:hAnsi="Times New Roman" w:cs="Times New Roman"/>
          <w:i/>
          <w:sz w:val="24"/>
          <w:szCs w:val="24"/>
        </w:rPr>
        <w:t>Решение Конституционного суда РФ по «делу КПСС».</w:t>
      </w:r>
      <w:r w:rsidRPr="00816C8A">
        <w:rPr>
          <w:rFonts w:ascii="Times New Roman" w:eastAsia="Calibri" w:hAnsi="Times New Roman" w:cs="Times New Roman"/>
          <w:sz w:val="24"/>
          <w:szCs w:val="24"/>
        </w:rPr>
        <w:t xml:space="preserve"> Нарастание политико-конституционного кризиса в условиях ухудшения экономической ситуации. </w:t>
      </w:r>
      <w:r w:rsidRPr="00816C8A">
        <w:rPr>
          <w:rFonts w:ascii="Times New Roman" w:eastAsia="Calibri" w:hAnsi="Times New Roman" w:cs="Times New Roman"/>
          <w:i/>
          <w:sz w:val="24"/>
          <w:szCs w:val="24"/>
        </w:rPr>
        <w:t>Апрельский референдум 1993 г. – попытка правового разрешения политического кризиса.</w:t>
      </w:r>
      <w:r w:rsidRPr="00816C8A">
        <w:rPr>
          <w:rFonts w:ascii="Times New Roman" w:eastAsia="Calibri" w:hAnsi="Times New Roman" w:cs="Times New Roman"/>
          <w:sz w:val="24"/>
          <w:szCs w:val="24"/>
        </w:rPr>
        <w:t xml:space="preserve"> Указ Б.Н. Ельцина № 1400 и его оценка Конституционным судом. </w:t>
      </w:r>
      <w:r w:rsidRPr="00816C8A">
        <w:rPr>
          <w:rFonts w:ascii="Times New Roman" w:eastAsia="Calibri"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816C8A">
        <w:rPr>
          <w:rFonts w:ascii="Times New Roman" w:eastAsia="Calibri" w:hAnsi="Times New Roman" w:cs="Times New Roman"/>
          <w:sz w:val="24"/>
          <w:szCs w:val="24"/>
        </w:rPr>
        <w:t xml:space="preserve"> Трагические события осени 1993 г. в Москве. </w:t>
      </w:r>
      <w:r w:rsidRPr="00816C8A">
        <w:rPr>
          <w:rFonts w:ascii="Times New Roman" w:eastAsia="Calibri" w:hAnsi="Times New Roman" w:cs="Times New Roman"/>
          <w:i/>
          <w:sz w:val="24"/>
          <w:szCs w:val="24"/>
        </w:rPr>
        <w:t>Обстрел Белого дома. Последующее решение об амнистии участников октябрьских событий 1993 г.</w:t>
      </w:r>
      <w:r w:rsidRPr="00816C8A">
        <w:rPr>
          <w:rFonts w:ascii="Times New Roman" w:eastAsia="Calibri"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816C8A">
        <w:rPr>
          <w:rFonts w:ascii="Times New Roman" w:eastAsia="Calibri"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816C8A">
        <w:rPr>
          <w:rFonts w:ascii="Times New Roman" w:eastAsia="Calibri"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816C8A">
        <w:rPr>
          <w:rFonts w:ascii="Times New Roman" w:eastAsia="Calibri" w:hAnsi="Times New Roman" w:cs="Times New Roman"/>
          <w:sz w:val="24"/>
          <w:szCs w:val="24"/>
        </w:rPr>
        <w:t xml:space="preserve"> Взаимоотношения Центра и субъектов Федерации. </w:t>
      </w:r>
      <w:r w:rsidRPr="00816C8A">
        <w:rPr>
          <w:rFonts w:ascii="Times New Roman" w:eastAsia="Calibri" w:hAnsi="Times New Roman" w:cs="Times New Roman"/>
          <w:i/>
          <w:sz w:val="24"/>
          <w:szCs w:val="24"/>
        </w:rPr>
        <w:t>Опасность исламского фундаментализма.</w:t>
      </w:r>
      <w:r w:rsidRPr="00816C8A">
        <w:rPr>
          <w:rFonts w:ascii="Times New Roman" w:eastAsia="Calibri" w:hAnsi="Times New Roman" w:cs="Times New Roman"/>
          <w:sz w:val="24"/>
          <w:szCs w:val="24"/>
        </w:rPr>
        <w:t xml:space="preserve"> Восстановление конституционного </w:t>
      </w:r>
      <w:r w:rsidRPr="00816C8A">
        <w:rPr>
          <w:rFonts w:ascii="Times New Roman" w:eastAsia="Calibri" w:hAnsi="Times New Roman" w:cs="Times New Roman"/>
          <w:sz w:val="24"/>
          <w:szCs w:val="24"/>
        </w:rPr>
        <w:lastRenderedPageBreak/>
        <w:t xml:space="preserve">порядка в Чеченской Республике. Корректировка курса реформ и попытки стабилизации экономики. </w:t>
      </w:r>
      <w:r w:rsidRPr="00816C8A">
        <w:rPr>
          <w:rFonts w:ascii="Times New Roman" w:eastAsia="Calibri" w:hAnsi="Times New Roman" w:cs="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816C8A">
        <w:rPr>
          <w:rFonts w:ascii="Times New Roman" w:eastAsia="Calibri"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816C8A">
        <w:rPr>
          <w:rFonts w:ascii="Times New Roman" w:eastAsia="Calibri" w:hAnsi="Times New Roman" w:cs="Times New Roman"/>
          <w:i/>
          <w:sz w:val="24"/>
          <w:szCs w:val="24"/>
        </w:rPr>
        <w:t>Вывод денежных активов из страны.</w:t>
      </w:r>
      <w:r w:rsidRPr="00816C8A">
        <w:rPr>
          <w:rFonts w:ascii="Times New Roman" w:eastAsia="Calibri" w:hAnsi="Times New Roman" w:cs="Times New Roman"/>
          <w:sz w:val="24"/>
          <w:szCs w:val="24"/>
        </w:rPr>
        <w:t xml:space="preserve"> Дефолт 1998 г. и его последствия. Повседневная жизнь и общественные настроения россиян в условиях реформ. </w:t>
      </w:r>
      <w:r w:rsidRPr="00816C8A">
        <w:rPr>
          <w:rFonts w:ascii="Times New Roman" w:eastAsia="Calibri"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816C8A">
        <w:rPr>
          <w:rFonts w:ascii="Times New Roman" w:eastAsia="Calibri"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816C8A">
        <w:rPr>
          <w:rFonts w:ascii="Times New Roman" w:eastAsia="Calibri"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816C8A">
        <w:rPr>
          <w:rFonts w:ascii="Times New Roman" w:eastAsia="Calibri" w:hAnsi="Times New Roman" w:cs="Times New Roman"/>
          <w:i/>
          <w:sz w:val="24"/>
          <w:szCs w:val="24"/>
        </w:rPr>
        <w:t>Основные политические партии и движения 1990-х гг., их лидеры и платформы.</w:t>
      </w:r>
      <w:r w:rsidRPr="00816C8A">
        <w:rPr>
          <w:rFonts w:ascii="Times New Roman" w:eastAsia="Calibri" w:hAnsi="Times New Roman" w:cs="Times New Roman"/>
          <w:sz w:val="24"/>
          <w:szCs w:val="24"/>
        </w:rPr>
        <w:t xml:space="preserve"> Кризис центральной власти. Президентские выборы 1996 г. </w:t>
      </w:r>
      <w:r w:rsidRPr="00816C8A">
        <w:rPr>
          <w:rFonts w:ascii="Times New Roman" w:eastAsia="Calibri" w:hAnsi="Times New Roman" w:cs="Times New Roman"/>
          <w:i/>
          <w:sz w:val="24"/>
          <w:szCs w:val="24"/>
        </w:rPr>
        <w:t xml:space="preserve">Политтехнологии.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«Семибанкирщина». «Олигархический» капитализм. </w:t>
      </w:r>
      <w:r w:rsidRPr="00816C8A">
        <w:rPr>
          <w:rFonts w:ascii="Times New Roman" w:eastAsia="Calibri" w:hAnsi="Times New Roman" w:cs="Times New Roman"/>
          <w:i/>
          <w:sz w:val="24"/>
          <w:szCs w:val="24"/>
        </w:rPr>
        <w:t>Правительства В.С. Черномырдина и Е.М. Примакова.</w:t>
      </w:r>
      <w:r w:rsidRPr="00816C8A">
        <w:rPr>
          <w:rFonts w:ascii="Times New Roman" w:eastAsia="Calibri" w:hAnsi="Times New Roman" w:cs="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shd w:val="clear" w:color="auto" w:fill="FFFFFF"/>
        </w:rPr>
      </w:pPr>
      <w:r w:rsidRPr="00816C8A">
        <w:rPr>
          <w:rFonts w:ascii="Times New Roman" w:eastAsia="Calibri" w:hAnsi="Times New Roman" w:cs="Times New Roman"/>
          <w:sz w:val="24"/>
          <w:szCs w:val="24"/>
        </w:rPr>
        <w:t xml:space="preserve">Б.Н. Ельцин </w:t>
      </w:r>
      <w:r w:rsidRPr="00816C8A">
        <w:rPr>
          <w:rFonts w:ascii="Times New Roman" w:eastAsia="Calibri" w:hAnsi="Times New Roman" w:cs="Times New Roman"/>
          <w:sz w:val="24"/>
          <w:szCs w:val="24"/>
          <w:shd w:val="clear" w:color="auto" w:fill="FFFFFF"/>
        </w:rPr>
        <w:t>в оценках современников и историков.</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Наш край в 1992–1999 гг.</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Россия в 2000-е: вызовы времени и задачи модернизации</w:t>
      </w:r>
    </w:p>
    <w:p w:rsidR="009C179D" w:rsidRPr="00816C8A" w:rsidRDefault="009C179D" w:rsidP="00816C8A">
      <w:pPr>
        <w:suppressAutoHyphens/>
        <w:spacing w:line="360" w:lineRule="auto"/>
        <w:ind w:firstLine="709"/>
        <w:jc w:val="both"/>
        <w:rPr>
          <w:rFonts w:ascii="Times New Roman" w:eastAsia="Calibri" w:hAnsi="Times New Roman" w:cs="Times New Roman"/>
          <w:spacing w:val="-4"/>
          <w:sz w:val="24"/>
          <w:szCs w:val="24"/>
        </w:rPr>
      </w:pPr>
      <w:r w:rsidRPr="00816C8A">
        <w:rPr>
          <w:rFonts w:ascii="Times New Roman" w:eastAsia="Calibri" w:hAnsi="Times New Roman" w:cs="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816C8A">
        <w:rPr>
          <w:rFonts w:ascii="Times New Roman" w:eastAsia="Calibri" w:hAnsi="Times New Roman" w:cs="Times New Roman"/>
          <w:i/>
          <w:spacing w:val="-4"/>
          <w:sz w:val="24"/>
          <w:szCs w:val="24"/>
        </w:rPr>
        <w:t>Многопартийность. Политические партии и электорат. Федерализм и сепаратизм.</w:t>
      </w:r>
      <w:r w:rsidRPr="00816C8A">
        <w:rPr>
          <w:rFonts w:ascii="Times New Roman" w:eastAsia="Calibri" w:hAnsi="Times New Roman" w:cs="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816C8A">
        <w:rPr>
          <w:rFonts w:ascii="Times New Roman" w:eastAsia="Calibri" w:hAnsi="Times New Roman" w:cs="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статистика.Снижение средней продолжительности жизни и тенденции депопуляции. Государственные программы демографического возрождения России.Разработка семейной политики и меры по поощрению рождаемости. Пропаганда спорта и здорового образа жизни.</w:t>
      </w:r>
      <w:r w:rsidRPr="00816C8A">
        <w:rPr>
          <w:rFonts w:ascii="Times New Roman" w:eastAsia="Calibri" w:hAnsi="Times New Roman" w:cs="Times New Roman"/>
          <w:spacing w:val="-4"/>
          <w:sz w:val="24"/>
          <w:szCs w:val="24"/>
        </w:rPr>
        <w:t xml:space="preserve"> Олимпийские и паралимпийские зимние игры 2014 г. в Сочи. </w:t>
      </w:r>
      <w:r w:rsidRPr="00816C8A">
        <w:rPr>
          <w:rFonts w:ascii="Times New Roman" w:eastAsia="Calibri" w:hAnsi="Times New Roman" w:cs="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Модернизация бытовой сферы. </w:t>
      </w:r>
      <w:r w:rsidRPr="00816C8A">
        <w:rPr>
          <w:rFonts w:ascii="Times New Roman" w:eastAsia="Calibri"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816C8A">
        <w:rPr>
          <w:rFonts w:ascii="Times New Roman" w:eastAsia="Calibri" w:hAnsi="Times New Roman" w:cs="Times New Roman"/>
          <w:i/>
          <w:sz w:val="24"/>
          <w:szCs w:val="24"/>
        </w:rPr>
        <w:t>Центробежные и партнерские тенденции в СНГ. СНГ и ЕврАзЭС.</w:t>
      </w:r>
      <w:r w:rsidRPr="00816C8A">
        <w:rPr>
          <w:rFonts w:ascii="Times New Roman" w:eastAsia="Calibri" w:hAnsi="Times New Roman" w:cs="Times New Roman"/>
          <w:sz w:val="24"/>
          <w:szCs w:val="24"/>
        </w:rPr>
        <w:t xml:space="preserve"> Отношения с США и Евросоюзом. Вступление России в Совет Европы. </w:t>
      </w:r>
      <w:r w:rsidRPr="00816C8A">
        <w:rPr>
          <w:rFonts w:ascii="Times New Roman" w:eastAsia="Calibri"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816C8A">
        <w:rPr>
          <w:rFonts w:ascii="Times New Roman" w:eastAsia="Calibri" w:hAnsi="Times New Roman" w:cs="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816C8A">
        <w:rPr>
          <w:rFonts w:ascii="Times New Roman" w:eastAsia="Calibri" w:hAnsi="Times New Roman" w:cs="Times New Roman"/>
          <w:sz w:val="24"/>
          <w:szCs w:val="24"/>
        </w:rPr>
        <w:t xml:space="preserve"> Религиозные конфессии и повышение их роли в жизни страны. </w:t>
      </w:r>
      <w:r w:rsidRPr="00816C8A">
        <w:rPr>
          <w:rFonts w:ascii="Times New Roman" w:eastAsia="Calibri"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816C8A">
        <w:rPr>
          <w:rFonts w:ascii="Times New Roman" w:eastAsia="Calibri"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Наш край в 2000–2012 гг.</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История. </w:t>
      </w:r>
      <w:r w:rsidRPr="00816C8A">
        <w:rPr>
          <w:rFonts w:ascii="Times New Roman" w:hAnsi="Times New Roman" w:cs="Times New Roman"/>
          <w:b/>
          <w:sz w:val="24"/>
          <w:szCs w:val="24"/>
        </w:rPr>
        <w:t xml:space="preserve">Россия до 1914 г. </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От Древней Руси к Российскому государству</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Введение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Народы и государства на территории нашей страны в древности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Восточная Европа в середине I тыс. н.э.</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Великое переселение народов. Взаимодействие кочевого и оседлого мира в эпоху переселения народов. </w:t>
      </w:r>
      <w:r w:rsidRPr="00816C8A">
        <w:rPr>
          <w:rFonts w:ascii="Times New Roman" w:eastAsia="Calibri" w:hAnsi="Times New Roman" w:cs="Times New Roman"/>
          <w:i/>
          <w:sz w:val="24"/>
          <w:szCs w:val="24"/>
        </w:rPr>
        <w:t>Дискуссии о славянской прародине и происхождении славян.</w:t>
      </w:r>
      <w:r w:rsidRPr="00816C8A">
        <w:rPr>
          <w:rFonts w:ascii="Times New Roman" w:eastAsia="Calibri" w:hAnsi="Times New Roman" w:cs="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816C8A">
        <w:rPr>
          <w:rFonts w:ascii="Times New Roman" w:eastAsia="Calibri" w:hAnsi="Times New Roman" w:cs="Times New Roman"/>
          <w:sz w:val="24"/>
          <w:szCs w:val="24"/>
          <w:lang w:val="en-US"/>
        </w:rPr>
        <w:t>C</w:t>
      </w:r>
      <w:r w:rsidRPr="00816C8A">
        <w:rPr>
          <w:rFonts w:ascii="Times New Roman" w:eastAsia="Calibri" w:hAnsi="Times New Roman" w:cs="Times New Roman"/>
          <w:sz w:val="24"/>
          <w:szCs w:val="24"/>
        </w:rPr>
        <w:t>оседи восточных славян.</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Образование государства Русь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816C8A">
        <w:rPr>
          <w:rFonts w:ascii="Times New Roman" w:eastAsia="Calibri" w:hAnsi="Times New Roman" w:cs="Times New Roman"/>
          <w:i/>
          <w:sz w:val="24"/>
          <w:szCs w:val="24"/>
        </w:rPr>
        <w:t xml:space="preserve">Дискуссии о происхождении Древнерусского государства. </w:t>
      </w:r>
      <w:r w:rsidRPr="00816C8A">
        <w:rPr>
          <w:rFonts w:ascii="Times New Roman" w:eastAsia="Calibri" w:hAnsi="Times New Roman" w:cs="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Русь в конце X – начале XII 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color w:val="000000"/>
          <w:sz w:val="24"/>
          <w:szCs w:val="24"/>
        </w:rPr>
        <w:t xml:space="preserve">Место и роль Руси в Европе. Расцвет Русского государства. </w:t>
      </w:r>
      <w:r w:rsidRPr="00816C8A">
        <w:rPr>
          <w:rFonts w:ascii="Times New Roman" w:eastAsia="Calibri" w:hAnsi="Times New Roman" w:cs="Times New Roman"/>
          <w:sz w:val="24"/>
          <w:szCs w:val="24"/>
        </w:rPr>
        <w:t>Политический строй. Органы власти и управления. Внутриполитическое развитие. Ярослав Мудрый. Владимир Мономах.</w:t>
      </w:r>
      <w:r w:rsidRPr="00816C8A">
        <w:rPr>
          <w:rFonts w:ascii="Times New Roman" w:eastAsia="Calibri" w:hAnsi="Times New Roman" w:cs="Times New Roman"/>
          <w:color w:val="000000"/>
          <w:sz w:val="24"/>
          <w:szCs w:val="24"/>
        </w:rPr>
        <w:t xml:space="preserve"> Древнерусское право: «Русская Правда», церковные уставы. </w:t>
      </w:r>
      <w:r w:rsidRPr="00816C8A">
        <w:rPr>
          <w:rFonts w:ascii="Times New Roman" w:eastAsia="Calibri" w:hAnsi="Times New Roman" w:cs="Times New Roman"/>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Русь в середине XII – начале XIII 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Cs/>
          <w:sz w:val="24"/>
          <w:szCs w:val="24"/>
        </w:rPr>
        <w:t xml:space="preserve">Причины, особенности и последствия политической раздробленности на Руси. </w:t>
      </w:r>
      <w:r w:rsidRPr="00816C8A">
        <w:rPr>
          <w:rFonts w:ascii="Times New Roman" w:eastAsia="Calibri" w:hAnsi="Times New Roman" w:cs="Times New Roman"/>
          <w:color w:val="000000"/>
          <w:sz w:val="24"/>
          <w:szCs w:val="24"/>
        </w:rPr>
        <w:t xml:space="preserve">Формирование системы </w:t>
      </w:r>
      <w:r w:rsidRPr="00816C8A">
        <w:rPr>
          <w:rFonts w:ascii="Times New Roman" w:eastAsia="Calibri" w:hAnsi="Times New Roman" w:cs="Times New Roman"/>
          <w:i/>
          <w:iCs/>
          <w:color w:val="000000"/>
          <w:sz w:val="24"/>
          <w:szCs w:val="24"/>
        </w:rPr>
        <w:t xml:space="preserve">земель </w:t>
      </w:r>
      <w:r w:rsidRPr="00816C8A">
        <w:rPr>
          <w:rFonts w:ascii="Times New Roman" w:eastAsia="Calibri" w:hAnsi="Times New Roman" w:cs="Times New Roman"/>
          <w:color w:val="000000"/>
          <w:sz w:val="24"/>
          <w:szCs w:val="24"/>
        </w:rPr>
        <w:t xml:space="preserve">– самостоятельных государств. </w:t>
      </w:r>
      <w:r w:rsidRPr="00816C8A">
        <w:rPr>
          <w:rFonts w:ascii="Times New Roman" w:eastAsia="Calibri" w:hAnsi="Times New Roman" w:cs="Times New Roman"/>
          <w:i/>
          <w:sz w:val="24"/>
          <w:szCs w:val="24"/>
        </w:rPr>
        <w:t xml:space="preserve">Дискуссии о путях и центрах объединения русских земель. </w:t>
      </w:r>
      <w:r w:rsidRPr="00816C8A">
        <w:rPr>
          <w:rFonts w:ascii="Times New Roman" w:eastAsia="Calibri" w:hAnsi="Times New Roman" w:cs="Times New Roman"/>
          <w:sz w:val="24"/>
          <w:szCs w:val="24"/>
        </w:rPr>
        <w:t>И</w:t>
      </w:r>
      <w:r w:rsidRPr="00816C8A">
        <w:rPr>
          <w:rFonts w:ascii="Times New Roman" w:eastAsia="Calibri" w:hAnsi="Times New Roman" w:cs="Times New Roman"/>
          <w:bCs/>
          <w:sz w:val="24"/>
          <w:szCs w:val="24"/>
        </w:rPr>
        <w:t xml:space="preserve">зменения в политическом строе. </w:t>
      </w:r>
      <w:r w:rsidRPr="00816C8A">
        <w:rPr>
          <w:rFonts w:ascii="Times New Roman" w:eastAsia="Calibri" w:hAnsi="Times New Roman" w:cs="Times New Roman"/>
          <w:color w:val="000000"/>
          <w:sz w:val="24"/>
          <w:szCs w:val="24"/>
        </w:rPr>
        <w:t xml:space="preserve">Эволюция общественного строя и права. </w:t>
      </w:r>
      <w:r w:rsidRPr="00816C8A">
        <w:rPr>
          <w:rFonts w:ascii="Times New Roman" w:eastAsia="Calibri" w:hAnsi="Times New Roman" w:cs="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816C8A">
        <w:rPr>
          <w:rFonts w:ascii="Times New Roman" w:eastAsia="Calibri" w:hAnsi="Times New Roman" w:cs="Times New Roman"/>
          <w:color w:val="000000"/>
          <w:sz w:val="24"/>
          <w:szCs w:val="24"/>
        </w:rPr>
        <w:t xml:space="preserve">Развитие русской культуры: формирование региональных центров. Летописание и его центры. «Слово о полку </w:t>
      </w:r>
      <w:r w:rsidRPr="00816C8A">
        <w:rPr>
          <w:rFonts w:ascii="Times New Roman" w:eastAsia="Calibri" w:hAnsi="Times New Roman" w:cs="Times New Roman"/>
          <w:color w:val="000000"/>
          <w:sz w:val="24"/>
          <w:szCs w:val="24"/>
        </w:rPr>
        <w:lastRenderedPageBreak/>
        <w:t xml:space="preserve">Игореве». </w:t>
      </w:r>
      <w:r w:rsidRPr="00816C8A">
        <w:rPr>
          <w:rFonts w:ascii="Times New Roman" w:eastAsia="Calibri" w:hAnsi="Times New Roman" w:cs="Times New Roman"/>
          <w:sz w:val="24"/>
          <w:szCs w:val="24"/>
        </w:rPr>
        <w:t>Развитие местных художественных школ и складывание общерусского художественного стиля.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Русские земли в середине XIII – XIV 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color w:val="000000"/>
          <w:sz w:val="24"/>
          <w:szCs w:val="24"/>
        </w:rPr>
        <w:t xml:space="preserve">Возникновение Монгольской державы. Чингисхан и его завоевания. </w:t>
      </w:r>
      <w:r w:rsidRPr="00816C8A">
        <w:rPr>
          <w:rFonts w:ascii="Times New Roman" w:eastAsia="Calibri" w:hAnsi="Times New Roman" w:cs="Times New Roman"/>
          <w:sz w:val="24"/>
          <w:szCs w:val="24"/>
        </w:rPr>
        <w:t xml:space="preserve">Русские земли в составе Золотой Орды. </w:t>
      </w:r>
      <w:r w:rsidRPr="00816C8A">
        <w:rPr>
          <w:rFonts w:ascii="Times New Roman" w:eastAsia="Calibri" w:hAnsi="Times New Roman" w:cs="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816C8A">
        <w:rPr>
          <w:rFonts w:ascii="Times New Roman" w:eastAsia="Calibri" w:hAnsi="Times New Roman" w:cs="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816C8A">
        <w:rPr>
          <w:rFonts w:ascii="Times New Roman" w:eastAsia="Calibri" w:hAnsi="Times New Roman" w:cs="Times New Roman"/>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816C8A">
        <w:rPr>
          <w:rFonts w:ascii="Times New Roman" w:eastAsia="Calibri" w:hAnsi="Times New Roman" w:cs="Times New Roman"/>
          <w:sz w:val="24"/>
          <w:szCs w:val="24"/>
        </w:rPr>
        <w:t xml:space="preserve">Ордынское влияние на развитие культуры и повседневную жизнь в русских землях.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Формирование единого Русского государства в XV веке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Политическая карта Европы и русских земель в начале</w:t>
      </w:r>
      <w:r w:rsidRPr="00816C8A">
        <w:rPr>
          <w:rFonts w:ascii="Times New Roman" w:eastAsia="Calibri" w:hAnsi="Times New Roman" w:cs="Times New Roman"/>
          <w:sz w:val="24"/>
          <w:szCs w:val="24"/>
          <w:lang w:val="en-US"/>
        </w:rPr>
        <w:t>XV</w:t>
      </w:r>
      <w:r w:rsidRPr="00816C8A">
        <w:rPr>
          <w:rFonts w:ascii="Times New Roman" w:eastAsia="Calibri" w:hAnsi="Times New Roman" w:cs="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816C8A">
        <w:rPr>
          <w:rFonts w:ascii="Times New Roman" w:eastAsia="Calibri" w:hAnsi="Times New Roman" w:cs="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816C8A">
        <w:rPr>
          <w:rFonts w:ascii="Times New Roman" w:eastAsia="Calibri" w:hAnsi="Times New Roman" w:cs="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816C8A">
        <w:rPr>
          <w:rFonts w:ascii="Times New Roman" w:eastAsia="Calibri" w:hAnsi="Times New Roman" w:cs="Times New Roman"/>
          <w:iCs/>
          <w:sz w:val="24"/>
          <w:szCs w:val="24"/>
        </w:rPr>
        <w:t>Возникновение ересей.</w:t>
      </w:r>
      <w:r w:rsidRPr="00816C8A">
        <w:rPr>
          <w:rFonts w:ascii="Times New Roman" w:eastAsia="Calibri" w:hAnsi="Times New Roman" w:cs="Times New Roman"/>
          <w:sz w:val="24"/>
          <w:szCs w:val="24"/>
        </w:rPr>
        <w:t xml:space="preserve"> Иосифляне и нестяжатели. «Москва — Третий Рим». </w:t>
      </w:r>
      <w:r w:rsidRPr="00816C8A">
        <w:rPr>
          <w:rFonts w:ascii="Times New Roman" w:eastAsia="Calibri" w:hAnsi="Times New Roman" w:cs="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816C8A">
        <w:rPr>
          <w:rFonts w:ascii="Times New Roman" w:eastAsia="Calibri" w:hAnsi="Times New Roman" w:cs="Times New Roman"/>
          <w:sz w:val="24"/>
          <w:szCs w:val="24"/>
        </w:rPr>
        <w:t>Повседневная жизнь.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lastRenderedPageBreak/>
        <w:t>Россия в XVI–XVII веках: от Великого княжества к Царству</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Россия в XVI веке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Социально-экономическое и политическое развитие. Иван IV Грозный. Установление царской власти </w:t>
      </w:r>
      <w:r w:rsidRPr="00816C8A">
        <w:rPr>
          <w:rFonts w:ascii="Times New Roman" w:eastAsia="Calibri" w:hAnsi="Times New Roman" w:cs="Times New Roman"/>
          <w:i/>
          <w:sz w:val="24"/>
          <w:szCs w:val="24"/>
        </w:rPr>
        <w:t>и ее сакрализация в общественном сознании</w:t>
      </w:r>
      <w:r w:rsidRPr="00816C8A">
        <w:rPr>
          <w:rFonts w:ascii="Times New Roman" w:eastAsia="Calibri" w:hAnsi="Times New Roman" w:cs="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816C8A">
        <w:rPr>
          <w:rFonts w:ascii="Times New Roman" w:eastAsia="Calibri" w:hAnsi="Times New Roman" w:cs="Times New Roman"/>
          <w:i/>
          <w:sz w:val="24"/>
          <w:szCs w:val="24"/>
        </w:rPr>
        <w:t>Дискуссия о характере опричнины и ее роли в истории России.</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Россия в конце XVI в. Царь Федор Иванович. Учреждение патриаршества. Дальнейшее закрепощение крестьян.</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Культура Московской Руси в XVI в. </w:t>
      </w:r>
      <w:r w:rsidRPr="00816C8A">
        <w:rPr>
          <w:rFonts w:ascii="Times New Roman" w:eastAsia="Calibri" w:hAnsi="Times New Roman" w:cs="Times New Roman"/>
          <w:i/>
          <w:iCs/>
          <w:sz w:val="24"/>
          <w:szCs w:val="24"/>
        </w:rPr>
        <w:t>Устное народное творчество.</w:t>
      </w:r>
      <w:r w:rsidRPr="00816C8A">
        <w:rPr>
          <w:rFonts w:ascii="Times New Roman" w:eastAsia="Calibri" w:hAnsi="Times New Roman" w:cs="Times New Roman"/>
          <w:sz w:val="24"/>
          <w:szCs w:val="24"/>
        </w:rPr>
        <w:t xml:space="preserve"> Начало книгопечатания (И. Федоров) и его влияние на общество. Публицистика. </w:t>
      </w:r>
      <w:r w:rsidRPr="00816C8A">
        <w:rPr>
          <w:rFonts w:ascii="Times New Roman" w:eastAsia="Calibri" w:hAnsi="Times New Roman" w:cs="Times New Roman"/>
          <w:i/>
          <w:iCs/>
          <w:sz w:val="24"/>
          <w:szCs w:val="24"/>
        </w:rPr>
        <w:t>Исторические повести.</w:t>
      </w:r>
      <w:r w:rsidRPr="00816C8A">
        <w:rPr>
          <w:rFonts w:ascii="Times New Roman" w:eastAsia="Calibri" w:hAnsi="Times New Roman" w:cs="Times New Roman"/>
          <w:sz w:val="24"/>
          <w:szCs w:val="24"/>
        </w:rPr>
        <w:t xml:space="preserve"> Зодчество (шатровые храмы). Живопись (Дионисий). «Домострой»: патриархальные традиции в быте и нравах.</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Смута в России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Россия в XVII веке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Территория и хозяйство России в первой половине </w:t>
      </w:r>
      <w:r w:rsidRPr="00816C8A">
        <w:rPr>
          <w:rFonts w:ascii="Times New Roman" w:eastAsia="Calibri" w:hAnsi="Times New Roman" w:cs="Times New Roman"/>
          <w:sz w:val="24"/>
          <w:szCs w:val="24"/>
          <w:lang w:val="en-US"/>
        </w:rPr>
        <w:t>XVII</w:t>
      </w:r>
      <w:r w:rsidRPr="00816C8A">
        <w:rPr>
          <w:rFonts w:ascii="Times New Roman" w:eastAsia="Calibri" w:hAnsi="Times New Roman" w:cs="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w:t>
      </w:r>
      <w:r w:rsidRPr="00816C8A">
        <w:rPr>
          <w:rFonts w:ascii="Times New Roman" w:eastAsia="Calibri" w:hAnsi="Times New Roman" w:cs="Times New Roman"/>
          <w:sz w:val="24"/>
          <w:szCs w:val="24"/>
        </w:rPr>
        <w:lastRenderedPageBreak/>
        <w:t>всероссийского рынка. Ярмарки. Развитие мелкотоварного производства. Мануфактуры. Новоторговый устав.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Россия в конце </w:t>
      </w:r>
      <w:r w:rsidRPr="00816C8A">
        <w:rPr>
          <w:rFonts w:ascii="Times New Roman" w:eastAsia="Calibri" w:hAnsi="Times New Roman" w:cs="Times New Roman"/>
          <w:sz w:val="24"/>
          <w:szCs w:val="24"/>
          <w:lang w:val="en-US"/>
        </w:rPr>
        <w:t>XVII</w:t>
      </w:r>
      <w:r w:rsidRPr="00816C8A">
        <w:rPr>
          <w:rFonts w:ascii="Times New Roman" w:eastAsia="Calibri" w:hAnsi="Times New Roman" w:cs="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Основные направления внешней политики России во второй половине </w:t>
      </w:r>
      <w:r w:rsidRPr="00816C8A">
        <w:rPr>
          <w:rFonts w:ascii="Times New Roman" w:eastAsia="Calibri" w:hAnsi="Times New Roman" w:cs="Times New Roman"/>
          <w:sz w:val="24"/>
          <w:szCs w:val="24"/>
          <w:lang w:val="en-US"/>
        </w:rPr>
        <w:t>XVII</w:t>
      </w:r>
      <w:r w:rsidRPr="00816C8A">
        <w:rPr>
          <w:rFonts w:ascii="Times New Roman" w:eastAsia="Calibri" w:hAnsi="Times New Roman" w:cs="Times New Roman"/>
          <w:sz w:val="24"/>
          <w:szCs w:val="24"/>
        </w:rPr>
        <w:t xml:space="preserve"> в. Освободительная война 1648–1654 гг. под руковод</w:t>
      </w:r>
      <w:r w:rsidRPr="00816C8A">
        <w:rPr>
          <w:rFonts w:ascii="Times New Roman" w:eastAsia="Calibri" w:hAnsi="Times New Roman" w:cs="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816C8A">
        <w:rPr>
          <w:rFonts w:ascii="Times New Roman" w:eastAsia="Calibri" w:hAnsi="Times New Roman" w:cs="Times New Roman"/>
          <w:sz w:val="24"/>
          <w:szCs w:val="24"/>
          <w:lang w:val="en-US"/>
        </w:rPr>
        <w:t>XVII</w:t>
      </w:r>
      <w:r w:rsidRPr="00816C8A">
        <w:rPr>
          <w:rFonts w:ascii="Times New Roman" w:eastAsia="Calibri" w:hAnsi="Times New Roman" w:cs="Times New Roman"/>
          <w:sz w:val="24"/>
          <w:szCs w:val="24"/>
        </w:rPr>
        <w:t xml:space="preserve"> в. Завершение присоединения Сибири.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Культура России в </w:t>
      </w:r>
      <w:r w:rsidRPr="00816C8A">
        <w:rPr>
          <w:rFonts w:ascii="Times New Roman" w:eastAsia="Calibri" w:hAnsi="Times New Roman" w:cs="Times New Roman"/>
          <w:sz w:val="24"/>
          <w:szCs w:val="24"/>
          <w:lang w:val="en-US"/>
        </w:rPr>
        <w:t>X</w:t>
      </w:r>
      <w:r w:rsidRPr="00816C8A">
        <w:rPr>
          <w:rFonts w:ascii="Times New Roman" w:eastAsia="Calibri" w:hAnsi="Times New Roman" w:cs="Times New Roman"/>
          <w:sz w:val="24"/>
          <w:szCs w:val="24"/>
        </w:rPr>
        <w:t>V</w:t>
      </w:r>
      <w:r w:rsidRPr="00816C8A">
        <w:rPr>
          <w:rFonts w:ascii="Times New Roman" w:eastAsia="Calibri" w:hAnsi="Times New Roman" w:cs="Times New Roman"/>
          <w:sz w:val="24"/>
          <w:szCs w:val="24"/>
          <w:lang w:val="en-US"/>
        </w:rPr>
        <w:t>II</w:t>
      </w:r>
      <w:r w:rsidRPr="00816C8A">
        <w:rPr>
          <w:rFonts w:ascii="Times New Roman" w:eastAsia="Calibri" w:hAnsi="Times New Roman" w:cs="Times New Roman"/>
          <w:sz w:val="24"/>
          <w:szCs w:val="24"/>
        </w:rPr>
        <w:t xml:space="preserve"> в. Обмирщение культуры. </w:t>
      </w:r>
      <w:r w:rsidRPr="00816C8A">
        <w:rPr>
          <w:rFonts w:ascii="Times New Roman" w:eastAsia="Calibri" w:hAnsi="Times New Roman" w:cs="Times New Roman"/>
          <w:iCs/>
          <w:sz w:val="24"/>
          <w:szCs w:val="24"/>
        </w:rPr>
        <w:t>Быт и нравы допетровской Руси.Расширение культурных связей с Западной Европой.</w:t>
      </w:r>
      <w:r w:rsidRPr="00816C8A">
        <w:rPr>
          <w:rFonts w:ascii="Times New Roman" w:eastAsia="Calibri" w:hAnsi="Times New Roman" w:cs="Times New Roman"/>
          <w:sz w:val="24"/>
          <w:szCs w:val="24"/>
        </w:rPr>
        <w:t xml:space="preserve"> Славяно-греко-латинская академия. Русские землепроходцы. </w:t>
      </w:r>
      <w:r w:rsidRPr="00816C8A">
        <w:rPr>
          <w:rFonts w:ascii="Times New Roman" w:eastAsia="Calibri" w:hAnsi="Times New Roman" w:cs="Times New Roman"/>
          <w:iCs/>
          <w:sz w:val="24"/>
          <w:szCs w:val="24"/>
        </w:rPr>
        <w:t>Последние летописи.</w:t>
      </w:r>
      <w:r w:rsidRPr="00816C8A">
        <w:rPr>
          <w:rFonts w:ascii="Times New Roman" w:eastAsia="Calibri" w:hAnsi="Times New Roman" w:cs="Times New Roman"/>
          <w:sz w:val="24"/>
          <w:szCs w:val="24"/>
        </w:rPr>
        <w:t xml:space="preserve"> Новые жанры в литературе. «Дивное узорочье» в зодчестве </w:t>
      </w:r>
      <w:r w:rsidRPr="00816C8A">
        <w:rPr>
          <w:rFonts w:ascii="Times New Roman" w:eastAsia="Calibri" w:hAnsi="Times New Roman" w:cs="Times New Roman"/>
          <w:sz w:val="24"/>
          <w:szCs w:val="24"/>
          <w:lang w:val="en-US"/>
        </w:rPr>
        <w:t>XVII</w:t>
      </w:r>
      <w:r w:rsidRPr="00816C8A">
        <w:rPr>
          <w:rFonts w:ascii="Times New Roman" w:eastAsia="Calibri" w:hAnsi="Times New Roman" w:cs="Times New Roman"/>
          <w:sz w:val="24"/>
          <w:szCs w:val="24"/>
        </w:rPr>
        <w:t xml:space="preserve"> в. Московское барокко. Симон Ушаков. Парсуна.</w:t>
      </w:r>
    </w:p>
    <w:p w:rsidR="009C179D" w:rsidRPr="00816C8A" w:rsidRDefault="009C179D" w:rsidP="00816C8A">
      <w:pPr>
        <w:suppressAutoHyphens/>
        <w:spacing w:line="360" w:lineRule="auto"/>
        <w:ind w:firstLine="709"/>
        <w:jc w:val="both"/>
        <w:rPr>
          <w:rFonts w:ascii="Times New Roman" w:hAnsi="Times New Roman" w:cs="Times New Roman"/>
          <w:b/>
          <w:kern w:val="36"/>
          <w:sz w:val="24"/>
          <w:szCs w:val="24"/>
        </w:rPr>
      </w:pPr>
      <w:r w:rsidRPr="00816C8A">
        <w:rPr>
          <w:rFonts w:ascii="Times New Roman" w:hAnsi="Times New Roman" w:cs="Times New Roman"/>
          <w:b/>
          <w:kern w:val="36"/>
          <w:sz w:val="24"/>
          <w:szCs w:val="24"/>
        </w:rPr>
        <w:t>Россия в конце XVII – XVIII веке: от Царства к Империи</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Россия в эпоху преобразований Петра I</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Cs/>
          <w:sz w:val="24"/>
          <w:szCs w:val="24"/>
        </w:rPr>
        <w:t xml:space="preserve">Предпосылки петровских реформ. Особенности абсолютизма в Европе и России. </w:t>
      </w:r>
      <w:r w:rsidRPr="00816C8A">
        <w:rPr>
          <w:rFonts w:ascii="Times New Roman" w:eastAsia="Calibri" w:hAnsi="Times New Roman" w:cs="Times New Roman"/>
          <w:sz w:val="24"/>
          <w:szCs w:val="24"/>
        </w:rPr>
        <w:t xml:space="preserve">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w:t>
      </w:r>
      <w:r w:rsidRPr="00816C8A">
        <w:rPr>
          <w:rFonts w:ascii="Times New Roman" w:eastAsia="Calibri" w:hAnsi="Times New Roman" w:cs="Times New Roman"/>
          <w:sz w:val="24"/>
          <w:szCs w:val="24"/>
        </w:rPr>
        <w:lastRenderedPageBreak/>
        <w:t>война: причины, основные события, итоги. Провозглашение России империей.Культура и нравы петровской эпохи. Итоги, последствия и значение петровских преобразований. Образ Петра I в русской истории и культуре.</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После Петра Великого: эпоха «дворцовых переворотов»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Cs/>
          <w:sz w:val="24"/>
          <w:szCs w:val="24"/>
        </w:rPr>
        <w:t xml:space="preserve">Изменение места и роли России в Европе. Дворцовые перевороты: причины, сущность, последствия. Фаворитизм. </w:t>
      </w:r>
      <w:r w:rsidRPr="00816C8A">
        <w:rPr>
          <w:rFonts w:ascii="Times New Roman" w:eastAsia="Calibri" w:hAnsi="Times New Roman" w:cs="Times New Roman"/>
          <w:spacing w:val="-1"/>
          <w:sz w:val="24"/>
          <w:szCs w:val="24"/>
        </w:rPr>
        <w:t xml:space="preserve">Усиление роли гвардии. </w:t>
      </w:r>
      <w:r w:rsidRPr="00816C8A">
        <w:rPr>
          <w:rFonts w:ascii="Times New Roman" w:eastAsia="Calibri" w:hAnsi="Times New Roman" w:cs="Times New Roman"/>
          <w:iCs/>
          <w:spacing w:val="2"/>
          <w:sz w:val="24"/>
          <w:szCs w:val="24"/>
        </w:rPr>
        <w:t xml:space="preserve">Внутренняя и внешняя политика в </w:t>
      </w:r>
      <w:r w:rsidRPr="00816C8A">
        <w:rPr>
          <w:rFonts w:ascii="Times New Roman" w:eastAsia="Calibri" w:hAnsi="Times New Roman" w:cs="Times New Roman"/>
          <w:bCs/>
          <w:sz w:val="24"/>
          <w:szCs w:val="24"/>
        </w:rPr>
        <w:t>1725–1762 гг.</w:t>
      </w:r>
      <w:r w:rsidRPr="00816C8A">
        <w:rPr>
          <w:rFonts w:ascii="Times New Roman" w:eastAsia="Calibri" w:hAnsi="Times New Roman" w:cs="Times New Roman"/>
          <w:sz w:val="24"/>
          <w:szCs w:val="24"/>
        </w:rPr>
        <w:t>Расширение привилегий дворян</w:t>
      </w:r>
      <w:r w:rsidRPr="00816C8A">
        <w:rPr>
          <w:rFonts w:ascii="Times New Roman" w:eastAsia="Calibri" w:hAnsi="Times New Roman" w:cs="Times New Roman"/>
          <w:spacing w:val="-4"/>
          <w:sz w:val="24"/>
          <w:szCs w:val="24"/>
        </w:rPr>
        <w:t xml:space="preserve">ства. </w:t>
      </w:r>
      <w:r w:rsidRPr="00816C8A">
        <w:rPr>
          <w:rFonts w:ascii="Times New Roman" w:eastAsia="Calibri" w:hAnsi="Times New Roman" w:cs="Times New Roman"/>
          <w:spacing w:val="-1"/>
          <w:sz w:val="24"/>
          <w:szCs w:val="24"/>
        </w:rPr>
        <w:t xml:space="preserve">Манифест о вольности дворянства. </w:t>
      </w:r>
      <w:r w:rsidRPr="00816C8A">
        <w:rPr>
          <w:rFonts w:ascii="Times New Roman" w:eastAsia="Calibri" w:hAnsi="Times New Roman" w:cs="Times New Roman"/>
          <w:sz w:val="24"/>
          <w:szCs w:val="24"/>
        </w:rPr>
        <w:t xml:space="preserve">Экономическая и финансовая политика. </w:t>
      </w:r>
      <w:r w:rsidRPr="00816C8A">
        <w:rPr>
          <w:rFonts w:ascii="Times New Roman" w:eastAsia="Calibri" w:hAnsi="Times New Roman" w:cs="Times New Roman"/>
          <w:iCs/>
          <w:spacing w:val="5"/>
          <w:sz w:val="24"/>
          <w:szCs w:val="24"/>
        </w:rPr>
        <w:t>Национальная и религиозная политика. Внешняя политика</w:t>
      </w:r>
      <w:r w:rsidRPr="00816C8A">
        <w:rPr>
          <w:rFonts w:ascii="Times New Roman" w:eastAsia="Calibri" w:hAnsi="Times New Roman" w:cs="Times New Roman"/>
          <w:iCs/>
          <w:spacing w:val="2"/>
          <w:sz w:val="24"/>
          <w:szCs w:val="24"/>
        </w:rPr>
        <w:t xml:space="preserve"> в </w:t>
      </w:r>
      <w:r w:rsidRPr="00816C8A">
        <w:rPr>
          <w:rFonts w:ascii="Times New Roman" w:eastAsia="Calibri" w:hAnsi="Times New Roman" w:cs="Times New Roman"/>
          <w:bCs/>
          <w:sz w:val="24"/>
          <w:szCs w:val="24"/>
        </w:rPr>
        <w:t>1725–1762 гг.</w:t>
      </w:r>
      <w:r w:rsidRPr="00816C8A">
        <w:rPr>
          <w:rFonts w:ascii="Times New Roman" w:eastAsia="Calibri" w:hAnsi="Times New Roman" w:cs="Times New Roman"/>
          <w:sz w:val="24"/>
          <w:szCs w:val="24"/>
        </w:rPr>
        <w:t xml:space="preserve">Россия в Семилетней войне 1756–1762 гг. </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 xml:space="preserve">Россия в 1760–1790-е. Правление Екатерины II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816C8A">
        <w:rPr>
          <w:rFonts w:ascii="Times New Roman" w:eastAsia="Calibri" w:hAnsi="Times New Roman" w:cs="Times New Roman"/>
          <w:iCs/>
          <w:sz w:val="24"/>
          <w:szCs w:val="24"/>
        </w:rPr>
        <w:t>Предпринимательство.Рост помещичьего землевладения.</w:t>
      </w:r>
      <w:r w:rsidRPr="00816C8A">
        <w:rPr>
          <w:rFonts w:ascii="Times New Roman" w:eastAsia="Calibri" w:hAnsi="Times New Roman" w:cs="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Россия при Павле I</w:t>
      </w:r>
    </w:p>
    <w:p w:rsidR="009C179D" w:rsidRPr="00816C8A" w:rsidRDefault="009C179D" w:rsidP="00816C8A">
      <w:pPr>
        <w:suppressAutoHyphens/>
        <w:spacing w:line="360" w:lineRule="auto"/>
        <w:ind w:firstLine="709"/>
        <w:jc w:val="both"/>
        <w:rPr>
          <w:rFonts w:ascii="Times New Roman" w:eastAsia="Calibri" w:hAnsi="Times New Roman" w:cs="Times New Roman"/>
          <w:iCs/>
          <w:color w:val="000000"/>
          <w:sz w:val="24"/>
          <w:szCs w:val="24"/>
        </w:rPr>
      </w:pPr>
      <w:r w:rsidRPr="00816C8A">
        <w:rPr>
          <w:rFonts w:ascii="Times New Roman" w:eastAsia="Calibri" w:hAnsi="Times New Roman" w:cs="Times New Roman"/>
          <w:color w:val="000000"/>
          <w:sz w:val="24"/>
          <w:szCs w:val="24"/>
        </w:rPr>
        <w:t xml:space="preserve">Изменение порядка </w:t>
      </w:r>
      <w:r w:rsidRPr="00816C8A">
        <w:rPr>
          <w:rFonts w:ascii="Times New Roman" w:eastAsia="Calibri" w:hAnsi="Times New Roman" w:cs="Times New Roman"/>
          <w:color w:val="000000"/>
          <w:spacing w:val="-1"/>
          <w:sz w:val="24"/>
          <w:szCs w:val="24"/>
        </w:rPr>
        <w:t xml:space="preserve">престолонаследия. </w:t>
      </w:r>
      <w:r w:rsidRPr="00816C8A">
        <w:rPr>
          <w:rFonts w:ascii="Times New Roman" w:eastAsia="Calibri" w:hAnsi="Times New Roman" w:cs="Times New Roman"/>
          <w:color w:val="000000"/>
          <w:sz w:val="24"/>
          <w:szCs w:val="24"/>
        </w:rPr>
        <w:t xml:space="preserve">Ограничение дворянских привилегий. </w:t>
      </w:r>
      <w:r w:rsidRPr="00816C8A">
        <w:rPr>
          <w:rFonts w:ascii="Times New Roman" w:eastAsia="Calibri" w:hAnsi="Times New Roman" w:cs="Times New Roman"/>
          <w:color w:val="000000"/>
          <w:spacing w:val="-1"/>
          <w:sz w:val="24"/>
          <w:szCs w:val="24"/>
        </w:rPr>
        <w:t>Ставка на мелкопоместное дворянство. Полити</w:t>
      </w:r>
      <w:r w:rsidRPr="00816C8A">
        <w:rPr>
          <w:rFonts w:ascii="Times New Roman" w:eastAsia="Calibri" w:hAnsi="Times New Roman" w:cs="Times New Roman"/>
          <w:color w:val="000000"/>
          <w:spacing w:val="2"/>
          <w:sz w:val="24"/>
          <w:szCs w:val="24"/>
        </w:rPr>
        <w:t xml:space="preserve">ка в отношении крестьян. Комиссия для составления законов </w:t>
      </w:r>
      <w:r w:rsidRPr="00816C8A">
        <w:rPr>
          <w:rFonts w:ascii="Times New Roman" w:eastAsia="Calibri" w:hAnsi="Times New Roman" w:cs="Times New Roman"/>
          <w:color w:val="000000"/>
          <w:sz w:val="24"/>
          <w:szCs w:val="24"/>
        </w:rPr>
        <w:t xml:space="preserve">Российской империи. Репрессивная политика. </w:t>
      </w:r>
      <w:r w:rsidRPr="00816C8A">
        <w:rPr>
          <w:rFonts w:ascii="Times New Roman" w:eastAsia="Calibri" w:hAnsi="Times New Roman" w:cs="Times New Roman"/>
          <w:iCs/>
          <w:color w:val="000000"/>
          <w:sz w:val="24"/>
          <w:szCs w:val="24"/>
        </w:rPr>
        <w:t xml:space="preserve">Внешняяполитика Павла </w:t>
      </w:r>
      <w:r w:rsidRPr="00816C8A">
        <w:rPr>
          <w:rFonts w:ascii="Times New Roman" w:eastAsia="Calibri" w:hAnsi="Times New Roman" w:cs="Times New Roman"/>
          <w:iCs/>
          <w:color w:val="000000"/>
          <w:sz w:val="24"/>
          <w:szCs w:val="24"/>
          <w:lang w:val="en-US"/>
        </w:rPr>
        <w:t>I</w:t>
      </w:r>
      <w:r w:rsidRPr="00816C8A">
        <w:rPr>
          <w:rFonts w:ascii="Times New Roman" w:eastAsia="Calibri" w:hAnsi="Times New Roman" w:cs="Times New Roman"/>
          <w:iCs/>
          <w:color w:val="000000"/>
          <w:sz w:val="24"/>
          <w:szCs w:val="24"/>
        </w:rPr>
        <w:t xml:space="preserve">. </w:t>
      </w:r>
      <w:r w:rsidRPr="00816C8A">
        <w:rPr>
          <w:rFonts w:ascii="Times New Roman" w:eastAsia="Calibri" w:hAnsi="Times New Roman" w:cs="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816C8A">
        <w:rPr>
          <w:rFonts w:ascii="Times New Roman" w:eastAsia="Calibri" w:hAnsi="Times New Roman" w:cs="Times New Roman"/>
          <w:iCs/>
          <w:color w:val="000000"/>
          <w:sz w:val="24"/>
          <w:szCs w:val="24"/>
        </w:rPr>
        <w:t>Заговор 11 марта 1801 г.</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Культурное пространство Российской империи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Cs/>
          <w:sz w:val="24"/>
          <w:szCs w:val="24"/>
        </w:rPr>
        <w:t>Век Просвещения.</w:t>
      </w:r>
      <w:r w:rsidRPr="00816C8A">
        <w:rPr>
          <w:rFonts w:ascii="Times New Roman" w:eastAsia="Calibri" w:hAnsi="Times New Roman" w:cs="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w:t>
      </w:r>
      <w:r w:rsidRPr="00816C8A">
        <w:rPr>
          <w:rFonts w:ascii="Times New Roman" w:eastAsia="Calibri" w:hAnsi="Times New Roman" w:cs="Times New Roman"/>
          <w:sz w:val="24"/>
          <w:szCs w:val="24"/>
        </w:rPr>
        <w:lastRenderedPageBreak/>
        <w:t xml:space="preserve">Г.Р. Державин, Д.И. Фонвизин). Развитие архитектуры, живописи, скульптуры, музыки (стили и течения, художники и их произведения). Театр (Ф.Г. Волков).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Российская Империя в XIX – начале XX века</w:t>
      </w:r>
    </w:p>
    <w:p w:rsidR="009C179D" w:rsidRPr="00816C8A" w:rsidRDefault="009C179D" w:rsidP="00816C8A">
      <w:pPr>
        <w:suppressAutoHyphens/>
        <w:spacing w:line="360" w:lineRule="auto"/>
        <w:ind w:firstLine="709"/>
        <w:jc w:val="both"/>
        <w:rPr>
          <w:rFonts w:ascii="Times New Roman" w:eastAsia="Calibri" w:hAnsi="Times New Roman" w:cs="Times New Roman"/>
          <w:b/>
          <w:bCs/>
          <w:sz w:val="24"/>
          <w:szCs w:val="24"/>
        </w:rPr>
      </w:pPr>
      <w:r w:rsidRPr="00816C8A">
        <w:rPr>
          <w:rFonts w:ascii="Times New Roman" w:eastAsia="Calibri" w:hAnsi="Times New Roman" w:cs="Times New Roman"/>
          <w:b/>
          <w:bCs/>
          <w:sz w:val="24"/>
          <w:szCs w:val="24"/>
        </w:rPr>
        <w:t xml:space="preserve">Российская империя в первой половине XIX в. </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Россия в начале</w:t>
      </w:r>
      <w:r w:rsidRPr="00816C8A">
        <w:rPr>
          <w:rFonts w:ascii="Times New Roman" w:eastAsia="Calibri" w:hAnsi="Times New Roman" w:cs="Times New Roman"/>
          <w:sz w:val="24"/>
          <w:szCs w:val="24"/>
          <w:lang w:val="en-US"/>
        </w:rPr>
        <w:t>XIX</w:t>
      </w:r>
      <w:r w:rsidRPr="00816C8A">
        <w:rPr>
          <w:rFonts w:ascii="Times New Roman" w:eastAsia="Calibri" w:hAnsi="Times New Roman" w:cs="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816C8A">
        <w:rPr>
          <w:rFonts w:ascii="Times New Roman" w:eastAsia="Calibri" w:hAnsi="Times New Roman" w:cs="Times New Roman"/>
          <w:i/>
          <w:iCs/>
          <w:sz w:val="24"/>
          <w:szCs w:val="24"/>
        </w:rPr>
        <w:t>Бухарестский мир с Турцией.</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816C8A">
        <w:rPr>
          <w:rFonts w:ascii="Times New Roman" w:eastAsia="Calibri" w:hAnsi="Times New Roman" w:cs="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816C8A">
        <w:rPr>
          <w:rFonts w:ascii="Times New Roman" w:eastAsia="Calibri" w:hAnsi="Times New Roman" w:cs="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Правление Николая I. Преобразование и укрепление роли государственного аппарата. </w:t>
      </w:r>
      <w:r w:rsidRPr="00816C8A">
        <w:rPr>
          <w:rFonts w:ascii="Times New Roman" w:eastAsia="Calibri" w:hAnsi="Times New Roman" w:cs="Times New Roman"/>
          <w:sz w:val="24"/>
          <w:szCs w:val="24"/>
          <w:lang w:val="en-US"/>
        </w:rPr>
        <w:t>III</w:t>
      </w:r>
      <w:r w:rsidRPr="00816C8A">
        <w:rPr>
          <w:rFonts w:ascii="Times New Roman" w:eastAsia="Calibri" w:hAnsi="Times New Roman" w:cs="Times New Roman"/>
          <w:sz w:val="24"/>
          <w:szCs w:val="24"/>
        </w:rPr>
        <w:t xml:space="preserve"> Отделение. Кодификация законов. Политика в области просвещения. Польское восстание 1830–1831 гг.</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i/>
          <w:iCs/>
          <w:sz w:val="24"/>
          <w:szCs w:val="24"/>
        </w:rPr>
      </w:pPr>
      <w:r w:rsidRPr="00816C8A">
        <w:rPr>
          <w:rFonts w:ascii="Times New Roman" w:eastAsia="Calibri" w:hAnsi="Times New Roman" w:cs="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816C8A">
        <w:rPr>
          <w:rFonts w:ascii="Times New Roman" w:eastAsia="Calibri" w:hAnsi="Times New Roman" w:cs="Times New Roman"/>
          <w:i/>
          <w:iCs/>
          <w:sz w:val="24"/>
          <w:szCs w:val="24"/>
        </w:rPr>
        <w:t>Географические экспедиции, их участники.</w:t>
      </w:r>
      <w:r w:rsidRPr="00816C8A">
        <w:rPr>
          <w:rFonts w:ascii="Times New Roman" w:eastAsia="Calibri" w:hAnsi="Times New Roman" w:cs="Times New Roman"/>
          <w:sz w:val="24"/>
          <w:szCs w:val="24"/>
        </w:rPr>
        <w:t xml:space="preserve"> Открытие Антарктиды русскими мореплавателями. Образование: расширение сети школ и университетов. </w:t>
      </w:r>
      <w:r w:rsidRPr="00816C8A">
        <w:rPr>
          <w:rFonts w:ascii="Times New Roman" w:eastAsia="Calibri" w:hAnsi="Times New Roman" w:cs="Times New Roman"/>
          <w:i/>
          <w:iCs/>
          <w:sz w:val="24"/>
          <w:szCs w:val="24"/>
        </w:rPr>
        <w:t>Национальные корни отечественной культуры и западные влияния.</w:t>
      </w:r>
      <w:r w:rsidRPr="00816C8A">
        <w:rPr>
          <w:rFonts w:ascii="Times New Roman" w:eastAsia="Calibri" w:hAnsi="Times New Roman" w:cs="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816C8A">
        <w:rPr>
          <w:rFonts w:ascii="Times New Roman" w:eastAsia="Calibri" w:hAnsi="Times New Roman" w:cs="Times New Roman"/>
          <w:i/>
          <w:iCs/>
          <w:sz w:val="24"/>
          <w:szCs w:val="24"/>
        </w:rPr>
        <w:t>Вклад российской культуры первой половины XIX в. в мировую культуру.</w:t>
      </w:r>
    </w:p>
    <w:p w:rsidR="009C179D" w:rsidRPr="00816C8A" w:rsidRDefault="009C179D" w:rsidP="00816C8A">
      <w:pPr>
        <w:suppressAutoHyphens/>
        <w:spacing w:line="360" w:lineRule="auto"/>
        <w:ind w:firstLine="709"/>
        <w:jc w:val="both"/>
        <w:rPr>
          <w:rFonts w:ascii="Times New Roman" w:eastAsia="Calibri" w:hAnsi="Times New Roman" w:cs="Times New Roman"/>
          <w:b/>
          <w:bCs/>
          <w:sz w:val="24"/>
          <w:szCs w:val="24"/>
        </w:rPr>
      </w:pPr>
      <w:r w:rsidRPr="00816C8A">
        <w:rPr>
          <w:rFonts w:ascii="Times New Roman" w:eastAsia="Calibri" w:hAnsi="Times New Roman" w:cs="Times New Roman"/>
          <w:b/>
          <w:bCs/>
          <w:sz w:val="24"/>
          <w:szCs w:val="24"/>
        </w:rPr>
        <w:t xml:space="preserve">Российская империя во второй половине XIX в. </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pacing w:val="-4"/>
          <w:sz w:val="24"/>
          <w:szCs w:val="24"/>
        </w:rPr>
      </w:pPr>
      <w:r w:rsidRPr="00816C8A">
        <w:rPr>
          <w:rFonts w:ascii="Times New Roman" w:eastAsia="Calibri" w:hAnsi="Times New Roman" w:cs="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816C8A">
        <w:rPr>
          <w:rFonts w:ascii="Times New Roman" w:eastAsia="Calibri" w:hAnsi="Times New Roman" w:cs="Times New Roman"/>
          <w:i/>
          <w:iCs/>
          <w:sz w:val="24"/>
          <w:szCs w:val="24"/>
        </w:rPr>
        <w:t>Начало рабочего движения.</w:t>
      </w:r>
      <w:r w:rsidRPr="00816C8A">
        <w:rPr>
          <w:rFonts w:ascii="Times New Roman" w:eastAsia="Calibri" w:hAnsi="Times New Roman" w:cs="Times New Roman"/>
          <w:sz w:val="24"/>
          <w:szCs w:val="24"/>
        </w:rPr>
        <w:t xml:space="preserve"> «Освобождение труда». Распространение идей марксизма. Зарождение российской социал-демократии. </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Внутренняя политика самодержавия в конце 1870-х – 1890-е гг. Кризис самодержавия на рубеже 70–80-х гг. </w:t>
      </w:r>
      <w:r w:rsidRPr="00816C8A">
        <w:rPr>
          <w:rFonts w:ascii="Times New Roman" w:eastAsia="Calibri" w:hAnsi="Times New Roman" w:cs="Times New Roman"/>
          <w:sz w:val="24"/>
          <w:szCs w:val="24"/>
          <w:lang w:val="en-US"/>
        </w:rPr>
        <w:t>XIX</w:t>
      </w:r>
      <w:r w:rsidRPr="00816C8A">
        <w:rPr>
          <w:rFonts w:ascii="Times New Roman" w:eastAsia="Calibri" w:hAnsi="Times New Roman" w:cs="Times New Roman"/>
          <w:sz w:val="24"/>
          <w:szCs w:val="24"/>
        </w:rPr>
        <w:t xml:space="preserve"> в. Политический террор. Политика лавирования. Начало царствования Александра </w:t>
      </w:r>
      <w:r w:rsidRPr="00816C8A">
        <w:rPr>
          <w:rFonts w:ascii="Times New Roman" w:eastAsia="Calibri" w:hAnsi="Times New Roman" w:cs="Times New Roman"/>
          <w:bCs/>
          <w:sz w:val="24"/>
          <w:szCs w:val="24"/>
        </w:rPr>
        <w:t>III.</w:t>
      </w:r>
      <w:r w:rsidRPr="00816C8A">
        <w:rPr>
          <w:rFonts w:ascii="Times New Roman" w:eastAsia="Calibri" w:hAnsi="Times New Roman" w:cs="Times New Roman"/>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816C8A">
        <w:rPr>
          <w:rFonts w:ascii="Times New Roman" w:eastAsia="Calibri" w:hAnsi="Times New Roman" w:cs="Times New Roman"/>
          <w:i/>
          <w:iCs/>
          <w:sz w:val="24"/>
          <w:szCs w:val="24"/>
        </w:rPr>
        <w:t xml:space="preserve">Россия в международных отношениях конца XIX в. </w:t>
      </w:r>
      <w:r w:rsidRPr="00816C8A">
        <w:rPr>
          <w:rFonts w:ascii="Times New Roman" w:eastAsia="Calibri" w:hAnsi="Times New Roman" w:cs="Times New Roman"/>
          <w:sz w:val="24"/>
          <w:szCs w:val="24"/>
        </w:rPr>
        <w:t>Сближение России и Франции в 1890-х гг.</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816C8A">
        <w:rPr>
          <w:rFonts w:ascii="Times New Roman" w:eastAsia="Calibri" w:hAnsi="Times New Roman" w:cs="Times New Roman"/>
          <w:i/>
          <w:iCs/>
          <w:sz w:val="24"/>
          <w:szCs w:val="24"/>
        </w:rPr>
        <w:t>Расширение издательского дела.</w:t>
      </w:r>
      <w:r w:rsidRPr="00816C8A">
        <w:rPr>
          <w:rFonts w:ascii="Times New Roman" w:eastAsia="Calibri" w:hAnsi="Times New Roman" w:cs="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816C8A">
        <w:rPr>
          <w:rFonts w:ascii="Times New Roman" w:eastAsia="Calibri" w:hAnsi="Times New Roman" w:cs="Times New Roman"/>
          <w:i/>
          <w:iCs/>
          <w:sz w:val="24"/>
          <w:szCs w:val="24"/>
        </w:rPr>
        <w:t>Место российской культуры в мировой культуре XIX в.</w:t>
      </w:r>
    </w:p>
    <w:p w:rsidR="009C179D" w:rsidRPr="00816C8A" w:rsidRDefault="009C179D" w:rsidP="00816C8A">
      <w:pPr>
        <w:suppressAutoHyphens/>
        <w:spacing w:line="360" w:lineRule="auto"/>
        <w:ind w:firstLine="709"/>
        <w:jc w:val="both"/>
        <w:rPr>
          <w:rFonts w:ascii="Times New Roman" w:eastAsia="Calibri" w:hAnsi="Times New Roman" w:cs="Times New Roman"/>
          <w:b/>
          <w:bCs/>
          <w:sz w:val="24"/>
          <w:szCs w:val="24"/>
        </w:rPr>
      </w:pPr>
      <w:r w:rsidRPr="00816C8A">
        <w:rPr>
          <w:rFonts w:ascii="Times New Roman" w:eastAsia="Calibri" w:hAnsi="Times New Roman" w:cs="Times New Roman"/>
          <w:b/>
          <w:bCs/>
          <w:sz w:val="24"/>
          <w:szCs w:val="24"/>
        </w:rPr>
        <w:t xml:space="preserve">Российская империя в начале XX в. </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Особенности промышленного и аграрного развития России на рубеже XIX–XX вв. </w:t>
      </w:r>
      <w:r w:rsidRPr="00816C8A">
        <w:rPr>
          <w:rFonts w:ascii="Times New Roman" w:eastAsia="Calibri" w:hAnsi="Times New Roman" w:cs="Times New Roman"/>
          <w:i/>
          <w:iCs/>
          <w:sz w:val="24"/>
          <w:szCs w:val="24"/>
        </w:rPr>
        <w:t>Политика модернизации «сверху».</w:t>
      </w:r>
      <w:r w:rsidRPr="00816C8A">
        <w:rPr>
          <w:rFonts w:ascii="Times New Roman" w:eastAsia="Calibri" w:hAnsi="Times New Roman" w:cs="Times New Roman"/>
          <w:sz w:val="24"/>
          <w:szCs w:val="24"/>
        </w:rPr>
        <w:t xml:space="preserve"> С.Ю. Витте. Государственный капитализм. Формирование монополий. Иностранный капитал в России. </w:t>
      </w:r>
      <w:r w:rsidRPr="00816C8A">
        <w:rPr>
          <w:rFonts w:ascii="Times New Roman" w:eastAsia="Calibri" w:hAnsi="Times New Roman" w:cs="Times New Roman"/>
          <w:i/>
          <w:sz w:val="24"/>
          <w:szCs w:val="24"/>
        </w:rPr>
        <w:t xml:space="preserve">Дискуссия о месте России в мировой экономике начала ХХ в. </w:t>
      </w:r>
      <w:r w:rsidRPr="00816C8A">
        <w:rPr>
          <w:rFonts w:ascii="Times New Roman" w:eastAsia="Calibri" w:hAnsi="Times New Roman" w:cs="Times New Roman"/>
          <w:sz w:val="24"/>
          <w:szCs w:val="24"/>
        </w:rPr>
        <w:t>Аграрный вопрос. Российское общество в начале XX в.: социальная структура, положение основных групп населения.</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816C8A">
        <w:rPr>
          <w:rFonts w:ascii="Times New Roman" w:eastAsia="Calibri" w:hAnsi="Times New Roman" w:cs="Times New Roman"/>
          <w:i/>
          <w:iCs/>
          <w:sz w:val="24"/>
          <w:szCs w:val="24"/>
        </w:rPr>
        <w:t>Рабочее движение.</w:t>
      </w:r>
      <w:r w:rsidRPr="00816C8A">
        <w:rPr>
          <w:rFonts w:ascii="Times New Roman" w:eastAsia="Calibri" w:hAnsi="Times New Roman" w:cs="Times New Roman"/>
          <w:sz w:val="24"/>
          <w:szCs w:val="24"/>
        </w:rPr>
        <w:t xml:space="preserve"> «Полицейский социализм».</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9C179D" w:rsidRPr="00816C8A" w:rsidRDefault="009C179D" w:rsidP="00816C8A">
      <w:pPr>
        <w:suppressAutoHyphens/>
        <w:spacing w:line="360" w:lineRule="auto"/>
        <w:ind w:firstLine="709"/>
        <w:jc w:val="both"/>
        <w:rPr>
          <w:rFonts w:ascii="Times New Roman" w:eastAsia="Calibri" w:hAnsi="Times New Roman" w:cs="Times New Roman"/>
          <w:i/>
          <w:iCs/>
          <w:sz w:val="24"/>
          <w:szCs w:val="24"/>
        </w:rPr>
      </w:pPr>
      <w:r w:rsidRPr="00816C8A">
        <w:rPr>
          <w:rFonts w:ascii="Times New Roman" w:eastAsia="Calibri" w:hAnsi="Times New Roman" w:cs="Times New Roman"/>
          <w:sz w:val="24"/>
          <w:szCs w:val="24"/>
        </w:rPr>
        <w:t xml:space="preserve">Культура России в начале XX в. Открытия российских ученых в науке и технике. </w:t>
      </w:r>
      <w:r w:rsidRPr="00816C8A">
        <w:rPr>
          <w:rFonts w:ascii="Times New Roman" w:eastAsia="Calibri" w:hAnsi="Times New Roman" w:cs="Times New Roman"/>
          <w:i/>
          <w:iCs/>
          <w:sz w:val="24"/>
          <w:szCs w:val="24"/>
        </w:rPr>
        <w:t>Русская философия: поиски общественного идеала.</w:t>
      </w:r>
      <w:r w:rsidRPr="00816C8A">
        <w:rPr>
          <w:rFonts w:ascii="Times New Roman" w:eastAsia="Calibri" w:hAnsi="Times New Roman" w:cs="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816C8A">
        <w:rPr>
          <w:rFonts w:ascii="Times New Roman" w:eastAsia="Calibri" w:hAnsi="Times New Roman" w:cs="Times New Roman"/>
          <w:i/>
          <w:iCs/>
          <w:sz w:val="24"/>
          <w:szCs w:val="24"/>
        </w:rPr>
        <w:t>Российская культура начала XX в. — составная часть мировой культуры.</w:t>
      </w:r>
    </w:p>
    <w:p w:rsidR="009C179D" w:rsidRPr="00816C8A" w:rsidRDefault="009C179D" w:rsidP="00B65B11">
      <w:pPr>
        <w:pStyle w:val="a9"/>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r w:rsidRPr="00816C8A">
        <w:rPr>
          <w:rFonts w:ascii="Times New Roman" w:eastAsia="Calibri" w:hAnsi="Times New Roman" w:cs="Times New Roman"/>
          <w:b/>
          <w:sz w:val="24"/>
          <w:szCs w:val="24"/>
        </w:rPr>
        <w:lastRenderedPageBreak/>
        <w:t>География</w:t>
      </w:r>
    </w:p>
    <w:p w:rsidR="009C179D" w:rsidRPr="00816C8A" w:rsidRDefault="009C179D" w:rsidP="00816C8A">
      <w:pPr>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C179D" w:rsidRPr="00816C8A" w:rsidRDefault="009C179D" w:rsidP="00816C8A">
      <w:pPr>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9C179D" w:rsidRPr="00816C8A" w:rsidRDefault="009C179D" w:rsidP="00816C8A">
      <w:pPr>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В соответствии с ФГОС СОО география может изучаться на базовом и углубленном уровнях. </w:t>
      </w:r>
    </w:p>
    <w:p w:rsidR="009C179D" w:rsidRPr="00816C8A" w:rsidRDefault="009C179D" w:rsidP="00816C8A">
      <w:pPr>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9C179D" w:rsidRPr="00816C8A" w:rsidRDefault="009C179D" w:rsidP="00816C8A">
      <w:pPr>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C179D" w:rsidRPr="00816C8A" w:rsidRDefault="009C179D" w:rsidP="00816C8A">
      <w:pPr>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lastRenderedPageBreak/>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C179D" w:rsidRPr="00816C8A" w:rsidRDefault="009C179D" w:rsidP="00816C8A">
      <w:pPr>
        <w:spacing w:line="360" w:lineRule="auto"/>
        <w:ind w:firstLine="709"/>
        <w:jc w:val="both"/>
        <w:rPr>
          <w:rFonts w:ascii="Times New Roman" w:hAnsi="Times New Roman" w:cs="Times New Roman"/>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Базовый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Человек и окружающая среда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Территориальная организация мирового сообщества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816C8A">
        <w:rPr>
          <w:rFonts w:ascii="Times New Roman" w:eastAsia="Calibri" w:hAnsi="Times New Roman" w:cs="Times New Roman"/>
          <w:i/>
          <w:sz w:val="24"/>
          <w:szCs w:val="24"/>
        </w:rPr>
        <w:t>Геополитика. «Горячие точки» на карте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816C8A">
        <w:rPr>
          <w:rFonts w:ascii="Times New Roman" w:eastAsia="Calibri" w:hAnsi="Times New Roman" w:cs="Times New Roman"/>
          <w:i/>
          <w:sz w:val="24"/>
          <w:szCs w:val="24"/>
        </w:rPr>
        <w:t>Основные очаги этнических и конфессиональных конфликтов.</w:t>
      </w:r>
      <w:r w:rsidRPr="00816C8A">
        <w:rPr>
          <w:rFonts w:ascii="Times New Roman" w:eastAsia="Calibri" w:hAnsi="Times New Roman" w:cs="Times New Roman"/>
          <w:sz w:val="24"/>
          <w:szCs w:val="24"/>
        </w:rPr>
        <w:t xml:space="preserve"> География рынка труда и занятости. Миграция населения. Закономерности расселения населения. Урбанизация.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sidRPr="00816C8A">
        <w:rPr>
          <w:rFonts w:ascii="Times New Roman" w:eastAsia="Calibri" w:hAnsi="Times New Roman" w:cs="Times New Roman"/>
          <w:i/>
          <w:sz w:val="24"/>
          <w:szCs w:val="24"/>
        </w:rPr>
        <w:t>Изменение отраслевой структуры.</w:t>
      </w:r>
      <w:r w:rsidRPr="00816C8A">
        <w:rPr>
          <w:rFonts w:ascii="Times New Roman" w:eastAsia="Calibri" w:hAnsi="Times New Roman" w:cs="Times New Roman"/>
          <w:sz w:val="24"/>
          <w:szCs w:val="24"/>
        </w:rPr>
        <w:t xml:space="preserve"> География основных отраслей производственной и непроизводственной сфер. </w:t>
      </w:r>
      <w:r w:rsidRPr="00816C8A">
        <w:rPr>
          <w:rFonts w:ascii="Times New Roman" w:eastAsia="Calibri" w:hAnsi="Times New Roman" w:cs="Times New Roman"/>
          <w:i/>
          <w:sz w:val="24"/>
          <w:szCs w:val="24"/>
        </w:rPr>
        <w:t>Развитие сферы услуг.</w:t>
      </w:r>
      <w:r w:rsidRPr="00816C8A">
        <w:rPr>
          <w:rFonts w:ascii="Times New Roman" w:eastAsia="Calibri" w:hAnsi="Times New Roman" w:cs="Times New Roman"/>
          <w:sz w:val="24"/>
          <w:szCs w:val="24"/>
        </w:rPr>
        <w:t xml:space="preserve"> Международные отношения. Географические аспекты глобализации.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Региональная география и страноведение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816C8A">
        <w:rPr>
          <w:rFonts w:ascii="Times New Roman" w:eastAsia="Calibri" w:hAnsi="Times New Roman" w:cs="Times New Roman"/>
          <w:i/>
          <w:sz w:val="24"/>
          <w:szCs w:val="24"/>
        </w:rPr>
        <w:t xml:space="preserve">Ведущие страны-экспортеры основных видов продукции.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Роль отдельных стран и регионов в системе мирового хозяйства. </w:t>
      </w:r>
      <w:r w:rsidRPr="00816C8A">
        <w:rPr>
          <w:rFonts w:ascii="Times New Roman" w:eastAsia="Calibri" w:hAnsi="Times New Roman" w:cs="Times New Roman"/>
          <w:i/>
          <w:sz w:val="24"/>
          <w:szCs w:val="24"/>
        </w:rPr>
        <w:t>Региональная политика.</w:t>
      </w:r>
      <w:r w:rsidRPr="00816C8A">
        <w:rPr>
          <w:rFonts w:ascii="Times New Roman" w:eastAsia="Calibri" w:hAnsi="Times New Roman" w:cs="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816C8A">
        <w:rPr>
          <w:rFonts w:ascii="Times New Roman" w:eastAsia="Calibri" w:hAnsi="Times New Roman" w:cs="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Роль географии в решении глобальных проблем человечества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bookmarkStart w:id="38" w:name="h.10tp2h5eeujv"/>
      <w:bookmarkEnd w:id="38"/>
      <w:r w:rsidRPr="00816C8A">
        <w:rPr>
          <w:rFonts w:ascii="Times New Roman" w:eastAsia="Calibri"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w:t>
      </w:r>
      <w:r w:rsidR="00F442D5" w:rsidRPr="00816C8A">
        <w:rPr>
          <w:rFonts w:ascii="Times New Roman" w:eastAsia="Calibri" w:hAnsi="Times New Roman" w:cs="Times New Roman"/>
          <w:sz w:val="24"/>
          <w:szCs w:val="24"/>
        </w:rPr>
        <w:t>ент решения глобальных проблем.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 xml:space="preserve"> Перечень практических работ</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Оценка ресурсообеспеченности страны (региона, человечества) основными видами ресурсов.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Анализ геоэкологической ситуации в отдельных странах и регионах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Анализ техногенной нагрузки на окружающую среду.</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Характеристика политико-географического положения страны.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Характеристика экономико-географического положения страны.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Характеристика природно-ресурсного потенциала страны.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Классификация стран мира на основе анализа политической и экономической карты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Анализ грузооборота и пассажиропотока по основным транспортным магистралям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Выявление причин неравномерности хозяйственного освоения различных территорий.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Составление экономико-географической характеристики одной из отраслей промышленности.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Прогнозирование изменения численности населения мира и отдельных регионов.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Определение состава и структуры населения на основе статистических данных.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Оценка основных показателей уровня и качества жизни населения.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Выявление и характеристика основных направлений миграции населения.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Характеристика влияния рынков труда на размещение предприятий материальной и нематериальной сферы.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Анализ участия стран и регионов мира в международном географическом разделении труда.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Анализ обеспеченности предприятиями сферы услуг отдельного региона, страны, города.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Определение международной специализации крупнейших стран и регионов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Анализ международных экономических связей страны.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Анализ международного сотрудничества по решению глобальных проблем человечества.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Анализ международной деятельности по освоению малоизученных территорий.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Отображение статистических данных в геоинформационной системе или на картосхеме.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Представление географической информации в виде таблиц, схем, графиков, диаграмм, картосхем.</w:t>
      </w:r>
    </w:p>
    <w:p w:rsidR="009C179D" w:rsidRPr="00816C8A" w:rsidRDefault="009C179D" w:rsidP="00816C8A">
      <w:pPr>
        <w:keepNext/>
        <w:keepLines/>
        <w:suppressAutoHyphens/>
        <w:spacing w:line="360" w:lineRule="auto"/>
        <w:jc w:val="both"/>
        <w:outlineLvl w:val="2"/>
        <w:rPr>
          <w:rFonts w:ascii="Times New Roman" w:eastAsia="Calibri" w:hAnsi="Times New Roman" w:cs="Times New Roman"/>
          <w:b/>
          <w:sz w:val="24"/>
          <w:szCs w:val="24"/>
        </w:rPr>
      </w:pPr>
      <w:bookmarkStart w:id="39" w:name="_Toc453968183"/>
      <w:bookmarkStart w:id="40" w:name="_Toc435412709"/>
    </w:p>
    <w:p w:rsidR="009C179D" w:rsidRPr="00816C8A" w:rsidRDefault="009C179D" w:rsidP="00816C8A">
      <w:pPr>
        <w:keepNext/>
        <w:keepLines/>
        <w:suppressAutoHyphens/>
        <w:spacing w:line="360" w:lineRule="auto"/>
        <w:jc w:val="both"/>
        <w:outlineLvl w:val="2"/>
        <w:rPr>
          <w:rFonts w:ascii="Times New Roman" w:eastAsia="Calibri" w:hAnsi="Times New Roman" w:cs="Times New Roman"/>
          <w:b/>
          <w:sz w:val="24"/>
          <w:szCs w:val="24"/>
        </w:rPr>
      </w:pPr>
      <w:r w:rsidRPr="00816C8A">
        <w:rPr>
          <w:rFonts w:ascii="Times New Roman" w:eastAsia="Calibri" w:hAnsi="Times New Roman" w:cs="Times New Roman"/>
          <w:b/>
          <w:sz w:val="24"/>
          <w:szCs w:val="24"/>
        </w:rPr>
        <w:t>Экономика</w:t>
      </w:r>
      <w:bookmarkEnd w:id="39"/>
      <w:bookmarkEnd w:id="40"/>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lastRenderedPageBreak/>
        <w:t>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Задачами реализации учебного предмета «Экономика» на базовом уровне среднего общего образования являются:</w:t>
      </w:r>
    </w:p>
    <w:p w:rsidR="009C179D" w:rsidRPr="00816C8A" w:rsidRDefault="009C179D" w:rsidP="00816C8A">
      <w:pPr>
        <w:numPr>
          <w:ilvl w:val="1"/>
          <w:numId w:val="86"/>
        </w:numPr>
        <w:suppressAutoHyphens/>
        <w:spacing w:after="0" w:line="360" w:lineRule="auto"/>
        <w:ind w:left="0" w:firstLine="709"/>
        <w:contextualSpacing/>
        <w:jc w:val="both"/>
        <w:rPr>
          <w:rFonts w:ascii="Times New Roman" w:hAnsi="Times New Roman" w:cs="Times New Roman"/>
          <w:sz w:val="24"/>
          <w:szCs w:val="24"/>
        </w:rPr>
      </w:pPr>
      <w:r w:rsidRPr="00816C8A">
        <w:rPr>
          <w:rFonts w:ascii="Times New Roman" w:hAnsi="Times New Roman" w:cs="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9C179D" w:rsidRPr="00816C8A" w:rsidRDefault="009C179D" w:rsidP="00816C8A">
      <w:pPr>
        <w:numPr>
          <w:ilvl w:val="1"/>
          <w:numId w:val="86"/>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9C179D" w:rsidRPr="00816C8A" w:rsidRDefault="009C179D" w:rsidP="00816C8A">
      <w:pPr>
        <w:numPr>
          <w:ilvl w:val="1"/>
          <w:numId w:val="86"/>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9C179D" w:rsidRPr="00816C8A" w:rsidRDefault="009C179D" w:rsidP="00816C8A">
      <w:pPr>
        <w:numPr>
          <w:ilvl w:val="1"/>
          <w:numId w:val="86"/>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9C179D" w:rsidRPr="00816C8A" w:rsidRDefault="009C179D" w:rsidP="00816C8A">
      <w:pPr>
        <w:numPr>
          <w:ilvl w:val="1"/>
          <w:numId w:val="86"/>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9C179D" w:rsidRPr="00816C8A" w:rsidRDefault="009C179D" w:rsidP="00816C8A">
      <w:pPr>
        <w:numPr>
          <w:ilvl w:val="1"/>
          <w:numId w:val="86"/>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9C179D" w:rsidRPr="00816C8A" w:rsidRDefault="009C179D" w:rsidP="00816C8A">
      <w:pPr>
        <w:numPr>
          <w:ilvl w:val="1"/>
          <w:numId w:val="86"/>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9C179D" w:rsidRPr="00816C8A" w:rsidRDefault="009C179D" w:rsidP="00816C8A">
      <w:pPr>
        <w:numPr>
          <w:ilvl w:val="1"/>
          <w:numId w:val="86"/>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rsidR="009C179D" w:rsidRPr="00816C8A" w:rsidRDefault="009C179D" w:rsidP="00816C8A">
      <w:pPr>
        <w:numPr>
          <w:ilvl w:val="1"/>
          <w:numId w:val="87"/>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lastRenderedPageBreak/>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9C179D" w:rsidRPr="00816C8A" w:rsidRDefault="009C179D" w:rsidP="00816C8A">
      <w:pPr>
        <w:numPr>
          <w:ilvl w:val="1"/>
          <w:numId w:val="87"/>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9C179D" w:rsidRPr="00816C8A" w:rsidRDefault="009C179D" w:rsidP="00816C8A">
      <w:pPr>
        <w:numPr>
          <w:ilvl w:val="1"/>
          <w:numId w:val="87"/>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9C179D" w:rsidRPr="00816C8A" w:rsidRDefault="009C179D" w:rsidP="00816C8A">
      <w:pPr>
        <w:numPr>
          <w:ilvl w:val="1"/>
          <w:numId w:val="87"/>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9C179D" w:rsidRPr="00816C8A" w:rsidRDefault="009C179D" w:rsidP="00816C8A">
      <w:pPr>
        <w:numPr>
          <w:ilvl w:val="1"/>
          <w:numId w:val="87"/>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bCs/>
          <w:color w:val="000000"/>
          <w:sz w:val="24"/>
          <w:szCs w:val="24"/>
        </w:rPr>
      </w:pPr>
      <w:r w:rsidRPr="00816C8A">
        <w:rPr>
          <w:rFonts w:ascii="Times New Roman" w:eastAsia="Calibri" w:hAnsi="Times New Roman" w:cs="Times New Roman"/>
          <w:b/>
          <w:bCs/>
          <w:color w:val="000000"/>
          <w:sz w:val="24"/>
          <w:szCs w:val="24"/>
        </w:rPr>
        <w:t>Базовый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bCs/>
          <w:color w:val="000000"/>
          <w:sz w:val="24"/>
          <w:szCs w:val="24"/>
        </w:rPr>
        <w:t>Основные концепции экономики</w:t>
      </w:r>
    </w:p>
    <w:p w:rsidR="009C179D" w:rsidRPr="00816C8A" w:rsidRDefault="009C179D" w:rsidP="00816C8A">
      <w:pPr>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bCs/>
          <w:color w:val="000000"/>
          <w:sz w:val="24"/>
          <w:szCs w:val="24"/>
        </w:rPr>
        <w:t>Микроэкономика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816C8A">
        <w:rPr>
          <w:rFonts w:ascii="Times New Roman" w:hAnsi="Times New Roman" w:cs="Times New Roman"/>
          <w:i/>
          <w:iCs/>
          <w:color w:val="000000"/>
          <w:sz w:val="24"/>
          <w:szCs w:val="24"/>
        </w:rPr>
        <w:t>Ипотечный кредит.</w:t>
      </w:r>
      <w:r w:rsidRPr="00816C8A">
        <w:rPr>
          <w:rFonts w:ascii="Times New Roman" w:hAnsi="Times New Roman" w:cs="Times New Roman"/>
          <w:color w:val="000000"/>
          <w:sz w:val="24"/>
          <w:szCs w:val="24"/>
        </w:rPr>
        <w:t xml:space="preserve"> Страхование</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Рыночный спрос. Рыночное предложение. Рыночное равновесие. Последствия введения фиксированных цен. Равновесная цена. </w:t>
      </w:r>
      <w:r w:rsidRPr="00816C8A">
        <w:rPr>
          <w:rFonts w:ascii="Times New Roman" w:hAnsi="Times New Roman" w:cs="Times New Roman"/>
          <w:i/>
          <w:iCs/>
          <w:color w:val="000000"/>
          <w:sz w:val="24"/>
          <w:szCs w:val="24"/>
        </w:rPr>
        <w:t>Эластичность спроса. Эластичность предложения</w:t>
      </w:r>
      <w:r w:rsidRPr="00816C8A">
        <w:rPr>
          <w:rFonts w:ascii="Times New Roman" w:hAnsi="Times New Roman" w:cs="Times New Roman"/>
          <w:color w:val="000000"/>
          <w:sz w:val="24"/>
          <w:szCs w:val="24"/>
        </w:rPr>
        <w:t>.</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816C8A">
        <w:rPr>
          <w:rFonts w:ascii="Times New Roman" w:hAnsi="Times New Roman" w:cs="Times New Roman"/>
          <w:i/>
          <w:iCs/>
          <w:color w:val="000000"/>
          <w:sz w:val="24"/>
          <w:szCs w:val="24"/>
        </w:rPr>
        <w:t>Франчайзинг.</w:t>
      </w:r>
      <w:r w:rsidRPr="00816C8A">
        <w:rPr>
          <w:rFonts w:ascii="Times New Roman" w:hAnsi="Times New Roman" w:cs="Times New Roman"/>
          <w:color w:val="000000"/>
          <w:sz w:val="24"/>
          <w:szCs w:val="24"/>
        </w:rPr>
        <w:t xml:space="preserve"> </w:t>
      </w:r>
      <w:r w:rsidRPr="00816C8A">
        <w:rPr>
          <w:rFonts w:ascii="Times New Roman" w:hAnsi="Times New Roman" w:cs="Times New Roman"/>
          <w:color w:val="000000"/>
          <w:sz w:val="24"/>
          <w:szCs w:val="24"/>
        </w:rPr>
        <w:lastRenderedPageBreak/>
        <w:t xml:space="preserve">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816C8A">
        <w:rPr>
          <w:rFonts w:ascii="Times New Roman" w:hAnsi="Times New Roman" w:cs="Times New Roman"/>
          <w:i/>
          <w:color w:val="000000"/>
          <w:sz w:val="24"/>
          <w:szCs w:val="24"/>
        </w:rPr>
        <w:t xml:space="preserve">Основные принципы менеджмента. Основные элементы маркетинга. </w:t>
      </w:r>
      <w:r w:rsidRPr="00816C8A">
        <w:rPr>
          <w:rFonts w:ascii="Times New Roman" w:hAnsi="Times New Roman" w:cs="Times New Roman"/>
          <w:i/>
          <w:iCs/>
          <w:color w:val="000000"/>
          <w:sz w:val="24"/>
          <w:szCs w:val="24"/>
        </w:rPr>
        <w:t>Бизнес-план.</w:t>
      </w:r>
      <w:r w:rsidRPr="00816C8A">
        <w:rPr>
          <w:rFonts w:ascii="Times New Roman" w:hAnsi="Times New Roman" w:cs="Times New Roman"/>
          <w:i/>
          <w:color w:val="000000"/>
          <w:sz w:val="24"/>
          <w:szCs w:val="24"/>
        </w:rPr>
        <w:t>Реклама.</w:t>
      </w:r>
      <w:r w:rsidRPr="00816C8A">
        <w:rPr>
          <w:rFonts w:ascii="Times New Roman" w:hAnsi="Times New Roman" w:cs="Times New Roman"/>
          <w:color w:val="000000"/>
          <w:sz w:val="24"/>
          <w:szCs w:val="24"/>
        </w:rPr>
        <w:t xml:space="preserve"> Конкуренция. </w:t>
      </w:r>
      <w:r w:rsidRPr="00816C8A">
        <w:rPr>
          <w:rFonts w:ascii="Times New Roman" w:hAnsi="Times New Roman" w:cs="Times New Roman"/>
          <w:i/>
          <w:iCs/>
          <w:color w:val="000000"/>
          <w:sz w:val="24"/>
          <w:szCs w:val="24"/>
        </w:rPr>
        <w:t>Рынки с интенсивной конкуренцией. Рынки с ослабленной конкуренцией.</w:t>
      </w:r>
    </w:p>
    <w:p w:rsidR="009C179D" w:rsidRPr="00816C8A" w:rsidRDefault="009C179D" w:rsidP="00816C8A">
      <w:pPr>
        <w:spacing w:line="360" w:lineRule="auto"/>
        <w:ind w:firstLine="709"/>
        <w:jc w:val="both"/>
        <w:rPr>
          <w:rFonts w:ascii="Times New Roman" w:hAnsi="Times New Roman" w:cs="Times New Roman"/>
          <w:i/>
          <w:color w:val="000000"/>
          <w:sz w:val="24"/>
          <w:szCs w:val="24"/>
        </w:rPr>
      </w:pPr>
      <w:r w:rsidRPr="00816C8A">
        <w:rPr>
          <w:rFonts w:ascii="Times New Roman" w:hAnsi="Times New Roman" w:cs="Times New Roman"/>
          <w:color w:val="000000"/>
          <w:sz w:val="24"/>
          <w:szCs w:val="24"/>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816C8A">
        <w:rPr>
          <w:rFonts w:ascii="Times New Roman" w:hAnsi="Times New Roman" w:cs="Times New Roman"/>
          <w:i/>
          <w:color w:val="000000"/>
          <w:sz w:val="24"/>
          <w:szCs w:val="24"/>
        </w:rPr>
        <w:t>Профсоюзы.</w:t>
      </w:r>
    </w:p>
    <w:p w:rsidR="009C179D" w:rsidRPr="00816C8A" w:rsidRDefault="009C179D" w:rsidP="00816C8A">
      <w:pPr>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bCs/>
          <w:color w:val="000000"/>
          <w:sz w:val="24"/>
          <w:szCs w:val="24"/>
        </w:rPr>
        <w:t>Макроэкономика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Роль государства в экономике. Общественные блага. </w:t>
      </w:r>
      <w:r w:rsidRPr="00816C8A">
        <w:rPr>
          <w:rFonts w:ascii="Times New Roman" w:hAnsi="Times New Roman" w:cs="Times New Roman"/>
          <w:i/>
          <w:iCs/>
          <w:color w:val="000000"/>
          <w:sz w:val="24"/>
          <w:szCs w:val="24"/>
        </w:rPr>
        <w:t>Необходимость регулирования степени социального неравенства.</w:t>
      </w:r>
      <w:r w:rsidRPr="00816C8A">
        <w:rPr>
          <w:rFonts w:ascii="Times New Roman" w:hAnsi="Times New Roman" w:cs="Times New Roman"/>
          <w:color w:val="000000"/>
          <w:sz w:val="24"/>
          <w:szCs w:val="24"/>
        </w:rPr>
        <w:t xml:space="preserve"> Государственный бюджет. Государственный долг. Налоги. Виды налогов. </w:t>
      </w:r>
      <w:r w:rsidRPr="00816C8A">
        <w:rPr>
          <w:rFonts w:ascii="Times New Roman" w:hAnsi="Times New Roman" w:cs="Times New Roman"/>
          <w:i/>
          <w:iCs/>
          <w:color w:val="000000"/>
          <w:sz w:val="24"/>
          <w:szCs w:val="24"/>
        </w:rPr>
        <w:t>Фискальная политика государства.</w:t>
      </w:r>
    </w:p>
    <w:p w:rsidR="009C179D" w:rsidRPr="00816C8A" w:rsidRDefault="009C179D" w:rsidP="00816C8A">
      <w:pPr>
        <w:spacing w:line="360" w:lineRule="auto"/>
        <w:ind w:firstLine="709"/>
        <w:jc w:val="both"/>
        <w:rPr>
          <w:rFonts w:ascii="Times New Roman" w:hAnsi="Times New Roman" w:cs="Times New Roman"/>
          <w:i/>
          <w:color w:val="000000"/>
          <w:sz w:val="24"/>
          <w:szCs w:val="24"/>
        </w:rPr>
      </w:pPr>
      <w:r w:rsidRPr="00816C8A">
        <w:rPr>
          <w:rFonts w:ascii="Times New Roman" w:hAnsi="Times New Roman" w:cs="Times New Roman"/>
          <w:i/>
          <w:iCs/>
          <w:color w:val="000000"/>
          <w:sz w:val="24"/>
          <w:szCs w:val="24"/>
        </w:rPr>
        <w:t>Основные макроэкономические проблемы.</w:t>
      </w:r>
      <w:r w:rsidRPr="00816C8A">
        <w:rPr>
          <w:rFonts w:ascii="Times New Roman" w:hAnsi="Times New Roman" w:cs="Times New Roman"/>
          <w:color w:val="000000"/>
          <w:sz w:val="24"/>
          <w:szCs w:val="24"/>
        </w:rPr>
        <w:t xml:space="preserve"> Валовой внутренний продукт.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i/>
          <w:iCs/>
          <w:color w:val="000000"/>
          <w:sz w:val="24"/>
          <w:szCs w:val="24"/>
        </w:rPr>
        <w:t>Макроэкономическое равновесие</w:t>
      </w:r>
      <w:r w:rsidRPr="00816C8A">
        <w:rPr>
          <w:rFonts w:ascii="Times New Roman" w:hAnsi="Times New Roman" w:cs="Times New Roman"/>
          <w:color w:val="000000"/>
          <w:sz w:val="24"/>
          <w:szCs w:val="24"/>
        </w:rPr>
        <w:t>. Экономический рост. Экстенсивный и интенсивный рост. Факторы экономического роста. Экономические циклы.</w:t>
      </w:r>
    </w:p>
    <w:p w:rsidR="009C179D" w:rsidRPr="00816C8A" w:rsidRDefault="009C179D" w:rsidP="00816C8A">
      <w:pPr>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Деньги. Функции денег. Банки. Банковская система. Финансовые институты. </w:t>
      </w:r>
      <w:r w:rsidRPr="00816C8A">
        <w:rPr>
          <w:rFonts w:ascii="Times New Roman" w:hAnsi="Times New Roman" w:cs="Times New Roman"/>
          <w:i/>
          <w:iCs/>
          <w:color w:val="000000"/>
          <w:sz w:val="24"/>
          <w:szCs w:val="24"/>
        </w:rPr>
        <w:t>Вклады.</w:t>
      </w:r>
      <w:r w:rsidRPr="00816C8A">
        <w:rPr>
          <w:rFonts w:ascii="Times New Roman" w:hAnsi="Times New Roman" w:cs="Times New Roman"/>
          <w:color w:val="000000"/>
          <w:sz w:val="24"/>
          <w:szCs w:val="24"/>
        </w:rPr>
        <w:t xml:space="preserve"> Денежные агрегаты. </w:t>
      </w:r>
      <w:r w:rsidRPr="00816C8A">
        <w:rPr>
          <w:rFonts w:ascii="Times New Roman" w:hAnsi="Times New Roman" w:cs="Times New Roman"/>
          <w:i/>
          <w:iCs/>
          <w:color w:val="000000"/>
          <w:sz w:val="24"/>
          <w:szCs w:val="24"/>
        </w:rPr>
        <w:t>Монетарная политика Банка России</w:t>
      </w:r>
      <w:r w:rsidRPr="00816C8A">
        <w:rPr>
          <w:rFonts w:ascii="Times New Roman" w:hAnsi="Times New Roman" w:cs="Times New Roman"/>
          <w:color w:val="000000"/>
          <w:sz w:val="24"/>
          <w:szCs w:val="24"/>
        </w:rPr>
        <w:t>. Инфляция. Социальные последствия инфляции.</w:t>
      </w:r>
    </w:p>
    <w:p w:rsidR="009C179D" w:rsidRPr="00816C8A" w:rsidRDefault="009C179D" w:rsidP="00816C8A">
      <w:pPr>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bCs/>
          <w:color w:val="000000"/>
          <w:sz w:val="24"/>
          <w:szCs w:val="24"/>
        </w:rPr>
        <w:t>Международная экономика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Международная торговля. </w:t>
      </w:r>
      <w:r w:rsidRPr="00816C8A">
        <w:rPr>
          <w:rFonts w:ascii="Times New Roman" w:hAnsi="Times New Roman" w:cs="Times New Roman"/>
          <w:i/>
          <w:iCs/>
          <w:color w:val="000000"/>
          <w:sz w:val="24"/>
          <w:szCs w:val="24"/>
        </w:rPr>
        <w:t>Внешнеторговая политика.</w:t>
      </w:r>
      <w:r w:rsidRPr="00816C8A">
        <w:rPr>
          <w:rFonts w:ascii="Times New Roman" w:hAnsi="Times New Roman" w:cs="Times New Roman"/>
          <w:color w:val="000000"/>
          <w:sz w:val="24"/>
          <w:szCs w:val="24"/>
        </w:rPr>
        <w:t xml:space="preserve"> Международное разделение руда. Валютный рынок. Обменные курсы валют. </w:t>
      </w:r>
      <w:r w:rsidRPr="00816C8A">
        <w:rPr>
          <w:rFonts w:ascii="Times New Roman" w:hAnsi="Times New Roman" w:cs="Times New Roman"/>
          <w:i/>
          <w:iCs/>
          <w:color w:val="000000"/>
          <w:sz w:val="24"/>
          <w:szCs w:val="24"/>
        </w:rPr>
        <w:t xml:space="preserve">Международные.расчеты. </w:t>
      </w:r>
      <w:r w:rsidRPr="00816C8A">
        <w:rPr>
          <w:rFonts w:ascii="Times New Roman" w:hAnsi="Times New Roman" w:cs="Times New Roman"/>
          <w:color w:val="000000"/>
          <w:sz w:val="24"/>
          <w:szCs w:val="24"/>
        </w:rPr>
        <w:t>Государственная политика в области международной торговли.Международные экономические организации. Глобальные экономические проблемы. Особенности современной экономики России.</w:t>
      </w:r>
    </w:p>
    <w:p w:rsidR="009C179D" w:rsidRDefault="009C179D" w:rsidP="00816C8A">
      <w:pPr>
        <w:suppressAutoHyphens/>
        <w:spacing w:line="360" w:lineRule="auto"/>
        <w:ind w:firstLine="709"/>
        <w:jc w:val="both"/>
        <w:rPr>
          <w:rFonts w:ascii="Times New Roman" w:hAnsi="Times New Roman" w:cs="Times New Roman"/>
          <w:b/>
          <w:sz w:val="24"/>
          <w:szCs w:val="24"/>
        </w:rPr>
      </w:pPr>
    </w:p>
    <w:p w:rsidR="00E0712C" w:rsidRDefault="00E0712C" w:rsidP="00816C8A">
      <w:pPr>
        <w:suppressAutoHyphens/>
        <w:spacing w:line="360" w:lineRule="auto"/>
        <w:ind w:firstLine="709"/>
        <w:jc w:val="both"/>
        <w:rPr>
          <w:rFonts w:ascii="Times New Roman" w:hAnsi="Times New Roman" w:cs="Times New Roman"/>
          <w:b/>
          <w:sz w:val="24"/>
          <w:szCs w:val="24"/>
        </w:rPr>
      </w:pPr>
    </w:p>
    <w:p w:rsidR="00E0712C" w:rsidRPr="00816C8A" w:rsidRDefault="00E0712C"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41" w:name="_Toc453968184"/>
      <w:bookmarkStart w:id="42" w:name="_Toc435412710"/>
      <w:r w:rsidRPr="00816C8A">
        <w:rPr>
          <w:rFonts w:ascii="Times New Roman" w:eastAsia="Calibri" w:hAnsi="Times New Roman" w:cs="Times New Roman"/>
          <w:b/>
          <w:sz w:val="24"/>
          <w:szCs w:val="24"/>
        </w:rPr>
        <w:lastRenderedPageBreak/>
        <w:t>Право</w:t>
      </w:r>
      <w:bookmarkEnd w:id="41"/>
      <w:bookmarkEnd w:id="42"/>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E0712C" w:rsidRPr="00816C8A" w:rsidRDefault="00E0712C" w:rsidP="00E0712C">
      <w:pPr>
        <w:suppressAutoHyphens/>
        <w:spacing w:line="360" w:lineRule="auto"/>
        <w:jc w:val="both"/>
        <w:rPr>
          <w:rFonts w:ascii="Times New Roman" w:eastAsia="Calibri" w:hAnsi="Times New Roman" w:cs="Times New Roman"/>
          <w:sz w:val="24"/>
          <w:szCs w:val="24"/>
        </w:rPr>
      </w:pPr>
    </w:p>
    <w:p w:rsidR="009C179D" w:rsidRPr="00816C8A" w:rsidRDefault="009C179D" w:rsidP="00816C8A">
      <w:pPr>
        <w:suppressAutoHyphens/>
        <w:spacing w:line="360" w:lineRule="auto"/>
        <w:jc w:val="both"/>
        <w:rPr>
          <w:rFonts w:ascii="Times New Roman" w:eastAsia="Calibri" w:hAnsi="Times New Roman" w:cs="Times New Roman"/>
          <w:sz w:val="24"/>
          <w:szCs w:val="24"/>
        </w:rPr>
      </w:pPr>
      <w:r w:rsidRPr="00816C8A">
        <w:rPr>
          <w:rFonts w:ascii="Times New Roman" w:hAnsi="Times New Roman" w:cs="Times New Roman"/>
          <w:b/>
          <w:sz w:val="24"/>
          <w:szCs w:val="24"/>
        </w:rPr>
        <w:t>Базовый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Основы теории государства и права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816C8A">
        <w:rPr>
          <w:rFonts w:ascii="Times New Roman" w:eastAsia="Calibri" w:hAnsi="Times New Roman" w:cs="Times New Roman"/>
          <w:i/>
          <w:sz w:val="24"/>
          <w:szCs w:val="24"/>
        </w:rPr>
        <w:t>Предмет правового регулирования. Метод правового регулирования.</w:t>
      </w:r>
      <w:r w:rsidRPr="00816C8A">
        <w:rPr>
          <w:rFonts w:ascii="Times New Roman" w:eastAsia="Calibri" w:hAnsi="Times New Roman" w:cs="Times New Roman"/>
          <w:sz w:val="24"/>
          <w:szCs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816C8A">
        <w:rPr>
          <w:rFonts w:ascii="Times New Roman" w:eastAsia="Calibri" w:hAnsi="Times New Roman" w:cs="Times New Roman"/>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816C8A">
        <w:rPr>
          <w:rFonts w:ascii="Times New Roman" w:eastAsia="Calibri" w:hAnsi="Times New Roman" w:cs="Times New Roman"/>
          <w:sz w:val="24"/>
          <w:szCs w:val="24"/>
        </w:rPr>
        <w:t>Правонарушения и юридическая ответственность.</w:t>
      </w:r>
    </w:p>
    <w:p w:rsidR="009C179D" w:rsidRPr="00816C8A" w:rsidRDefault="009C179D" w:rsidP="00816C8A">
      <w:pPr>
        <w:suppressAutoHyphens/>
        <w:spacing w:line="360" w:lineRule="auto"/>
        <w:ind w:left="20"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Конституционное право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816C8A">
        <w:rPr>
          <w:rFonts w:ascii="Times New Roman" w:eastAsia="Calibri" w:hAnsi="Times New Roman" w:cs="Times New Roman"/>
          <w:i/>
          <w:sz w:val="24"/>
          <w:szCs w:val="24"/>
        </w:rPr>
        <w:t>Референдум</w:t>
      </w:r>
      <w:r w:rsidRPr="00816C8A">
        <w:rPr>
          <w:rFonts w:ascii="Times New Roman" w:eastAsia="Calibri" w:hAnsi="Times New Roman" w:cs="Times New Roman"/>
          <w:sz w:val="24"/>
          <w:szCs w:val="24"/>
        </w:rPr>
        <w:t>. Система органов местного самоуправления.</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Права человека</w:t>
      </w:r>
    </w:p>
    <w:p w:rsidR="009C179D" w:rsidRPr="00816C8A" w:rsidRDefault="009C179D" w:rsidP="00816C8A">
      <w:pPr>
        <w:suppressAutoHyphens/>
        <w:spacing w:line="360" w:lineRule="auto"/>
        <w:ind w:left="20"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w:t>
      </w:r>
      <w:r w:rsidRPr="00816C8A">
        <w:rPr>
          <w:rFonts w:ascii="Times New Roman" w:hAnsi="Times New Roman" w:cs="Times New Roman"/>
          <w:sz w:val="24"/>
          <w:szCs w:val="24"/>
        </w:rPr>
        <w:lastRenderedPageBreak/>
        <w:t xml:space="preserve">о защите прав человека. Международная защита прав человека в условиях военного времени. </w:t>
      </w:r>
      <w:r w:rsidRPr="00816C8A">
        <w:rPr>
          <w:rFonts w:ascii="Times New Roman" w:hAnsi="Times New Roman" w:cs="Times New Roman"/>
          <w:i/>
          <w:sz w:val="24"/>
          <w:szCs w:val="24"/>
        </w:rPr>
        <w:t>Основные принципы международного гуманитарного права.</w:t>
      </w:r>
    </w:p>
    <w:p w:rsidR="009C179D" w:rsidRPr="00816C8A" w:rsidRDefault="009C179D" w:rsidP="00816C8A">
      <w:pPr>
        <w:suppressAutoHyphens/>
        <w:spacing w:line="360" w:lineRule="auto"/>
        <w:ind w:left="20" w:firstLine="709"/>
        <w:jc w:val="both"/>
        <w:rPr>
          <w:rFonts w:ascii="Times New Roman" w:hAnsi="Times New Roman" w:cs="Times New Roman"/>
          <w:i/>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Основные отрасли российского права</w:t>
      </w:r>
    </w:p>
    <w:p w:rsidR="009C179D" w:rsidRPr="00816C8A" w:rsidRDefault="009C179D" w:rsidP="00816C8A">
      <w:pPr>
        <w:suppressAutoHyphens/>
        <w:spacing w:line="360" w:lineRule="auto"/>
        <w:ind w:left="20"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816C8A">
        <w:rPr>
          <w:rFonts w:ascii="Times New Roman" w:hAnsi="Times New Roman" w:cs="Times New Roman"/>
          <w:i/>
          <w:sz w:val="24"/>
          <w:szCs w:val="24"/>
        </w:rPr>
        <w:t>Обязательственное право. Понятие обязательства.</w:t>
      </w:r>
      <w:r w:rsidRPr="00816C8A">
        <w:rPr>
          <w:rFonts w:ascii="Times New Roman" w:hAnsi="Times New Roman" w:cs="Times New Roman"/>
          <w:sz w:val="24"/>
          <w:szCs w:val="24"/>
        </w:rPr>
        <w:t xml:space="preserve"> Сделки. Гражданско-правовой договор. </w:t>
      </w:r>
      <w:r w:rsidRPr="00816C8A">
        <w:rPr>
          <w:rFonts w:ascii="Times New Roman" w:hAnsi="Times New Roman" w:cs="Times New Roman"/>
          <w:i/>
          <w:sz w:val="24"/>
          <w:szCs w:val="24"/>
        </w:rPr>
        <w:t>Порядок заключения договора: оферта и акцепт.</w:t>
      </w:r>
      <w:r w:rsidRPr="00816C8A">
        <w:rPr>
          <w:rFonts w:ascii="Times New Roman" w:hAnsi="Times New Roman" w:cs="Times New Roman"/>
          <w:sz w:val="24"/>
          <w:szCs w:val="24"/>
        </w:rPr>
        <w:t xml:space="preserve"> Защита прав потребителей</w:t>
      </w:r>
      <w:r w:rsidRPr="00816C8A">
        <w:rPr>
          <w:rFonts w:ascii="Times New Roman" w:hAnsi="Times New Roman" w:cs="Times New Roman"/>
          <w:i/>
          <w:sz w:val="24"/>
          <w:szCs w:val="24"/>
        </w:rPr>
        <w:t>.</w:t>
      </w:r>
      <w:r w:rsidRPr="00816C8A">
        <w:rPr>
          <w:rFonts w:ascii="Times New Roman" w:hAnsi="Times New Roman" w:cs="Times New Roman"/>
          <w:sz w:val="24"/>
          <w:szCs w:val="24"/>
        </w:rPr>
        <w:t xml:space="preserve"> Наследование. </w:t>
      </w:r>
      <w:r w:rsidRPr="00816C8A">
        <w:rPr>
          <w:rFonts w:ascii="Times New Roman" w:hAnsi="Times New Roman" w:cs="Times New Roman"/>
          <w:i/>
          <w:sz w:val="24"/>
          <w:szCs w:val="24"/>
        </w:rPr>
        <w:t>Понятие завещания.Формы защиты гражданских прав.</w:t>
      </w:r>
      <w:r w:rsidRPr="00816C8A">
        <w:rPr>
          <w:rFonts w:ascii="Times New Roman" w:hAnsi="Times New Roman" w:cs="Times New Roman"/>
          <w:sz w:val="24"/>
          <w:szCs w:val="24"/>
        </w:rPr>
        <w:t xml:space="preserve"> Гражданско-правовая ответственность. </w:t>
      </w:r>
      <w:r w:rsidRPr="00816C8A">
        <w:rPr>
          <w:rFonts w:ascii="Times New Roman" w:hAnsi="Times New Roman" w:cs="Times New Roman"/>
          <w:i/>
          <w:sz w:val="24"/>
          <w:szCs w:val="24"/>
        </w:rPr>
        <w:t>Условия привлечения к ответственности в гражданском праве.</w:t>
      </w:r>
      <w:r w:rsidRPr="00816C8A">
        <w:rPr>
          <w:rFonts w:ascii="Times New Roman" w:hAnsi="Times New Roman" w:cs="Times New Roman"/>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816C8A">
        <w:rPr>
          <w:rFonts w:ascii="Times New Roman" w:hAnsi="Times New Roman" w:cs="Times New Roman"/>
          <w:i/>
          <w:sz w:val="24"/>
          <w:szCs w:val="24"/>
        </w:rPr>
        <w:t xml:space="preserve">Брачный договор. </w:t>
      </w:r>
      <w:r w:rsidRPr="00816C8A">
        <w:rPr>
          <w:rFonts w:ascii="Times New Roman" w:hAnsi="Times New Roman" w:cs="Times New Roman"/>
          <w:sz w:val="24"/>
          <w:szCs w:val="24"/>
        </w:rPr>
        <w:t>Права и обязанности членов семьи.</w:t>
      </w:r>
      <w:r w:rsidRPr="00816C8A">
        <w:rPr>
          <w:rFonts w:ascii="Times New Roman" w:hAnsi="Times New Roman" w:cs="Times New Roman"/>
          <w:i/>
          <w:sz w:val="24"/>
          <w:szCs w:val="24"/>
        </w:rPr>
        <w:t xml:space="preserve"> Ответственность родителей по воспитанию детей.</w:t>
      </w:r>
      <w:r w:rsidRPr="00816C8A">
        <w:rPr>
          <w:rFonts w:ascii="Times New Roman" w:hAnsi="Times New Roman" w:cs="Times New Roman"/>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816C8A">
        <w:rPr>
          <w:rFonts w:ascii="Times New Roman" w:hAnsi="Times New Roman" w:cs="Times New Roman"/>
          <w:i/>
          <w:sz w:val="24"/>
          <w:szCs w:val="24"/>
        </w:rPr>
        <w:t xml:space="preserve">Виды рабочего времени. Время отдыха. </w:t>
      </w:r>
      <w:r w:rsidRPr="00816C8A">
        <w:rPr>
          <w:rFonts w:ascii="Times New Roman" w:hAnsi="Times New Roman" w:cs="Times New Roman"/>
          <w:sz w:val="24"/>
          <w:szCs w:val="24"/>
        </w:rPr>
        <w:t xml:space="preserve">Заработная плата. Особенности правового регулирования труда несовершеннолетних. Охрана труда. </w:t>
      </w:r>
      <w:r w:rsidRPr="00816C8A">
        <w:rPr>
          <w:rFonts w:ascii="Times New Roman" w:hAnsi="Times New Roman" w:cs="Times New Roman"/>
          <w:i/>
          <w:sz w:val="24"/>
          <w:szCs w:val="24"/>
        </w:rPr>
        <w:t>Виды трудовых споров.</w:t>
      </w:r>
      <w:r w:rsidRPr="00816C8A">
        <w:rPr>
          <w:rFonts w:ascii="Times New Roman" w:hAnsi="Times New Roman" w:cs="Times New Roman"/>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право.источники уголовного права. Действие уголовного закона. Признаки и виды преступлений. </w:t>
      </w:r>
      <w:r w:rsidRPr="00816C8A">
        <w:rPr>
          <w:rFonts w:ascii="Times New Roman" w:hAnsi="Times New Roman" w:cs="Times New Roman"/>
          <w:i/>
          <w:sz w:val="24"/>
          <w:szCs w:val="24"/>
        </w:rPr>
        <w:t xml:space="preserve">Состав преступления. </w:t>
      </w:r>
      <w:r w:rsidRPr="00816C8A">
        <w:rPr>
          <w:rFonts w:ascii="Times New Roman" w:hAnsi="Times New Roman" w:cs="Times New Roman"/>
          <w:sz w:val="24"/>
          <w:szCs w:val="24"/>
        </w:rPr>
        <w:t>Уголовная ответственность.</w:t>
      </w:r>
      <w:r w:rsidRPr="00816C8A">
        <w:rPr>
          <w:rFonts w:ascii="Times New Roman" w:hAnsi="Times New Roman" w:cs="Times New Roman"/>
          <w:i/>
          <w:sz w:val="24"/>
          <w:szCs w:val="24"/>
        </w:rPr>
        <w:t xml:space="preserve"> Принципы уголовной ответственности. Освобождение от уголовной ответственности.</w:t>
      </w:r>
      <w:r w:rsidRPr="00816C8A">
        <w:rPr>
          <w:rFonts w:ascii="Times New Roman" w:hAnsi="Times New Roman" w:cs="Times New Roman"/>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816C8A">
        <w:rPr>
          <w:rFonts w:ascii="Times New Roman" w:hAnsi="Times New Roman" w:cs="Times New Roman"/>
          <w:i/>
          <w:sz w:val="24"/>
          <w:szCs w:val="24"/>
        </w:rPr>
        <w:t>Налоговые правонарушения. Ответственность за уклонение от уплаты налогов.</w:t>
      </w:r>
    </w:p>
    <w:p w:rsidR="009C179D" w:rsidRPr="00816C8A" w:rsidRDefault="009C179D" w:rsidP="00816C8A">
      <w:pPr>
        <w:suppressAutoHyphens/>
        <w:spacing w:line="360" w:lineRule="auto"/>
        <w:ind w:left="20" w:firstLine="709"/>
        <w:jc w:val="both"/>
        <w:rPr>
          <w:rFonts w:ascii="Times New Roman" w:hAnsi="Times New Roman" w:cs="Times New Roman"/>
          <w:i/>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Основы российского судопроизводства</w:t>
      </w:r>
    </w:p>
    <w:p w:rsidR="009C179D" w:rsidRPr="00816C8A" w:rsidRDefault="009C179D" w:rsidP="00816C8A">
      <w:pPr>
        <w:suppressAutoHyphens/>
        <w:spacing w:line="360" w:lineRule="auto"/>
        <w:ind w:left="20"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816C8A">
        <w:rPr>
          <w:rFonts w:ascii="Times New Roman" w:hAnsi="Times New Roman" w:cs="Times New Roman"/>
          <w:i/>
          <w:sz w:val="24"/>
          <w:szCs w:val="24"/>
        </w:rPr>
        <w:t>Арбитражный процесс.</w:t>
      </w:r>
      <w:r w:rsidRPr="00816C8A">
        <w:rPr>
          <w:rFonts w:ascii="Times New Roman" w:hAnsi="Times New Roman" w:cs="Times New Roman"/>
          <w:sz w:val="24"/>
          <w:szCs w:val="24"/>
        </w:rPr>
        <w:t xml:space="preserve"> Уголовное процессуальное право. </w:t>
      </w:r>
      <w:r w:rsidRPr="00816C8A">
        <w:rPr>
          <w:rFonts w:ascii="Times New Roman" w:hAnsi="Times New Roman" w:cs="Times New Roman"/>
          <w:i/>
          <w:sz w:val="24"/>
          <w:szCs w:val="24"/>
        </w:rPr>
        <w:t>Принципы уголовного судопроизводства.</w:t>
      </w:r>
      <w:r w:rsidRPr="00816C8A">
        <w:rPr>
          <w:rFonts w:ascii="Times New Roman" w:hAnsi="Times New Roman" w:cs="Times New Roman"/>
          <w:sz w:val="24"/>
          <w:szCs w:val="24"/>
        </w:rPr>
        <w:t xml:space="preserve"> </w:t>
      </w:r>
      <w:r w:rsidRPr="00816C8A">
        <w:rPr>
          <w:rFonts w:ascii="Times New Roman" w:hAnsi="Times New Roman" w:cs="Times New Roman"/>
          <w:sz w:val="24"/>
          <w:szCs w:val="24"/>
        </w:rPr>
        <w:lastRenderedPageBreak/>
        <w:t xml:space="preserve">Субъекты уголовного процесса. Стадии уголовного процесса. </w:t>
      </w:r>
      <w:r w:rsidRPr="00816C8A">
        <w:rPr>
          <w:rFonts w:ascii="Times New Roman" w:hAnsi="Times New Roman" w:cs="Times New Roman"/>
          <w:i/>
          <w:sz w:val="24"/>
          <w:szCs w:val="24"/>
        </w:rPr>
        <w:t xml:space="preserve">Меры процессуального принуждения.Суд присяжных заседателей. </w:t>
      </w:r>
      <w:r w:rsidRPr="00816C8A">
        <w:rPr>
          <w:rFonts w:ascii="Times New Roman" w:hAnsi="Times New Roman" w:cs="Times New Roman"/>
          <w:sz w:val="24"/>
          <w:szCs w:val="24"/>
        </w:rPr>
        <w:t>Особенности судебного производства по делам об административных правонарушениях.Основные виды юридических профессий.</w:t>
      </w:r>
    </w:p>
    <w:p w:rsidR="009C179D" w:rsidRPr="00816C8A" w:rsidRDefault="009C179D" w:rsidP="00816C8A">
      <w:pPr>
        <w:suppressAutoHyphens/>
        <w:spacing w:line="360" w:lineRule="auto"/>
        <w:ind w:left="20" w:firstLine="709"/>
        <w:jc w:val="both"/>
        <w:rPr>
          <w:rFonts w:ascii="Times New Roman" w:hAnsi="Times New Roman" w:cs="Times New Roman"/>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r w:rsidRPr="00816C8A">
        <w:rPr>
          <w:rFonts w:ascii="Times New Roman" w:eastAsia="Calibri" w:hAnsi="Times New Roman" w:cs="Times New Roman"/>
          <w:b/>
          <w:sz w:val="24"/>
          <w:szCs w:val="24"/>
        </w:rPr>
        <w:t>Обществознание</w:t>
      </w:r>
      <w:r w:rsidRPr="00816C8A">
        <w:rPr>
          <w:rFonts w:ascii="Times New Roman" w:eastAsia="Calibri" w:hAnsi="Times New Roman" w:cs="Times New Roman"/>
          <w:sz w:val="24"/>
          <w:szCs w:val="24"/>
        </w:rPr>
        <w:tab/>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комплексно.Данный подход способствует формированию у обучающихся целостной научной картины мира.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Задачами реализации  программы учебного предмета «Обществознания» на уровне среднего общего образования являются:</w:t>
      </w:r>
    </w:p>
    <w:p w:rsidR="009C179D" w:rsidRPr="00816C8A" w:rsidRDefault="009C179D" w:rsidP="00816C8A">
      <w:pPr>
        <w:numPr>
          <w:ilvl w:val="1"/>
          <w:numId w:val="88"/>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9C179D" w:rsidRPr="00816C8A" w:rsidRDefault="009C179D" w:rsidP="00816C8A">
      <w:pPr>
        <w:numPr>
          <w:ilvl w:val="1"/>
          <w:numId w:val="88"/>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9C179D" w:rsidRPr="00816C8A" w:rsidRDefault="009C179D" w:rsidP="00816C8A">
      <w:pPr>
        <w:numPr>
          <w:ilvl w:val="1"/>
          <w:numId w:val="88"/>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овладение базовым понятийным аппаратом социальных наук;</w:t>
      </w:r>
    </w:p>
    <w:p w:rsidR="009C179D" w:rsidRPr="00816C8A" w:rsidRDefault="009C179D" w:rsidP="00816C8A">
      <w:pPr>
        <w:numPr>
          <w:ilvl w:val="1"/>
          <w:numId w:val="88"/>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lastRenderedPageBreak/>
        <w:t>овладение умениями выявлять причинно-следственные, функциональные, иерархические и другие связи социальных объектов и процессов;</w:t>
      </w:r>
    </w:p>
    <w:p w:rsidR="009C179D" w:rsidRPr="00816C8A" w:rsidRDefault="009C179D" w:rsidP="00816C8A">
      <w:pPr>
        <w:numPr>
          <w:ilvl w:val="1"/>
          <w:numId w:val="88"/>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9C179D" w:rsidRPr="00816C8A" w:rsidRDefault="009C179D" w:rsidP="00816C8A">
      <w:pPr>
        <w:numPr>
          <w:ilvl w:val="1"/>
          <w:numId w:val="88"/>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формирование представлений о методах познания социальных явлений и процессов;</w:t>
      </w:r>
    </w:p>
    <w:p w:rsidR="009C179D" w:rsidRPr="00816C8A" w:rsidRDefault="009C179D" w:rsidP="00816C8A">
      <w:pPr>
        <w:numPr>
          <w:ilvl w:val="1"/>
          <w:numId w:val="88"/>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9C179D" w:rsidRPr="00816C8A" w:rsidRDefault="009C179D" w:rsidP="00816C8A">
      <w:pPr>
        <w:numPr>
          <w:ilvl w:val="1"/>
          <w:numId w:val="88"/>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C179D" w:rsidRPr="00816C8A" w:rsidRDefault="009C179D" w:rsidP="00816C8A">
      <w:pPr>
        <w:suppressAutoHyphens/>
        <w:spacing w:line="360" w:lineRule="auto"/>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Базовый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Человек. Человек в системе общественных отношений</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познания.Понятие истины, ее критерии. Абсолютная, относительная истина. Виды человеческих знаний. </w:t>
      </w:r>
      <w:r w:rsidRPr="00816C8A">
        <w:rPr>
          <w:rFonts w:ascii="Times New Roman" w:hAnsi="Times New Roman" w:cs="Times New Roman"/>
          <w:sz w:val="24"/>
          <w:szCs w:val="24"/>
        </w:rPr>
        <w:lastRenderedPageBreak/>
        <w:t xml:space="preserve">Естественные и социально-гуманитарные науки. Особенности научного познания. </w:t>
      </w:r>
      <w:r w:rsidRPr="00816C8A">
        <w:rPr>
          <w:rFonts w:ascii="Times New Roman" w:hAnsi="Times New Roman" w:cs="Times New Roman"/>
          <w:i/>
          <w:sz w:val="24"/>
          <w:szCs w:val="24"/>
        </w:rPr>
        <w:t xml:space="preserve">Уровни научного познания. Способы и методы научного познания. Особенности социального познания. </w:t>
      </w:r>
      <w:r w:rsidRPr="00816C8A">
        <w:rPr>
          <w:rFonts w:ascii="Times New Roman" w:hAnsi="Times New Roman" w:cs="Times New Roman"/>
          <w:sz w:val="24"/>
          <w:szCs w:val="24"/>
        </w:rPr>
        <w:t xml:space="preserve">Духовная жизнь и духовный мир человека. Общественное и индивидуальное сознание. Мировоззрение, </w:t>
      </w:r>
      <w:r w:rsidRPr="00816C8A">
        <w:rPr>
          <w:rFonts w:ascii="Times New Roman" w:hAnsi="Times New Roman" w:cs="Times New Roman"/>
          <w:i/>
          <w:sz w:val="24"/>
          <w:szCs w:val="24"/>
        </w:rPr>
        <w:t>его типы.</w:t>
      </w:r>
      <w:r w:rsidRPr="00816C8A">
        <w:rPr>
          <w:rFonts w:ascii="Times New Roman" w:hAnsi="Times New Roman" w:cs="Times New Roman"/>
          <w:sz w:val="24"/>
          <w:szCs w:val="24"/>
        </w:rPr>
        <w:t xml:space="preserve"> Самосознание индивида и социальное поведение. Социальные ценности. </w:t>
      </w:r>
      <w:r w:rsidRPr="00816C8A">
        <w:rPr>
          <w:rFonts w:ascii="Times New Roman" w:hAnsi="Times New Roman" w:cs="Times New Roman"/>
          <w:i/>
          <w:sz w:val="24"/>
          <w:szCs w:val="24"/>
        </w:rPr>
        <w:t>Мотивы и предпочтения.</w:t>
      </w:r>
      <w:r w:rsidRPr="00816C8A">
        <w:rPr>
          <w:rFonts w:ascii="Times New Roman" w:hAnsi="Times New Roman" w:cs="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816C8A">
        <w:rPr>
          <w:rFonts w:ascii="Times New Roman" w:hAnsi="Times New Roman" w:cs="Times New Roman"/>
          <w:i/>
          <w:sz w:val="24"/>
          <w:szCs w:val="24"/>
        </w:rPr>
        <w:t>Знания, умения и навыки людей в условиях информационного общества.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Общество как сложная динамическая система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революция.Процессы глобализации. Основные направления глобализации. Последствия глобализации. Общество и человек перед лицом угроз и вызовов XXI века.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Экономика</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816C8A">
        <w:rPr>
          <w:rFonts w:ascii="Times New Roman" w:hAnsi="Times New Roman" w:cs="Times New Roman"/>
          <w:i/>
          <w:sz w:val="24"/>
          <w:szCs w:val="24"/>
        </w:rPr>
        <w:t xml:space="preserve">Политика защиты конкуренции и антимонопольное законодательство. </w:t>
      </w:r>
      <w:r w:rsidRPr="00816C8A">
        <w:rPr>
          <w:rFonts w:ascii="Times New Roman" w:hAnsi="Times New Roman" w:cs="Times New Roman"/>
          <w:sz w:val="24"/>
          <w:szCs w:val="24"/>
        </w:rPr>
        <w:t xml:space="preserve">Рыночные отношения в современной экономике. Фирма в экономике. </w:t>
      </w:r>
      <w:r w:rsidRPr="00816C8A">
        <w:rPr>
          <w:rFonts w:ascii="Times New Roman" w:hAnsi="Times New Roman" w:cs="Times New Roman"/>
          <w:i/>
          <w:sz w:val="24"/>
          <w:szCs w:val="24"/>
        </w:rPr>
        <w:t xml:space="preserve">Фондовый рынок, его инструменты. </w:t>
      </w:r>
      <w:r w:rsidRPr="00816C8A">
        <w:rPr>
          <w:rFonts w:ascii="Times New Roman" w:hAnsi="Times New Roman" w:cs="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816C8A">
        <w:rPr>
          <w:rFonts w:ascii="Times New Roman" w:hAnsi="Times New Roman" w:cs="Times New Roman"/>
          <w:i/>
          <w:sz w:val="24"/>
          <w:szCs w:val="24"/>
        </w:rPr>
        <w:t xml:space="preserve">Основные принципы менеджмента. Основы маркетинга.Финансовый рынок. </w:t>
      </w:r>
      <w:r w:rsidRPr="00816C8A">
        <w:rPr>
          <w:rFonts w:ascii="Times New Roman" w:hAnsi="Times New Roman" w:cs="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w:t>
      </w:r>
      <w:r w:rsidRPr="00816C8A">
        <w:rPr>
          <w:rFonts w:ascii="Times New Roman" w:hAnsi="Times New Roman" w:cs="Times New Roman"/>
          <w:sz w:val="24"/>
          <w:szCs w:val="24"/>
        </w:rPr>
        <w:lastRenderedPageBreak/>
        <w:t xml:space="preserve">работника, потребителя, семьянина. Роль государства в экономике. Общественные блага. Налоговая система в РФ. Виды налогов. Функции налогов. </w:t>
      </w:r>
      <w:r w:rsidRPr="00816C8A">
        <w:rPr>
          <w:rFonts w:ascii="Times New Roman" w:hAnsi="Times New Roman" w:cs="Times New Roman"/>
          <w:i/>
          <w:sz w:val="24"/>
          <w:szCs w:val="24"/>
        </w:rPr>
        <w:t xml:space="preserve">Налоги, уплачиваемые предприятиями. </w:t>
      </w:r>
      <w:r w:rsidRPr="00816C8A">
        <w:rPr>
          <w:rFonts w:ascii="Times New Roman" w:hAnsi="Times New Roman" w:cs="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816C8A">
        <w:rPr>
          <w:rFonts w:ascii="Times New Roman" w:hAnsi="Times New Roman" w:cs="Times New Roman"/>
          <w:i/>
          <w:sz w:val="24"/>
          <w:szCs w:val="24"/>
        </w:rPr>
        <w:t>Государственный долг.</w:t>
      </w:r>
      <w:r w:rsidRPr="00816C8A">
        <w:rPr>
          <w:rFonts w:ascii="Times New Roman" w:hAnsi="Times New Roman" w:cs="Times New Roman"/>
          <w:sz w:val="24"/>
          <w:szCs w:val="24"/>
        </w:rPr>
        <w:t xml:space="preserve"> Экономическая деятельность и ее измерители. ВВП и ВНП</w:t>
      </w:r>
      <w:r w:rsidRPr="00816C8A">
        <w:rPr>
          <w:rFonts w:ascii="Times New Roman" w:hAnsi="Times New Roman" w:cs="Times New Roman"/>
          <w:i/>
          <w:sz w:val="24"/>
          <w:szCs w:val="24"/>
        </w:rPr>
        <w:t xml:space="preserve"> – </w:t>
      </w:r>
      <w:r w:rsidRPr="00816C8A">
        <w:rPr>
          <w:rFonts w:ascii="Times New Roman" w:hAnsi="Times New Roman" w:cs="Times New Roman"/>
          <w:sz w:val="24"/>
          <w:szCs w:val="24"/>
        </w:rPr>
        <w:t xml:space="preserve">основные макроэкономические показатели.Экономический рост. </w:t>
      </w:r>
      <w:r w:rsidRPr="00816C8A">
        <w:rPr>
          <w:rFonts w:ascii="Times New Roman" w:hAnsi="Times New Roman" w:cs="Times New Roman"/>
          <w:i/>
          <w:sz w:val="24"/>
          <w:szCs w:val="24"/>
        </w:rPr>
        <w:t>Экономические циклы</w:t>
      </w:r>
      <w:r w:rsidRPr="00816C8A">
        <w:rPr>
          <w:rFonts w:ascii="Times New Roman" w:hAnsi="Times New Roman" w:cs="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816C8A">
        <w:rPr>
          <w:rFonts w:ascii="Times New Roman" w:hAnsi="Times New Roman" w:cs="Times New Roman"/>
          <w:i/>
          <w:sz w:val="24"/>
          <w:szCs w:val="24"/>
        </w:rPr>
        <w:t>Тенденции экономического развития России.</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Социальные отношения</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обществе.Этнические общности. Межнациональные отношения,этносоциальные конфликты, пути их разрешения. Конституционные принципы национальной политики в Российской Федерации. Семья и брак. </w:t>
      </w:r>
      <w:r w:rsidRPr="00816C8A">
        <w:rPr>
          <w:rFonts w:ascii="Times New Roman" w:hAnsi="Times New Roman" w:cs="Times New Roman"/>
          <w:i/>
          <w:sz w:val="24"/>
          <w:szCs w:val="24"/>
        </w:rPr>
        <w:t>Тенденции развития семьи в современном мире.Проблема неполных семей.</w:t>
      </w:r>
      <w:r w:rsidRPr="00816C8A">
        <w:rPr>
          <w:rFonts w:ascii="Times New Roman" w:hAnsi="Times New Roman" w:cs="Times New Roman"/>
          <w:sz w:val="24"/>
          <w:szCs w:val="24"/>
        </w:rPr>
        <w:t xml:space="preserve"> Современная демографическая ситуация в Российской Федерации.Религиозные объединения и организации в Российской Федерации.</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Политика</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816C8A">
        <w:rPr>
          <w:rFonts w:ascii="Times New Roman" w:hAnsi="Times New Roman" w:cs="Times New Roman"/>
          <w:i/>
          <w:sz w:val="24"/>
          <w:szCs w:val="24"/>
        </w:rPr>
        <w:t>Избирательная кампания.</w:t>
      </w:r>
      <w:r w:rsidRPr="00816C8A">
        <w:rPr>
          <w:rFonts w:ascii="Times New Roman" w:hAnsi="Times New Roman" w:cs="Times New Roman"/>
          <w:sz w:val="24"/>
          <w:szCs w:val="24"/>
        </w:rPr>
        <w:t xml:space="preserve"> Гражданское общество и правовое государство. Политическая элита и политическое лидерство.Типология лидерства. Политическая идеология, ее роль в обществе. Основные идейно-политические течения современности. </w:t>
      </w:r>
      <w:r w:rsidRPr="00816C8A">
        <w:rPr>
          <w:rFonts w:ascii="Times New Roman" w:hAnsi="Times New Roman" w:cs="Times New Roman"/>
          <w:sz w:val="24"/>
          <w:szCs w:val="24"/>
        </w:rPr>
        <w:lastRenderedPageBreak/>
        <w:t xml:space="preserve">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816C8A">
        <w:rPr>
          <w:rFonts w:ascii="Times New Roman" w:hAnsi="Times New Roman" w:cs="Times New Roman"/>
          <w:i/>
          <w:sz w:val="24"/>
          <w:szCs w:val="24"/>
        </w:rPr>
        <w:t>Политическая психология. Политическое поведение.</w:t>
      </w:r>
      <w:r w:rsidRPr="00816C8A">
        <w:rPr>
          <w:rFonts w:ascii="Times New Roman" w:hAnsi="Times New Roman" w:cs="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816C8A">
        <w:rPr>
          <w:rFonts w:ascii="Times New Roman" w:hAnsi="Times New Roman" w:cs="Times New Roman"/>
          <w:i/>
          <w:sz w:val="24"/>
          <w:szCs w:val="24"/>
        </w:rPr>
        <w:t>Абсентеизм, его причины и опасность.Особенности политического процесса в России.</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Правовое регулирование общественных отношений</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816C8A">
        <w:rPr>
          <w:rFonts w:ascii="Times New Roman" w:hAnsi="Times New Roman" w:cs="Times New Roman"/>
          <w:i/>
          <w:sz w:val="24"/>
          <w:szCs w:val="24"/>
        </w:rPr>
        <w:t>Законодательство в сфере антикоррупционной политики государства.Экологическое право.</w:t>
      </w:r>
      <w:r w:rsidRPr="00816C8A">
        <w:rPr>
          <w:rFonts w:ascii="Times New Roman" w:hAnsi="Times New Roman" w:cs="Times New Roman"/>
          <w:sz w:val="24"/>
          <w:szCs w:val="24"/>
        </w:rPr>
        <w:t xml:space="preserve"> Право на благоприятную окружающую среду и способы его защиты. Экологические правонарушения. </w:t>
      </w:r>
      <w:r w:rsidRPr="00816C8A">
        <w:rPr>
          <w:rFonts w:ascii="Times New Roman" w:hAnsi="Times New Roman" w:cs="Times New Roman"/>
          <w:i/>
          <w:sz w:val="24"/>
          <w:szCs w:val="24"/>
        </w:rPr>
        <w:t>Гражданское право.</w:t>
      </w:r>
      <w:r w:rsidRPr="00816C8A">
        <w:rPr>
          <w:rFonts w:ascii="Times New Roman" w:hAnsi="Times New Roman" w:cs="Times New Roman"/>
          <w:sz w:val="24"/>
          <w:szCs w:val="24"/>
        </w:rPr>
        <w:t xml:space="preserve"> Гражданские правоотношения. </w:t>
      </w:r>
      <w:r w:rsidRPr="00816C8A">
        <w:rPr>
          <w:rFonts w:ascii="Times New Roman" w:hAnsi="Times New Roman" w:cs="Times New Roman"/>
          <w:i/>
          <w:sz w:val="24"/>
          <w:szCs w:val="24"/>
        </w:rPr>
        <w:t>Субъекты гражданского права.</w:t>
      </w:r>
      <w:r w:rsidRPr="00816C8A">
        <w:rPr>
          <w:rFonts w:ascii="Times New Roman" w:hAnsi="Times New Roman" w:cs="Times New Roman"/>
          <w:sz w:val="24"/>
          <w:szCs w:val="24"/>
        </w:rPr>
        <w:t xml:space="preserve"> Имущественные права. Право собственности. Основания приобретения права собственности. </w:t>
      </w:r>
      <w:r w:rsidRPr="00816C8A">
        <w:rPr>
          <w:rFonts w:ascii="Times New Roman" w:hAnsi="Times New Roman" w:cs="Times New Roman"/>
          <w:i/>
          <w:sz w:val="24"/>
          <w:szCs w:val="24"/>
        </w:rPr>
        <w:t>Право на результаты интеллектуальной деятельности. Наследование.</w:t>
      </w:r>
      <w:r w:rsidRPr="00816C8A">
        <w:rPr>
          <w:rFonts w:ascii="Times New Roman" w:hAnsi="Times New Roman" w:cs="Times New Roman"/>
          <w:sz w:val="24"/>
          <w:szCs w:val="24"/>
        </w:rPr>
        <w:t xml:space="preserve"> Неимущественные права: честь, достоинство, имя. Способы защиты имущественных и неимущественных прав.Организационно-правовые формы предприятий. </w:t>
      </w:r>
      <w:r w:rsidRPr="00816C8A">
        <w:rPr>
          <w:rFonts w:ascii="Times New Roman" w:hAnsi="Times New Roman" w:cs="Times New Roman"/>
          <w:i/>
          <w:sz w:val="24"/>
          <w:szCs w:val="24"/>
        </w:rPr>
        <w:t xml:space="preserve">Семейное право. </w:t>
      </w:r>
      <w:r w:rsidRPr="00816C8A">
        <w:rPr>
          <w:rFonts w:ascii="Times New Roman" w:hAnsi="Times New Roman" w:cs="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816C8A">
        <w:rPr>
          <w:rFonts w:ascii="Times New Roman" w:hAnsi="Times New Roman" w:cs="Times New Roman"/>
          <w:i/>
          <w:sz w:val="24"/>
          <w:szCs w:val="24"/>
        </w:rPr>
        <w:t>Порядок оказания платных образовательных услуг.</w:t>
      </w:r>
      <w:r w:rsidRPr="00816C8A">
        <w:rPr>
          <w:rFonts w:ascii="Times New Roman" w:hAnsi="Times New Roman" w:cs="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816C8A">
        <w:rPr>
          <w:rFonts w:ascii="Times New Roman" w:hAnsi="Times New Roman" w:cs="Times New Roman"/>
          <w:i/>
          <w:sz w:val="24"/>
          <w:szCs w:val="24"/>
        </w:rPr>
        <w:t>Стадии уголовного процесса.</w:t>
      </w:r>
      <w:r w:rsidRPr="00816C8A">
        <w:rPr>
          <w:rFonts w:ascii="Times New Roman" w:hAnsi="Times New Roman" w:cs="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816C8A">
        <w:rPr>
          <w:rFonts w:ascii="Times New Roman" w:hAnsi="Times New Roman" w:cs="Times New Roman"/>
          <w:i/>
          <w:sz w:val="24"/>
          <w:szCs w:val="24"/>
        </w:rPr>
        <w:t>Правовая база противодействия терроризму в Российской Федерации.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43" w:name="_Toc453968186"/>
      <w:r w:rsidRPr="00816C8A">
        <w:rPr>
          <w:rFonts w:ascii="Times New Roman" w:eastAsia="Calibri" w:hAnsi="Times New Roman" w:cs="Times New Roman"/>
          <w:b/>
          <w:sz w:val="24"/>
          <w:szCs w:val="24"/>
        </w:rPr>
        <w:lastRenderedPageBreak/>
        <w:t>Россия в мире</w:t>
      </w:r>
      <w:r w:rsidRPr="00816C8A">
        <w:rPr>
          <w:rFonts w:ascii="Times New Roman" w:eastAsia="Calibri" w:hAnsi="Times New Roman" w:cs="Times New Roman"/>
          <w:sz w:val="24"/>
          <w:szCs w:val="24"/>
          <w:vertAlign w:val="superscript"/>
        </w:rPr>
        <w:footnoteReference w:id="8"/>
      </w:r>
      <w:bookmarkEnd w:id="43"/>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i/>
          <w:sz w:val="24"/>
          <w:szCs w:val="24"/>
        </w:rPr>
      </w:pPr>
      <w:r w:rsidRPr="00816C8A">
        <w:rPr>
          <w:rFonts w:ascii="Times New Roman" w:eastAsia="Calibri" w:hAnsi="Times New Roman" w:cs="Times New Roman"/>
          <w:sz w:val="24"/>
          <w:szCs w:val="24"/>
        </w:rPr>
        <w:t xml:space="preserve">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Место учебного предмета «Россия в мире»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Предмет «Россия в мире» изучается на уровне среднего общего образования в качестве учебного предмета в 10–11-х классах.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Общая характеристика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Cs/>
          <w:sz w:val="24"/>
          <w:szCs w:val="24"/>
        </w:rPr>
        <w:t xml:space="preserve">В соответствии с требованиями Федерального закона «Об образовании в Российской Федерации», </w:t>
      </w:r>
      <w:r w:rsidRPr="00816C8A">
        <w:rPr>
          <w:rFonts w:ascii="Times New Roman" w:eastAsia="Calibri" w:hAnsi="Times New Roman" w:cs="Times New Roman"/>
          <w:sz w:val="24"/>
          <w:szCs w:val="24"/>
        </w:rPr>
        <w:t>ФГОС СОО</w:t>
      </w:r>
      <w:r w:rsidRPr="00816C8A">
        <w:rPr>
          <w:rFonts w:ascii="Times New Roman" w:eastAsia="Calibri" w:hAnsi="Times New Roman" w:cs="Times New Roman"/>
          <w:bCs/>
          <w:sz w:val="24"/>
          <w:szCs w:val="24"/>
        </w:rPr>
        <w:t xml:space="preserve">, </w:t>
      </w:r>
      <w:r w:rsidRPr="00816C8A">
        <w:rPr>
          <w:rFonts w:ascii="Times New Roman" w:eastAsia="Calibri" w:hAnsi="Times New Roman" w:cs="Times New Roman"/>
          <w:b/>
          <w:bCs/>
          <w:sz w:val="24"/>
          <w:szCs w:val="24"/>
        </w:rPr>
        <w:t>ц</w:t>
      </w:r>
      <w:r w:rsidRPr="00816C8A">
        <w:rPr>
          <w:rFonts w:ascii="Times New Roman" w:eastAsia="Calibri" w:hAnsi="Times New Roman" w:cs="Times New Roman"/>
          <w:b/>
          <w:sz w:val="24"/>
          <w:szCs w:val="24"/>
        </w:rPr>
        <w:t>елью</w:t>
      </w:r>
      <w:r w:rsidRPr="00816C8A">
        <w:rPr>
          <w:rFonts w:ascii="Times New Roman" w:eastAsia="Calibri" w:hAnsi="Times New Roman" w:cs="Times New Roman"/>
          <w:sz w:val="24"/>
          <w:szCs w:val="24"/>
        </w:rPr>
        <w:t xml:space="preserve"> реализации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Основными задачами</w:t>
      </w:r>
      <w:r w:rsidRPr="00816C8A">
        <w:rPr>
          <w:rFonts w:ascii="Times New Roman" w:eastAsia="Calibri" w:hAnsi="Times New Roman" w:cs="Times New Roman"/>
          <w:sz w:val="24"/>
          <w:szCs w:val="24"/>
        </w:rPr>
        <w:t xml:space="preserve"> реализации программы учебного предмета «Россия в мире» (базовый уровень) являются: </w:t>
      </w:r>
    </w:p>
    <w:p w:rsidR="009C179D" w:rsidRPr="00816C8A" w:rsidRDefault="009C179D" w:rsidP="00816C8A">
      <w:pPr>
        <w:numPr>
          <w:ilvl w:val="1"/>
          <w:numId w:val="89"/>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9C179D" w:rsidRPr="00816C8A" w:rsidRDefault="009C179D" w:rsidP="00816C8A">
      <w:pPr>
        <w:numPr>
          <w:ilvl w:val="1"/>
          <w:numId w:val="89"/>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9C179D" w:rsidRPr="00816C8A" w:rsidRDefault="009C179D" w:rsidP="00816C8A">
      <w:pPr>
        <w:numPr>
          <w:ilvl w:val="1"/>
          <w:numId w:val="89"/>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взгляда на современный мир с точки зрения интересов России, понимания ее прошлого и настоящего;</w:t>
      </w:r>
    </w:p>
    <w:p w:rsidR="009C179D" w:rsidRPr="00816C8A" w:rsidRDefault="009C179D" w:rsidP="00816C8A">
      <w:pPr>
        <w:numPr>
          <w:ilvl w:val="1"/>
          <w:numId w:val="89"/>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9C179D" w:rsidRPr="00816C8A" w:rsidRDefault="009C179D" w:rsidP="00816C8A">
      <w:pPr>
        <w:numPr>
          <w:ilvl w:val="1"/>
          <w:numId w:val="89"/>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9C179D" w:rsidRPr="00816C8A" w:rsidRDefault="009C179D" w:rsidP="00816C8A">
      <w:pPr>
        <w:numPr>
          <w:ilvl w:val="1"/>
          <w:numId w:val="89"/>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9C179D" w:rsidRPr="00816C8A" w:rsidRDefault="009C179D" w:rsidP="00816C8A">
      <w:pPr>
        <w:numPr>
          <w:ilvl w:val="1"/>
          <w:numId w:val="89"/>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9C179D" w:rsidRPr="00816C8A" w:rsidRDefault="009C179D" w:rsidP="00816C8A">
      <w:pPr>
        <w:numPr>
          <w:ilvl w:val="1"/>
          <w:numId w:val="89"/>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w:t>
      </w:r>
    </w:p>
    <w:p w:rsidR="009C179D" w:rsidRPr="00816C8A" w:rsidRDefault="009C179D" w:rsidP="00816C8A">
      <w:pPr>
        <w:numPr>
          <w:ilvl w:val="1"/>
          <w:numId w:val="89"/>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История как наука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9C179D" w:rsidRPr="00816C8A" w:rsidRDefault="009C179D" w:rsidP="00816C8A">
      <w:pPr>
        <w:suppressAutoHyphens/>
        <w:spacing w:line="360" w:lineRule="auto"/>
        <w:ind w:left="60"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color w:val="000000"/>
          <w:sz w:val="24"/>
          <w:szCs w:val="24"/>
        </w:rPr>
      </w:pPr>
      <w:r w:rsidRPr="00816C8A">
        <w:rPr>
          <w:rFonts w:ascii="Times New Roman" w:hAnsi="Times New Roman" w:cs="Times New Roman"/>
          <w:b/>
          <w:color w:val="000000"/>
          <w:sz w:val="24"/>
          <w:szCs w:val="24"/>
        </w:rPr>
        <w:t>Предцивилизационная стадия истории человечества</w:t>
      </w:r>
    </w:p>
    <w:p w:rsidR="009C179D" w:rsidRPr="00816C8A" w:rsidRDefault="009C179D" w:rsidP="00816C8A">
      <w:pPr>
        <w:suppressAutoHyphens/>
        <w:spacing w:line="360" w:lineRule="auto"/>
        <w:ind w:firstLine="709"/>
        <w:jc w:val="both"/>
        <w:rPr>
          <w:rFonts w:ascii="Times New Roman" w:hAnsi="Times New Roman" w:cs="Times New Roman"/>
          <w:color w:val="000000"/>
          <w:sz w:val="24"/>
          <w:szCs w:val="24"/>
        </w:rPr>
      </w:pPr>
      <w:r w:rsidRPr="00816C8A">
        <w:rPr>
          <w:rFonts w:ascii="Times New Roman" w:eastAsia="Calibri" w:hAnsi="Times New Roman" w:cs="Times New Roman"/>
          <w:sz w:val="24"/>
          <w:szCs w:val="24"/>
        </w:rPr>
        <w:t xml:space="preserve">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w:t>
      </w:r>
      <w:r w:rsidRPr="00816C8A">
        <w:rPr>
          <w:rFonts w:ascii="Times New Roman" w:eastAsia="Calibri" w:hAnsi="Times New Roman" w:cs="Times New Roman"/>
          <w:sz w:val="24"/>
          <w:szCs w:val="24"/>
        </w:rPr>
        <w:lastRenderedPageBreak/>
        <w:t>революция и ее место в мировой истории.</w:t>
      </w:r>
      <w:r w:rsidRPr="00816C8A">
        <w:rPr>
          <w:rFonts w:ascii="Times New Roman" w:hAnsi="Times New Roman" w:cs="Times New Roman"/>
          <w:color w:val="000000"/>
          <w:sz w:val="24"/>
          <w:szCs w:val="24"/>
        </w:rPr>
        <w:t xml:space="preserve"> Изменения в укладе жизни и формах социальных связей. Родоплеменные отношения. </w:t>
      </w:r>
    </w:p>
    <w:p w:rsidR="009C179D" w:rsidRPr="00816C8A" w:rsidRDefault="009C179D" w:rsidP="00816C8A">
      <w:pPr>
        <w:suppressAutoHyphens/>
        <w:spacing w:line="360" w:lineRule="auto"/>
        <w:ind w:left="60" w:firstLine="709"/>
        <w:jc w:val="both"/>
        <w:rPr>
          <w:rFonts w:ascii="Times New Roman" w:hAnsi="Times New Roman" w:cs="Times New Roman"/>
          <w:b/>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Цивилизации Древнего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Принципы периодизации древней истории. Историческая карта Древнего мира. Предпосылки формирования древнейших цивилизаций. </w:t>
      </w:r>
      <w:r w:rsidRPr="00816C8A">
        <w:rPr>
          <w:rFonts w:ascii="Times New Roman" w:hAnsi="Times New Roman" w:cs="Times New Roman"/>
          <w:color w:val="000000"/>
          <w:sz w:val="24"/>
          <w:szCs w:val="24"/>
        </w:rPr>
        <w:t>Социальные нормы и духовные ценности в древнеиндийском и древнекитайском обществе. Философское наследие Древнего Востока.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Древнейшая история нашей Родины: первые города и государства.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Традиционное (аграрное) общество эпохи Средневековья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Принципы периодизации Средневековья. Историческая карта средневекового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«Великое переселение народов» в Европе и формирование христианской средневековой цивилизации.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Норманнский фактор в образовании европейских государств. Образование государства Русь и роль норманнского фактора в этом процессе.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Цивилизации Востока в эпоху Средневековья.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Особенности российского Средневековья: дискуссионные проблемы. Государство и общество на Руси в контексте европейской истории. Русь удельная:формирование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816C8A">
        <w:rPr>
          <w:rFonts w:ascii="Times New Roman" w:eastAsia="Calibri" w:hAnsi="Times New Roman" w:cs="Times New Roman"/>
          <w:sz w:val="24"/>
          <w:szCs w:val="24"/>
          <w:lang w:val="en-US"/>
        </w:rPr>
        <w:t>XIV</w:t>
      </w:r>
      <w:r w:rsidRPr="00816C8A">
        <w:rPr>
          <w:rFonts w:ascii="Times New Roman" w:eastAsia="Calibri" w:hAnsi="Times New Roman" w:cs="Times New Roman"/>
          <w:sz w:val="24"/>
          <w:szCs w:val="24"/>
        </w:rPr>
        <w:t xml:space="preserve"> – </w:t>
      </w:r>
      <w:r w:rsidRPr="00816C8A">
        <w:rPr>
          <w:rFonts w:ascii="Times New Roman" w:eastAsia="Calibri" w:hAnsi="Times New Roman" w:cs="Times New Roman"/>
          <w:sz w:val="24"/>
          <w:szCs w:val="24"/>
          <w:lang w:val="en-US"/>
        </w:rPr>
        <w:t>XV</w:t>
      </w:r>
      <w:r w:rsidRPr="00816C8A">
        <w:rPr>
          <w:rFonts w:ascii="Times New Roman" w:eastAsia="Calibri" w:hAnsi="Times New Roman" w:cs="Times New Roman"/>
          <w:sz w:val="24"/>
          <w:szCs w:val="24"/>
        </w:rPr>
        <w:t xml:space="preserve"> веке.Социально-экономическое развитие России. Россия в средневековом мире. </w:t>
      </w:r>
      <w:r w:rsidRPr="00816C8A">
        <w:rPr>
          <w:rFonts w:ascii="Times New Roman" w:hAnsi="Times New Roman" w:cs="Times New Roman"/>
          <w:sz w:val="24"/>
          <w:szCs w:val="24"/>
        </w:rPr>
        <w:t>Роль Ивана IV Грозного в российской истории: реформы и их цена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Человек в древности и Средневековье.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Новое время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Социально-психологические, экономические и техногенные факторы развертывания процесса модернизации.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Внутренняя колонизация. Торговый и мануфактурный капитализм. Эпоха меркантилизма.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sidRPr="00816C8A">
        <w:rPr>
          <w:rFonts w:ascii="Times New Roman" w:hAnsi="Times New Roman" w:cs="Times New Roman"/>
          <w:sz w:val="24"/>
          <w:szCs w:val="24"/>
        </w:rPr>
        <w:t>Попытки ограничения власти царя в период Смуты и в эпоху дворцовых переворотов, причины их неудач.</w:t>
      </w:r>
      <w:r w:rsidRPr="00816C8A">
        <w:rPr>
          <w:rFonts w:ascii="Times New Roman" w:eastAsia="Calibri" w:hAnsi="Times New Roman" w:cs="Times New Roman"/>
          <w:sz w:val="24"/>
          <w:szCs w:val="24"/>
        </w:rPr>
        <w:t xml:space="preserve"> Церковь, общество, государство в России </w:t>
      </w:r>
      <w:r w:rsidRPr="00816C8A">
        <w:rPr>
          <w:rFonts w:ascii="Times New Roman" w:eastAsia="Calibri" w:hAnsi="Times New Roman" w:cs="Times New Roman"/>
          <w:sz w:val="24"/>
          <w:szCs w:val="24"/>
          <w:lang w:val="en-US"/>
        </w:rPr>
        <w:t>XVII</w:t>
      </w: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lang w:val="en-US"/>
        </w:rPr>
        <w:t>XVIII</w:t>
      </w:r>
      <w:r w:rsidRPr="00816C8A">
        <w:rPr>
          <w:rFonts w:ascii="Times New Roman" w:eastAsia="Calibri" w:hAnsi="Times New Roman" w:cs="Times New Roman"/>
          <w:sz w:val="24"/>
          <w:szCs w:val="24"/>
        </w:rPr>
        <w:t xml:space="preserve"> вв. Россия в системе международных отношений. Дискуссии о причинах и последствиях </w:t>
      </w:r>
      <w:r w:rsidRPr="00816C8A">
        <w:rPr>
          <w:rFonts w:ascii="Times New Roman" w:hAnsi="Times New Roman" w:cs="Times New Roman"/>
          <w:sz w:val="24"/>
          <w:szCs w:val="24"/>
        </w:rPr>
        <w:t>присоединения Украины к России. Причины, особенности, последствия и цена преобразований</w:t>
      </w:r>
      <w:r w:rsidRPr="00816C8A">
        <w:rPr>
          <w:rFonts w:ascii="Times New Roman" w:eastAsia="Calibri" w:hAnsi="Times New Roman" w:cs="Times New Roman"/>
          <w:sz w:val="24"/>
          <w:szCs w:val="24"/>
        </w:rPr>
        <w:t xml:space="preserve"> Петра </w:t>
      </w:r>
      <w:r w:rsidRPr="00816C8A">
        <w:rPr>
          <w:rFonts w:ascii="Times New Roman" w:eastAsia="Calibri" w:hAnsi="Times New Roman" w:cs="Times New Roman"/>
          <w:sz w:val="24"/>
          <w:szCs w:val="24"/>
          <w:lang w:val="en-US"/>
        </w:rPr>
        <w:t>I</w:t>
      </w:r>
      <w:r w:rsidRPr="00816C8A">
        <w:rPr>
          <w:rFonts w:ascii="Times New Roman" w:eastAsia="Calibri" w:hAnsi="Times New Roman" w:cs="Times New Roman"/>
          <w:sz w:val="24"/>
          <w:szCs w:val="24"/>
        </w:rPr>
        <w:t xml:space="preserve"> в исторической науке. Россия – великая европейская держава.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w:t>
      </w:r>
      <w:r w:rsidRPr="00816C8A">
        <w:rPr>
          <w:rFonts w:ascii="Times New Roman" w:eastAsia="Calibri" w:hAnsi="Times New Roman" w:cs="Times New Roman"/>
          <w:sz w:val="24"/>
          <w:szCs w:val="24"/>
          <w:lang w:val="en-US"/>
        </w:rPr>
        <w:t>XVII</w:t>
      </w: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lang w:val="en-US"/>
        </w:rPr>
        <w:t>XVIII</w:t>
      </w:r>
      <w:r w:rsidRPr="00816C8A">
        <w:rPr>
          <w:rFonts w:ascii="Times New Roman" w:eastAsia="Calibri" w:hAnsi="Times New Roman" w:cs="Times New Roman"/>
          <w:sz w:val="24"/>
          <w:szCs w:val="24"/>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w:t>
      </w:r>
      <w:r w:rsidRPr="00816C8A">
        <w:rPr>
          <w:rFonts w:ascii="Times New Roman" w:eastAsia="Calibri" w:hAnsi="Times New Roman" w:cs="Times New Roman"/>
          <w:sz w:val="24"/>
          <w:szCs w:val="24"/>
        </w:rPr>
        <w:lastRenderedPageBreak/>
        <w:t>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Индустриальное общество во второй половине XIX – начале ХХ 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Дискуссия о понятии Новейшая история. Историческая карта второй половины </w:t>
      </w:r>
      <w:r w:rsidRPr="00816C8A">
        <w:rPr>
          <w:rFonts w:ascii="Times New Roman" w:eastAsia="Calibri" w:hAnsi="Times New Roman" w:cs="Times New Roman"/>
          <w:sz w:val="24"/>
          <w:szCs w:val="24"/>
          <w:lang w:val="en-US"/>
        </w:rPr>
        <w:t>XIX</w:t>
      </w:r>
      <w:r w:rsidRPr="00816C8A">
        <w:rPr>
          <w:rFonts w:ascii="Times New Roman" w:eastAsia="Calibri" w:hAnsi="Times New Roman" w:cs="Times New Roman"/>
          <w:sz w:val="24"/>
          <w:szCs w:val="24"/>
        </w:rPr>
        <w:t xml:space="preserve"> – начала ХХ 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Российская власть и общество в </w:t>
      </w:r>
      <w:r w:rsidRPr="00816C8A">
        <w:rPr>
          <w:rFonts w:ascii="Times New Roman" w:eastAsia="Calibri" w:hAnsi="Times New Roman" w:cs="Times New Roman"/>
          <w:sz w:val="24"/>
          <w:szCs w:val="24"/>
          <w:lang w:val="en-US"/>
        </w:rPr>
        <w:t>XIX</w:t>
      </w:r>
      <w:r w:rsidRPr="00816C8A">
        <w:rPr>
          <w:rFonts w:ascii="Times New Roman" w:eastAsia="Calibri" w:hAnsi="Times New Roman" w:cs="Times New Roman"/>
          <w:sz w:val="24"/>
          <w:szCs w:val="24"/>
        </w:rPr>
        <w:t xml:space="preserve"> в.: поиск оптимальной модели общественного развития. Империя и народы.«Великие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816C8A">
        <w:rPr>
          <w:rFonts w:ascii="Times New Roman" w:eastAsia="Calibri" w:hAnsi="Times New Roman" w:cs="Times New Roman"/>
          <w:sz w:val="24"/>
          <w:szCs w:val="24"/>
          <w:lang w:val="en-US"/>
        </w:rPr>
        <w:t>XIX</w:t>
      </w:r>
      <w:r w:rsidRPr="00816C8A">
        <w:rPr>
          <w:rFonts w:ascii="Times New Roman" w:eastAsia="Calibri" w:hAnsi="Times New Roman" w:cs="Times New Roman"/>
          <w:sz w:val="24"/>
          <w:szCs w:val="24"/>
        </w:rPr>
        <w:t xml:space="preserve"> в.: причины, цели, противоречия, итоги.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w:t>
      </w:r>
      <w:r w:rsidRPr="00816C8A">
        <w:rPr>
          <w:rFonts w:ascii="Times New Roman" w:eastAsia="Calibri" w:hAnsi="Times New Roman" w:cs="Times New Roman"/>
          <w:sz w:val="24"/>
          <w:szCs w:val="24"/>
          <w:lang w:val="en-US"/>
        </w:rPr>
        <w:t>XIX</w:t>
      </w:r>
      <w:r w:rsidRPr="00816C8A">
        <w:rPr>
          <w:rFonts w:ascii="Times New Roman" w:eastAsia="Calibri" w:hAnsi="Times New Roman" w:cs="Times New Roman"/>
          <w:sz w:val="24"/>
          <w:szCs w:val="24"/>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Нарастание технократизма и иррационализма в массовом сознании.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Страны Азии на рубеже XIX–XX вв. Кризис традиционного общества в условиях развертывания модернизационных процессов.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Система международных отношений на рубеже XIX–XX вв. Империализм как идеология и политика. Борьба за колониальный передел мира. </w:t>
      </w:r>
    </w:p>
    <w:p w:rsidR="00E0712C" w:rsidRDefault="00E0712C"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44" w:name="_Toc453968187"/>
    </w:p>
    <w:p w:rsidR="00E0712C" w:rsidRDefault="00E0712C" w:rsidP="00816C8A">
      <w:pPr>
        <w:keepNext/>
        <w:keepLines/>
        <w:suppressAutoHyphens/>
        <w:spacing w:line="360" w:lineRule="auto"/>
        <w:ind w:firstLine="709"/>
        <w:jc w:val="both"/>
        <w:outlineLvl w:val="2"/>
        <w:rPr>
          <w:rFonts w:ascii="Times New Roman" w:eastAsia="Calibri" w:hAnsi="Times New Roman" w:cs="Times New Roman"/>
          <w:b/>
          <w:sz w:val="24"/>
          <w:szCs w:val="24"/>
        </w:rPr>
      </w:pPr>
    </w:p>
    <w:p w:rsidR="00E0712C" w:rsidRDefault="00E0712C" w:rsidP="00816C8A">
      <w:pPr>
        <w:keepNext/>
        <w:keepLines/>
        <w:suppressAutoHyphens/>
        <w:spacing w:line="360" w:lineRule="auto"/>
        <w:ind w:firstLine="709"/>
        <w:jc w:val="both"/>
        <w:outlineLvl w:val="2"/>
        <w:rPr>
          <w:rFonts w:ascii="Times New Roman" w:eastAsia="Calibri" w:hAnsi="Times New Roman" w:cs="Times New Roman"/>
          <w:b/>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r w:rsidRPr="00816C8A">
        <w:rPr>
          <w:rFonts w:ascii="Times New Roman" w:eastAsia="Calibri" w:hAnsi="Times New Roman" w:cs="Times New Roman"/>
          <w:b/>
          <w:sz w:val="24"/>
          <w:szCs w:val="24"/>
        </w:rPr>
        <w:t>Математика: алгебра и начала математического анализа, геометрия</w:t>
      </w:r>
      <w:bookmarkEnd w:id="44"/>
    </w:p>
    <w:p w:rsidR="009C179D" w:rsidRPr="00816C8A" w:rsidRDefault="009C179D" w:rsidP="00816C8A">
      <w:pPr>
        <w:tabs>
          <w:tab w:val="left" w:pos="1658"/>
        </w:tabs>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ab/>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9C179D" w:rsidRPr="00816C8A" w:rsidRDefault="009C179D" w:rsidP="00816C8A">
      <w:pPr>
        <w:numPr>
          <w:ilvl w:val="0"/>
          <w:numId w:val="90"/>
        </w:numPr>
        <w:suppressAutoHyphens/>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практико-ориентированное математическое образование (математика для жизни);</w:t>
      </w:r>
    </w:p>
    <w:p w:rsidR="009C179D" w:rsidRPr="00816C8A" w:rsidRDefault="009C179D" w:rsidP="00816C8A">
      <w:pPr>
        <w:numPr>
          <w:ilvl w:val="0"/>
          <w:numId w:val="90"/>
        </w:numPr>
        <w:suppressAutoHyphens/>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математика для использования в профессии;</w:t>
      </w:r>
    </w:p>
    <w:p w:rsidR="009C179D" w:rsidRPr="00816C8A" w:rsidRDefault="009C179D" w:rsidP="00816C8A">
      <w:pPr>
        <w:numPr>
          <w:ilvl w:val="0"/>
          <w:numId w:val="90"/>
        </w:numPr>
        <w:suppressAutoHyphens/>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На базовом уровне:</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Выпускник </w:t>
      </w:r>
      <w:r w:rsidRPr="00816C8A">
        <w:rPr>
          <w:rFonts w:ascii="Times New Roman" w:eastAsia="Calibri" w:hAnsi="Times New Roman" w:cs="Times New Roman"/>
          <w:b/>
          <w:bCs/>
          <w:sz w:val="24"/>
          <w:szCs w:val="24"/>
          <w:u w:color="000000"/>
          <w:bdr w:val="none" w:sz="0" w:space="0" w:color="auto" w:frame="1"/>
        </w:rPr>
        <w:t xml:space="preserve">научится </w:t>
      </w:r>
      <w:r w:rsidRPr="00816C8A">
        <w:rPr>
          <w:rFonts w:ascii="Times New Roman" w:eastAsia="Calibri" w:hAnsi="Times New Roman" w:cs="Times New Roman"/>
          <w:sz w:val="24"/>
          <w:szCs w:val="24"/>
          <w:u w:color="000000"/>
          <w:bdr w:val="none" w:sz="0" w:space="0" w:color="auto" w:frame="1"/>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 xml:space="preserve">Выпускник </w:t>
      </w:r>
      <w:r w:rsidRPr="00816C8A">
        <w:rPr>
          <w:rFonts w:ascii="Times New Roman" w:eastAsia="Calibri" w:hAnsi="Times New Roman" w:cs="Times New Roman"/>
          <w:b/>
          <w:bCs/>
          <w:sz w:val="24"/>
          <w:szCs w:val="24"/>
          <w:u w:color="000000"/>
          <w:bdr w:val="none" w:sz="0" w:space="0" w:color="auto" w:frame="1"/>
        </w:rPr>
        <w:t>получит возможность научиться</w:t>
      </w:r>
      <w:r w:rsidRPr="00816C8A">
        <w:rPr>
          <w:rFonts w:ascii="Times New Roman" w:eastAsia="Calibri" w:hAnsi="Times New Roman" w:cs="Times New Roman"/>
          <w:sz w:val="24"/>
          <w:szCs w:val="24"/>
          <w:u w:color="000000"/>
          <w:bdr w:val="none" w:sz="0" w:space="0" w:color="auto" w:frame="1"/>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На углубленном уровне:</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Выпускник </w:t>
      </w:r>
      <w:r w:rsidRPr="00816C8A">
        <w:rPr>
          <w:rFonts w:ascii="Times New Roman" w:eastAsia="Calibri" w:hAnsi="Times New Roman" w:cs="Times New Roman"/>
          <w:b/>
          <w:bCs/>
          <w:sz w:val="24"/>
          <w:szCs w:val="24"/>
          <w:u w:color="000000"/>
          <w:bdr w:val="none" w:sz="0" w:space="0" w:color="auto" w:frame="1"/>
        </w:rPr>
        <w:t>научится</w:t>
      </w:r>
      <w:r w:rsidRPr="00816C8A">
        <w:rPr>
          <w:rFonts w:ascii="Times New Roman" w:eastAsia="Calibri" w:hAnsi="Times New Roman" w:cs="Times New Roman"/>
          <w:sz w:val="24"/>
          <w:szCs w:val="24"/>
          <w:u w:color="000000"/>
          <w:bdr w:val="none" w:sz="0" w:space="0" w:color="auto" w:frame="1"/>
        </w:rPr>
        <w:t xml:space="preserve"> в 10–11-м классах: для успешного продолжения образования по специальностям, связанным с прикладным использованием математики.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Выпускник </w:t>
      </w:r>
      <w:r w:rsidRPr="00816C8A">
        <w:rPr>
          <w:rFonts w:ascii="Times New Roman" w:eastAsia="Calibri" w:hAnsi="Times New Roman" w:cs="Times New Roman"/>
          <w:b/>
          <w:bCs/>
          <w:sz w:val="24"/>
          <w:szCs w:val="24"/>
          <w:u w:color="000000"/>
          <w:bdr w:val="none" w:sz="0" w:space="0" w:color="auto" w:frame="1"/>
        </w:rPr>
        <w:t xml:space="preserve">получит возможность научиться </w:t>
      </w:r>
      <w:r w:rsidRPr="00816C8A">
        <w:rPr>
          <w:rFonts w:ascii="Times New Roman" w:eastAsia="Calibri" w:hAnsi="Times New Roman" w:cs="Times New Roman"/>
          <w:sz w:val="24"/>
          <w:szCs w:val="24"/>
          <w:u w:color="000000"/>
          <w:bdr w:val="none" w:sz="0" w:space="0" w:color="auto" w:frame="1"/>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соответствии с Федеральным законом «Об образовании в РФ» (ст. 12 п. 7) о</w:t>
      </w:r>
      <w:r w:rsidRPr="00816C8A">
        <w:rPr>
          <w:rFonts w:ascii="Times New Roman" w:eastAsia="Calibri" w:hAnsi="Times New Roman" w:cs="Times New Roman"/>
          <w:color w:val="222222"/>
          <w:sz w:val="24"/>
          <w:szCs w:val="24"/>
          <w:shd w:val="clear" w:color="auto" w:fill="FFFFFF"/>
        </w:rPr>
        <w:t>рганизации, осуществляющие образовательную деятельность, р</w:t>
      </w:r>
      <w:r w:rsidRPr="00816C8A">
        <w:rPr>
          <w:rFonts w:ascii="Times New Roman" w:eastAsia="Calibri" w:hAnsi="Times New Roman" w:cs="Times New Roman"/>
          <w:sz w:val="24"/>
          <w:szCs w:val="24"/>
        </w:rPr>
        <w:t xml:space="preserve">еализуют эти требования в образовательном процессе с учетом настоящей  </w:t>
      </w:r>
      <w:r w:rsidRPr="00816C8A">
        <w:rPr>
          <w:rFonts w:ascii="Times New Roman" w:eastAsia="Calibri" w:hAnsi="Times New Roman" w:cs="Times New Roman"/>
          <w:color w:val="222222"/>
          <w:sz w:val="24"/>
          <w:szCs w:val="24"/>
        </w:rPr>
        <w:t xml:space="preserve">основной образовательной программы </w:t>
      </w:r>
      <w:r w:rsidRPr="00816C8A">
        <w:rPr>
          <w:rFonts w:ascii="Times New Roman" w:eastAsia="Calibri" w:hAnsi="Times New Roman" w:cs="Times New Roman"/>
          <w:noProof/>
          <w:color w:val="222222"/>
          <w:sz w:val="24"/>
          <w:szCs w:val="24"/>
          <w:lang w:eastAsia="ru-RU"/>
        </w:rPr>
        <w:drawing>
          <wp:inline distT="0" distB="0" distL="0" distR="0">
            <wp:extent cx="10795" cy="10795"/>
            <wp:effectExtent l="0" t="0" r="0" b="0"/>
            <wp:docPr id="2" name="Рисунок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l.gstatic.com/ui/v1/icons/mail/images/cleardot.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816C8A">
        <w:rPr>
          <w:rFonts w:ascii="Times New Roman" w:eastAsia="Calibri"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816C8A">
        <w:rPr>
          <w:rFonts w:ascii="Times New Roman" w:eastAsia="Calibri" w:hAnsi="Times New Roman" w:cs="Times New Roman"/>
          <w:i/>
          <w:sz w:val="24"/>
          <w:szCs w:val="24"/>
        </w:rPr>
        <w:t>компенсирующая базовая</w:t>
      </w:r>
      <w:r w:rsidRPr="00816C8A">
        <w:rPr>
          <w:rFonts w:ascii="Times New Roman" w:eastAsia="Calibri" w:hAnsi="Times New Roman" w:cs="Times New Roman"/>
          <w:sz w:val="24"/>
          <w:szCs w:val="24"/>
        </w:rPr>
        <w:t xml:space="preserve"> и </w:t>
      </w:r>
      <w:r w:rsidRPr="00816C8A">
        <w:rPr>
          <w:rFonts w:ascii="Times New Roman" w:eastAsia="Calibri" w:hAnsi="Times New Roman" w:cs="Times New Roman"/>
          <w:i/>
          <w:sz w:val="24"/>
          <w:szCs w:val="24"/>
        </w:rPr>
        <w:t>основная базовая</w:t>
      </w:r>
      <w:r w:rsidRPr="00816C8A">
        <w:rPr>
          <w:rFonts w:ascii="Times New Roman" w:eastAsia="Calibri" w:hAnsi="Times New Roman" w:cs="Times New Roman"/>
          <w:sz w:val="24"/>
          <w:szCs w:val="24"/>
        </w:rPr>
        <w:t xml:space="preserve">.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напредыдущего уровня обучения.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9C179D" w:rsidRPr="00816C8A" w:rsidRDefault="009C179D"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Во всех программах большое внимание уделяется практико-ориентированным задачам. Одна из основных целей, которую разработчики ставили перед собой, – создать  программы, где есть место применению математических знаний в жизни.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Базовый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Компенсирующая базовая программа</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Алгебра и начала математического анализа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Целые числа. Модуль числа и его свойства.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Алгебраические выражения. Значение алгебраического выражения.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 xml:space="preserve">Понятие многочлена. Разложение многочлена на множители, </w:t>
      </w:r>
      <w:r w:rsidRPr="00816C8A">
        <w:rPr>
          <w:rFonts w:ascii="Times New Roman" w:eastAsia="Calibri" w:hAnsi="Times New Roman" w:cs="Times New Roman"/>
          <w:sz w:val="24"/>
          <w:szCs w:val="24"/>
        </w:rPr>
        <w:t xml:space="preserve">Уравнение, корень уравнения. Линейные, квадратные уравнения и системы линейных уравнений.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Квадратичная функция. График и свойства квадратичной функции.график функции </w:t>
      </w:r>
      <w:r w:rsidRPr="00816C8A">
        <w:rPr>
          <w:rFonts w:ascii="Times New Roman" w:eastAsia="Calibri" w:hAnsi="Times New Roman" w:cs="Times New Roman"/>
          <w:i/>
          <w:position w:val="-10"/>
          <w:sz w:val="24"/>
          <w:szCs w:val="24"/>
        </w:rPr>
        <w:object w:dxaOrig="76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1.2pt" o:ole="">
            <v:imagedata r:id="rId13" o:title=""/>
          </v:shape>
          <o:OLEObject Type="Embed" ProgID="Equation.DSMT4" ShapeID="_x0000_i1025" DrawAspect="Content" ObjectID="_1662356289" r:id="rId14"/>
        </w:object>
      </w:r>
      <w:r w:rsidRPr="00816C8A">
        <w:rPr>
          <w:rFonts w:ascii="Times New Roman" w:eastAsia="Calibri" w:hAnsi="Times New Roman" w:cs="Times New Roman"/>
          <w:i/>
          <w:sz w:val="24"/>
          <w:szCs w:val="24"/>
        </w:rPr>
        <w:t xml:space="preserve">. График функции </w:t>
      </w:r>
      <w:r w:rsidRPr="00816C8A">
        <w:rPr>
          <w:rFonts w:ascii="Times New Roman" w:eastAsia="Calibri" w:hAnsi="Times New Roman" w:cs="Times New Roman"/>
          <w:i/>
          <w:position w:val="-24"/>
          <w:sz w:val="24"/>
          <w:szCs w:val="24"/>
        </w:rPr>
        <w:object w:dxaOrig="615" w:dyaOrig="615">
          <v:shape id="_x0000_i1026" type="#_x0000_t75" style="width:30.85pt;height:30.85pt" o:ole="">
            <v:imagedata r:id="rId15" o:title=""/>
          </v:shape>
          <o:OLEObject Type="Embed" ProgID="Equation.DSMT4" ShapeID="_x0000_i1026" DrawAspect="Content" ObjectID="_1662356290" r:id="rId16"/>
        </w:object>
      </w:r>
      <w:r w:rsidRPr="00816C8A">
        <w:rPr>
          <w:rFonts w:ascii="Times New Roman" w:eastAsia="Calibri" w:hAnsi="Times New Roman" w:cs="Times New Roman"/>
          <w:i/>
          <w:sz w:val="24"/>
          <w:szCs w:val="24"/>
        </w:rPr>
        <w:t xml:space="preserve">.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30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45</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60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90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180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270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 xml:space="preserve">Графики тригонометрических функций </w:t>
      </w:r>
      <w:r w:rsidRPr="00816C8A">
        <w:rPr>
          <w:rFonts w:ascii="Times New Roman" w:eastAsia="Calibri" w:hAnsi="Times New Roman" w:cs="Times New Roman"/>
          <w:i/>
          <w:position w:val="-10"/>
          <w:sz w:val="24"/>
          <w:szCs w:val="24"/>
        </w:rPr>
        <w:object w:dxaOrig="2610" w:dyaOrig="330">
          <v:shape id="_x0000_i1027" type="#_x0000_t75" style="width:130.7pt;height:16.95pt" o:ole="">
            <v:imagedata r:id="rId17" o:title=""/>
          </v:shape>
          <o:OLEObject Type="Embed" ProgID="Equation.DSMT4" ShapeID="_x0000_i1027" DrawAspect="Content" ObjectID="_1662356291" r:id="rId18"/>
        </w:object>
      </w:r>
      <w:r w:rsidRPr="00816C8A">
        <w:rPr>
          <w:rFonts w:ascii="Times New Roman" w:eastAsia="Calibri" w:hAnsi="Times New Roman" w:cs="Times New Roman"/>
          <w:sz w:val="24"/>
          <w:szCs w:val="24"/>
        </w:rPr>
        <w:t>.</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Решение простейших тригонометрических уравнений с помощью тригонометрической окружности.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Понятие степени с действительным показателем</w:t>
      </w:r>
      <w:r w:rsidRPr="00816C8A">
        <w:rPr>
          <w:rFonts w:ascii="Times New Roman" w:eastAsia="Calibri" w:hAnsi="Times New Roman" w:cs="Times New Roman"/>
          <w:sz w:val="24"/>
          <w:szCs w:val="24"/>
        </w:rPr>
        <w:t xml:space="preserve">. Простейшие показательные уравнения и неравенства. Показательная функция и ее график.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Понятие степенной функции и ее график. Простейшие иррациональные уравнения.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816C8A">
        <w:rPr>
          <w:rFonts w:ascii="Times New Roman" w:eastAsia="Calibri" w:hAnsi="Times New Roman" w:cs="Times New Roman"/>
          <w:i/>
          <w:sz w:val="24"/>
          <w:szCs w:val="24"/>
        </w:rPr>
        <w:t xml:space="preserve">Производные многочленов.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Точки экстремума (максимума и минимума). </w:t>
      </w:r>
      <w:r w:rsidRPr="00816C8A">
        <w:rPr>
          <w:rFonts w:ascii="Times New Roman" w:eastAsia="Calibri" w:hAnsi="Times New Roman" w:cs="Times New Roman"/>
          <w:i/>
          <w:sz w:val="24"/>
          <w:szCs w:val="24"/>
        </w:rPr>
        <w:t xml:space="preserve">Исследование элементарных функций на точки экстремума с помощью производной. Наглядная интерпретация.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Понятие первообразной функции. Физический смысл первообразной. Понятие об интеграле как площади под графиком функции.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Геометрия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Фигуры на плоскости и в пространстве. Длина и площадь. Периметры и площади фигур.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Параллельность и перпендикулярность прямых и плоскостей.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Биссектриса, медиана и высота треугольника. Равенство треугольников.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Решение задач на клетчатой бумаге.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Четырехугольники: параллелограмм, ромб, прямоугольник, квадрат, трапеция и их свойства. Средняя линия треугольника и трапеции.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Выпуклые и невыпуклые фигуры.</w:t>
      </w:r>
      <w:r w:rsidRPr="00816C8A">
        <w:rPr>
          <w:rFonts w:ascii="Times New Roman" w:eastAsia="Calibri" w:hAnsi="Times New Roman" w:cs="Times New Roman"/>
          <w:sz w:val="24"/>
          <w:szCs w:val="24"/>
        </w:rPr>
        <w:t xml:space="preserve"> Периметр многоугольника. Правильный многоугольник.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Углы на плоскости и в пространстве. Вертикальные и смежные углы.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Сумма внутренних углов треугольника и четырехугольника.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Соотношения в квадрате и равностороннем треугольнике.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Диагонали многоугольника.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Подобные треугольники в простейших случаях.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Формулы площади прямоугольника, треугольника, ромба, трапеции.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Окружность и круг. Радиус и диаметр. Длина окружности и площадь круга. Число </w:t>
      </w:r>
      <w:r w:rsidRPr="00816C8A">
        <w:rPr>
          <w:rFonts w:ascii="Times New Roman" w:eastAsia="Calibri" w:hAnsi="Times New Roman" w:cs="Times New Roman"/>
          <w:sz w:val="24"/>
          <w:szCs w:val="24"/>
        </w:rPr>
        <w:sym w:font="Symbol" w:char="F070"/>
      </w:r>
      <w:r w:rsidRPr="00816C8A">
        <w:rPr>
          <w:rFonts w:ascii="Times New Roman" w:eastAsia="Calibri"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Куб. Соотношения в кубе.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Тетраэдр, правильный тетраэдр.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Правильная пирамида и призма. Прямая призма.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Изображение некоторых многогранников на плоскости.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Прямоугольный параллелепипед. </w:t>
      </w:r>
      <w:r w:rsidRPr="00816C8A">
        <w:rPr>
          <w:rFonts w:ascii="Times New Roman" w:eastAsia="Calibri" w:hAnsi="Times New Roman" w:cs="Times New Roman"/>
          <w:i/>
          <w:sz w:val="24"/>
          <w:szCs w:val="24"/>
        </w:rPr>
        <w:t>Теорема Пифагора в пространстве</w:t>
      </w:r>
      <w:r w:rsidRPr="00816C8A">
        <w:rPr>
          <w:rFonts w:ascii="Times New Roman" w:eastAsia="Calibri" w:hAnsi="Times New Roman" w:cs="Times New Roman"/>
          <w:sz w:val="24"/>
          <w:szCs w:val="24"/>
        </w:rPr>
        <w:t xml:space="preserve">.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Задачи на вычисление расстояний в пространстве с помощью теоремы Пифагора.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Развертка прямоугольного параллелепипеда.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Конус, цилиндр, шар и сфера.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Проекции фигур на плоскость. Изображение цилиндра, конуса и сферы на плоскости.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Понятие об объемах тел</w:t>
      </w:r>
      <w:r w:rsidRPr="00816C8A">
        <w:rPr>
          <w:rFonts w:ascii="Times New Roman" w:eastAsia="Calibri" w:hAnsi="Times New Roman" w:cs="Times New Roman"/>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Понятие о подобии на плоскости и в пространстве</w:t>
      </w:r>
      <w:r w:rsidRPr="00816C8A">
        <w:rPr>
          <w:rFonts w:ascii="Times New Roman" w:eastAsia="Calibri" w:hAnsi="Times New Roman" w:cs="Times New Roman"/>
          <w:sz w:val="24"/>
          <w:szCs w:val="24"/>
        </w:rPr>
        <w:t>. Отношение площадей и объемов подобных фигур.</w:t>
      </w:r>
    </w:p>
    <w:p w:rsidR="009C179D" w:rsidRPr="00816C8A" w:rsidRDefault="009C179D" w:rsidP="00816C8A">
      <w:pPr>
        <w:suppressAutoHyphens/>
        <w:spacing w:line="360" w:lineRule="auto"/>
        <w:ind w:firstLine="567"/>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Вероятность и статистика. Логика и комбинаторика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Логика. Верные и неверные утверждения. Следствие. </w:t>
      </w:r>
      <w:r w:rsidRPr="00816C8A">
        <w:rPr>
          <w:rFonts w:ascii="Times New Roman" w:eastAsia="Calibri" w:hAnsi="Times New Roman" w:cs="Times New Roman"/>
          <w:i/>
          <w:sz w:val="24"/>
          <w:szCs w:val="24"/>
        </w:rPr>
        <w:t>Контрпример</w:t>
      </w:r>
      <w:r w:rsidRPr="00816C8A">
        <w:rPr>
          <w:rFonts w:ascii="Times New Roman" w:eastAsia="Calibri" w:hAnsi="Times New Roman" w:cs="Times New Roman"/>
          <w:sz w:val="24"/>
          <w:szCs w:val="24"/>
        </w:rPr>
        <w:t xml:space="preserve">.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Множество</w:t>
      </w:r>
      <w:r w:rsidRPr="00816C8A">
        <w:rPr>
          <w:rFonts w:ascii="Times New Roman" w:eastAsia="Calibri" w:hAnsi="Times New Roman" w:cs="Times New Roman"/>
          <w:sz w:val="24"/>
          <w:szCs w:val="24"/>
        </w:rPr>
        <w:t xml:space="preserve">. Перебор вариантов.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Таблицы. Столбчатые и круговые диаграммы.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Числовые наборы. Среднее арифметическое, медиана, наибольшее и наименьшее значения. </w:t>
      </w:r>
      <w:r w:rsidRPr="00816C8A">
        <w:rPr>
          <w:rFonts w:ascii="Times New Roman" w:eastAsia="Calibri" w:hAnsi="Times New Roman" w:cs="Times New Roman"/>
          <w:i/>
          <w:sz w:val="24"/>
          <w:szCs w:val="24"/>
        </w:rPr>
        <w:t>Примеры изменчивых величин</w:t>
      </w:r>
      <w:r w:rsidRPr="00816C8A">
        <w:rPr>
          <w:rFonts w:ascii="Times New Roman" w:eastAsia="Calibri" w:hAnsi="Times New Roman" w:cs="Times New Roman"/>
          <w:sz w:val="24"/>
          <w:szCs w:val="24"/>
        </w:rPr>
        <w:t xml:space="preserve">.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Независимые события. Формула сложения вероятностей.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9C179D" w:rsidRPr="00816C8A" w:rsidRDefault="009C179D" w:rsidP="00816C8A">
      <w:pPr>
        <w:suppressAutoHyphens/>
        <w:spacing w:line="360" w:lineRule="auto"/>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Основная базовая программа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Алгебра и начала анализа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Повторение.Решение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Решение задач с использованием градусной меры угла. Модуль числа и его свойства.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16C8A">
        <w:rPr>
          <w:rFonts w:ascii="Times New Roman" w:eastAsia="Calibri" w:hAnsi="Times New Roman" w:cs="Times New Roman"/>
          <w:position w:val="-10"/>
          <w:sz w:val="24"/>
          <w:szCs w:val="24"/>
        </w:rPr>
        <w:object w:dxaOrig="765" w:dyaOrig="420">
          <v:shape id="_x0000_i1028" type="#_x0000_t75" style="width:38.1pt;height:21.2pt" o:ole="">
            <v:imagedata r:id="rId19" o:title=""/>
          </v:shape>
          <o:OLEObject Type="Embed" ProgID="Equation.DSMT4" ShapeID="_x0000_i1028" DrawAspect="Content" ObjectID="_1662356292" r:id="rId20"/>
        </w:object>
      </w:r>
      <w:r w:rsidRPr="00816C8A">
        <w:rPr>
          <w:rFonts w:ascii="Times New Roman" w:eastAsia="Calibri" w:hAnsi="Times New Roman" w:cs="Times New Roman"/>
          <w:sz w:val="24"/>
          <w:szCs w:val="24"/>
        </w:rPr>
        <w:t>. Графическое решение уравнений и неравенств.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Тригонометрическая окружность</w:t>
      </w:r>
      <w:r w:rsidRPr="00816C8A">
        <w:rPr>
          <w:rFonts w:ascii="Times New Roman" w:eastAsia="Calibri" w:hAnsi="Times New Roman" w:cs="Times New Roman"/>
          <w:i/>
          <w:sz w:val="24"/>
          <w:szCs w:val="24"/>
        </w:rPr>
        <w:t>, радианная мера угла</w:t>
      </w:r>
      <w:r w:rsidRPr="00816C8A">
        <w:rPr>
          <w:rFonts w:ascii="Times New Roman" w:eastAsia="Calibri" w:hAnsi="Times New Roman" w:cs="Times New Roman"/>
          <w:sz w:val="24"/>
          <w:szCs w:val="24"/>
        </w:rPr>
        <w:t xml:space="preserve">. Синус, косинус, тангенс, </w:t>
      </w:r>
      <w:r w:rsidRPr="00816C8A">
        <w:rPr>
          <w:rFonts w:ascii="Times New Roman" w:eastAsia="Calibri" w:hAnsi="Times New Roman" w:cs="Times New Roman"/>
          <w:i/>
          <w:sz w:val="24"/>
          <w:szCs w:val="24"/>
        </w:rPr>
        <w:t>котангенс</w:t>
      </w:r>
      <w:r w:rsidRPr="00816C8A">
        <w:rPr>
          <w:rFonts w:ascii="Times New Roman" w:eastAsia="Calibri" w:hAnsi="Times New Roman" w:cs="Times New Roman"/>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30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45</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60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90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180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270</w:t>
      </w:r>
      <w:r w:rsidRPr="00816C8A">
        <w:rPr>
          <w:rFonts w:ascii="Times New Roman" w:eastAsia="Calibri" w:hAnsi="Times New Roman" w:cs="Times New Roman"/>
          <w:sz w:val="24"/>
          <w:szCs w:val="24"/>
        </w:rPr>
        <w:sym w:font="Symbol" w:char="F0B0"/>
      </w:r>
      <w:r w:rsidRPr="00816C8A">
        <w:rPr>
          <w:rFonts w:ascii="Times New Roman" w:eastAsia="Calibri" w:hAnsi="Times New Roman" w:cs="Times New Roman"/>
          <w:sz w:val="24"/>
          <w:szCs w:val="24"/>
        </w:rPr>
        <w:t>. (</w:t>
      </w:r>
      <w:r w:rsidRPr="00816C8A">
        <w:rPr>
          <w:rFonts w:ascii="Times New Roman" w:eastAsia="Calibri" w:hAnsi="Times New Roman" w:cs="Times New Roman"/>
          <w:position w:val="-28"/>
          <w:sz w:val="24"/>
          <w:szCs w:val="24"/>
        </w:rPr>
        <w:object w:dxaOrig="1455" w:dyaOrig="735">
          <v:shape id="_x0000_i1029" type="#_x0000_t75" style="width:72.6pt;height:36.3pt" o:ole="">
            <v:imagedata r:id="rId21" o:title=""/>
          </v:shape>
          <o:OLEObject Type="Embed" ProgID="Equation.DSMT4" ShapeID="_x0000_i1029" DrawAspect="Content" ObjectID="_1662356293" r:id="rId22"/>
        </w:object>
      </w:r>
      <w:r w:rsidRPr="00816C8A">
        <w:rPr>
          <w:rFonts w:ascii="Times New Roman" w:eastAsia="Calibri" w:hAnsi="Times New Roman" w:cs="Times New Roman"/>
          <w:sz w:val="24"/>
          <w:szCs w:val="24"/>
        </w:rPr>
        <w:t xml:space="preserve"> рад). </w:t>
      </w:r>
      <w:r w:rsidRPr="00816C8A">
        <w:rPr>
          <w:rFonts w:ascii="Times New Roman" w:eastAsia="Calibri" w:hAnsi="Times New Roman" w:cs="Times New Roman"/>
          <w:i/>
          <w:sz w:val="24"/>
          <w:szCs w:val="24"/>
        </w:rPr>
        <w:t>Формулы сложения тригонометрических функций, формулы приведения, формулы двойного аргумента..</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816C8A">
        <w:rPr>
          <w:rFonts w:ascii="Times New Roman" w:eastAsia="Calibri" w:hAnsi="Times New Roman" w:cs="Times New Roman"/>
          <w:i/>
          <w:sz w:val="24"/>
          <w:szCs w:val="24"/>
        </w:rPr>
        <w:t>Сложные функции.</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Тригонометрические функции </w:t>
      </w:r>
      <w:r w:rsidRPr="00816C8A">
        <w:rPr>
          <w:rFonts w:ascii="Times New Roman" w:eastAsia="Calibri" w:hAnsi="Times New Roman" w:cs="Times New Roman"/>
          <w:i/>
          <w:position w:val="-10"/>
          <w:sz w:val="24"/>
          <w:szCs w:val="24"/>
        </w:rPr>
        <w:object w:dxaOrig="2610" w:dyaOrig="330">
          <v:shape id="_x0000_i1030" type="#_x0000_t75" style="width:130.7pt;height:16.95pt" o:ole="">
            <v:imagedata r:id="rId17" o:title=""/>
          </v:shape>
          <o:OLEObject Type="Embed" ProgID="Equation.DSMT4" ShapeID="_x0000_i1030" DrawAspect="Content" ObjectID="_1662356294" r:id="rId23"/>
        </w:object>
      </w:r>
      <w:r w:rsidRPr="00816C8A">
        <w:rPr>
          <w:rFonts w:ascii="Times New Roman" w:eastAsia="Calibri" w:hAnsi="Times New Roman" w:cs="Times New Roman"/>
          <w:bCs/>
          <w:color w:val="000000"/>
          <w:sz w:val="24"/>
          <w:szCs w:val="24"/>
        </w:rPr>
        <w:t xml:space="preserve">. </w:t>
      </w:r>
      <w:r w:rsidRPr="00816C8A">
        <w:rPr>
          <w:rFonts w:ascii="Times New Roman" w:eastAsia="Calibri" w:hAnsi="Times New Roman" w:cs="Times New Roman"/>
          <w:bCs/>
          <w:i/>
          <w:color w:val="000000"/>
          <w:sz w:val="24"/>
          <w:szCs w:val="24"/>
        </w:rPr>
        <w:t>Функция</w:t>
      </w:r>
      <w:r w:rsidRPr="00816C8A">
        <w:rPr>
          <w:rFonts w:ascii="Times New Roman" w:eastAsia="Calibri" w:hAnsi="Times New Roman" w:cs="Times New Roman"/>
          <w:bCs/>
          <w:color w:val="000000"/>
          <w:position w:val="-10"/>
          <w:sz w:val="24"/>
          <w:szCs w:val="24"/>
        </w:rPr>
        <w:object w:dxaOrig="855" w:dyaOrig="300">
          <v:shape id="_x0000_i1031" type="#_x0000_t75" style="width:42.95pt;height:15.15pt" o:ole="">
            <v:imagedata r:id="rId24" o:title=""/>
          </v:shape>
          <o:OLEObject Type="Embed" ProgID="Equation.DSMT4" ShapeID="_x0000_i1031" DrawAspect="Content" ObjectID="_1662356295" r:id="rId25"/>
        </w:object>
      </w:r>
      <w:r w:rsidRPr="00816C8A">
        <w:rPr>
          <w:rFonts w:ascii="Times New Roman" w:eastAsia="Calibri" w:hAnsi="Times New Roman" w:cs="Times New Roman"/>
          <w:bCs/>
          <w:color w:val="000000"/>
          <w:sz w:val="24"/>
          <w:szCs w:val="24"/>
        </w:rPr>
        <w:t>. Свойства и графики тригонометрических функций.</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Арккосинус, арксинус, арктангенс числа. </w:t>
      </w:r>
      <w:r w:rsidRPr="00816C8A">
        <w:rPr>
          <w:rFonts w:ascii="Times New Roman" w:eastAsia="Calibri" w:hAnsi="Times New Roman" w:cs="Times New Roman"/>
          <w:bCs/>
          <w:i/>
          <w:color w:val="000000"/>
          <w:sz w:val="24"/>
          <w:szCs w:val="24"/>
        </w:rPr>
        <w:t>Арккотангенс числа</w:t>
      </w:r>
      <w:r w:rsidRPr="00816C8A">
        <w:rPr>
          <w:rFonts w:ascii="Times New Roman" w:eastAsia="Calibri" w:hAnsi="Times New Roman" w:cs="Times New Roman"/>
          <w:bCs/>
          <w:color w:val="000000"/>
          <w:sz w:val="24"/>
          <w:szCs w:val="24"/>
        </w:rPr>
        <w:t xml:space="preserve">. Простейшие тригонометрические уравнения. Решение тригонометрических уравнений. </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Логарифм числа, свойства логарифма. Десятичный логарифм. </w:t>
      </w:r>
      <w:r w:rsidRPr="00816C8A">
        <w:rPr>
          <w:rFonts w:ascii="Times New Roman" w:eastAsia="Calibri" w:hAnsi="Times New Roman" w:cs="Times New Roman"/>
          <w:bCs/>
          <w:i/>
          <w:color w:val="000000"/>
          <w:sz w:val="24"/>
          <w:szCs w:val="24"/>
        </w:rPr>
        <w:t>Число е. Натуральный логарифм</w:t>
      </w:r>
      <w:r w:rsidRPr="00816C8A">
        <w:rPr>
          <w:rFonts w:ascii="Times New Roman" w:eastAsia="Calibri" w:hAnsi="Times New Roman" w:cs="Times New Roman"/>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Степенная функция и ее свойства и график. Иррациональные уравнения. </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 xml:space="preserve">Метод интервалов для решения неравенств. </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Взаимно обратные функции. Графики взаимно обратных функций.</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lastRenderedPageBreak/>
        <w:t>Уравнения, системы уравнений с параметром.</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816C8A">
        <w:rPr>
          <w:rFonts w:ascii="Times New Roman" w:eastAsia="Calibri" w:hAnsi="Times New Roman" w:cs="Times New Roman"/>
          <w:bCs/>
          <w:i/>
          <w:color w:val="000000"/>
          <w:sz w:val="24"/>
          <w:szCs w:val="24"/>
        </w:rPr>
        <w:t>Правила дифференцирования.</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 xml:space="preserve">Вторая производная, ее геометрический и физический смысл. </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816C8A">
        <w:rPr>
          <w:rFonts w:ascii="Times New Roman" w:eastAsia="Calibri" w:hAnsi="Times New Roman" w:cs="Times New Roman"/>
          <w:bCs/>
          <w:i/>
          <w:color w:val="000000"/>
          <w:sz w:val="24"/>
          <w:szCs w:val="24"/>
        </w:rPr>
        <w:t>Построение графиков функций с помощью производных</w:t>
      </w:r>
      <w:r w:rsidRPr="00816C8A">
        <w:rPr>
          <w:rFonts w:ascii="Times New Roman" w:eastAsia="Calibri" w:hAnsi="Times New Roman" w:cs="Times New Roman"/>
          <w:bCs/>
          <w:color w:val="000000"/>
          <w:sz w:val="24"/>
          <w:szCs w:val="24"/>
        </w:rPr>
        <w:t xml:space="preserve">. </w:t>
      </w:r>
      <w:r w:rsidRPr="00816C8A">
        <w:rPr>
          <w:rFonts w:ascii="Times New Roman" w:eastAsia="Calibri" w:hAnsi="Times New Roman" w:cs="Times New Roman"/>
          <w:bCs/>
          <w:i/>
          <w:color w:val="000000"/>
          <w:sz w:val="24"/>
          <w:szCs w:val="24"/>
        </w:rPr>
        <w:t>Применение производной при решении задач.</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Первообразная. </w:t>
      </w:r>
      <w:r w:rsidRPr="00816C8A">
        <w:rPr>
          <w:rFonts w:ascii="Times New Roman" w:eastAsia="Calibri" w:hAnsi="Times New Roman" w:cs="Times New Roman"/>
          <w:bCs/>
          <w:i/>
          <w:color w:val="000000"/>
          <w:sz w:val="24"/>
          <w:szCs w:val="24"/>
        </w:rPr>
        <w:t>Первообразные элементарных функций. Площадь криволинейной трапеции. Формула Ньютона-Лейбница</w:t>
      </w:r>
      <w:r w:rsidRPr="00816C8A">
        <w:rPr>
          <w:rFonts w:ascii="Times New Roman" w:eastAsia="Calibri" w:hAnsi="Times New Roman" w:cs="Times New Roman"/>
          <w:bCs/>
          <w:color w:val="000000"/>
          <w:sz w:val="24"/>
          <w:szCs w:val="24"/>
        </w:rPr>
        <w:t>.</w:t>
      </w:r>
      <w:r w:rsidRPr="00816C8A">
        <w:rPr>
          <w:rFonts w:ascii="Times New Roman" w:eastAsia="Calibri" w:hAnsi="Times New Roman" w:cs="Times New Roman"/>
          <w:bCs/>
          <w:i/>
          <w:color w:val="000000"/>
          <w:sz w:val="24"/>
          <w:szCs w:val="24"/>
        </w:rPr>
        <w:t>Определенный интеграл</w:t>
      </w:r>
      <w:r w:rsidRPr="00816C8A">
        <w:rPr>
          <w:rFonts w:ascii="Times New Roman" w:eastAsia="Calibri" w:hAnsi="Times New Roman" w:cs="Times New Roman"/>
          <w:bCs/>
          <w:color w:val="000000"/>
          <w:sz w:val="24"/>
          <w:szCs w:val="24"/>
        </w:rPr>
        <w:t xml:space="preserve">. </w:t>
      </w:r>
      <w:r w:rsidRPr="00816C8A">
        <w:rPr>
          <w:rFonts w:ascii="Times New Roman" w:eastAsia="Calibri" w:hAnsi="Times New Roman" w:cs="Times New Roman"/>
          <w:bCs/>
          <w:i/>
          <w:color w:val="000000"/>
          <w:sz w:val="24"/>
          <w:szCs w:val="24"/>
        </w:rPr>
        <w:t>Вычисление площадей плоских фигур и объемов тел вращения с помощью интеграла</w:t>
      </w:r>
      <w:r w:rsidRPr="00816C8A">
        <w:rPr>
          <w:rFonts w:ascii="Times New Roman" w:eastAsia="Calibri" w:hAnsi="Times New Roman" w:cs="Times New Roman"/>
          <w:bCs/>
          <w:color w:val="000000"/>
          <w:sz w:val="24"/>
          <w:szCs w:val="24"/>
        </w:rPr>
        <w:t xml:space="preserve">. </w:t>
      </w:r>
    </w:p>
    <w:p w:rsidR="009C179D" w:rsidRPr="00816C8A" w:rsidRDefault="009C179D" w:rsidP="00816C8A">
      <w:pPr>
        <w:suppressAutoHyphens/>
        <w:spacing w:line="360" w:lineRule="auto"/>
        <w:jc w:val="both"/>
        <w:rPr>
          <w:rFonts w:ascii="Times New Roman" w:eastAsia="Calibri" w:hAnsi="Times New Roman" w:cs="Times New Roman"/>
          <w:b/>
          <w:bCs/>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Геометрия</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Повторение.Решение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816C8A">
        <w:rPr>
          <w:rFonts w:ascii="Times New Roman" w:eastAsia="Calibri" w:hAnsi="Times New Roman" w:cs="Times New Roman"/>
          <w:i/>
          <w:sz w:val="24"/>
          <w:szCs w:val="24"/>
        </w:rPr>
        <w:t>Решение задач с помощью векторов и координат.</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Наглядная стереометрия. Фигуры и их изображения (куб, пирамида, призма). </w:t>
      </w:r>
      <w:r w:rsidRPr="00816C8A">
        <w:rPr>
          <w:rFonts w:ascii="Times New Roman" w:eastAsia="Calibri" w:hAnsi="Times New Roman" w:cs="Times New Roman"/>
          <w:i/>
          <w:sz w:val="24"/>
          <w:szCs w:val="24"/>
        </w:rPr>
        <w:t>Основные понятия стереометрии и их свойства.</w:t>
      </w:r>
      <w:r w:rsidRPr="00816C8A">
        <w:rPr>
          <w:rFonts w:ascii="Times New Roman" w:eastAsia="Calibri" w:hAnsi="Times New Roman" w:cs="Times New Roman"/>
          <w:sz w:val="24"/>
          <w:szCs w:val="24"/>
        </w:rPr>
        <w:t xml:space="preserve"> Сечения куба и тетраэдра.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Расстояния между фигурами в пространстве.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Углы в пространстве. Перпендикулярность прямых и плоскостей.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Проекция фигуры на плоскость. Признаки перпендикулярности прямых и плоскостей в пространстве. Теорема о трех перпендикулярах.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9C179D" w:rsidRPr="00816C8A" w:rsidRDefault="009C179D" w:rsidP="00816C8A">
      <w:pPr>
        <w:suppressAutoHyphens/>
        <w:spacing w:line="360" w:lineRule="auto"/>
        <w:ind w:firstLine="708"/>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9C179D" w:rsidRPr="00816C8A" w:rsidRDefault="009C179D" w:rsidP="00816C8A">
      <w:pPr>
        <w:suppressAutoHyphens/>
        <w:spacing w:line="360" w:lineRule="auto"/>
        <w:ind w:firstLine="708"/>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i/>
          <w:sz w:val="24"/>
          <w:szCs w:val="24"/>
        </w:rPr>
        <w:t xml:space="preserve">Простейшие комбинации многогранников и тел вращения между собой. </w:t>
      </w:r>
      <w:r w:rsidRPr="00816C8A">
        <w:rPr>
          <w:rFonts w:ascii="Times New Roman" w:eastAsia="Calibri" w:hAnsi="Times New Roman" w:cs="Times New Roman"/>
          <w:bCs/>
          <w:color w:val="000000"/>
          <w:sz w:val="24"/>
          <w:szCs w:val="24"/>
        </w:rPr>
        <w:t xml:space="preserve">Вычисление элементов пространственных фигур (ребра, диагонали, углы). </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Понятие об объеме. Объем пирамиды и конуса, призмы и цилиндра. Объем шара. </w:t>
      </w:r>
    </w:p>
    <w:p w:rsidR="009C179D" w:rsidRPr="00816C8A" w:rsidRDefault="009C179D" w:rsidP="00816C8A">
      <w:pPr>
        <w:suppressAutoHyphens/>
        <w:spacing w:line="360" w:lineRule="auto"/>
        <w:ind w:firstLine="708"/>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i/>
          <w:color w:val="000000"/>
          <w:sz w:val="24"/>
          <w:szCs w:val="24"/>
        </w:rPr>
        <w:t xml:space="preserve">Подобные тела в пространстве. </w:t>
      </w:r>
      <w:r w:rsidRPr="00816C8A">
        <w:rPr>
          <w:rFonts w:ascii="Times New Roman" w:eastAsia="Calibri" w:hAnsi="Times New Roman" w:cs="Times New Roman"/>
          <w:bCs/>
          <w:color w:val="000000"/>
          <w:sz w:val="24"/>
          <w:szCs w:val="24"/>
        </w:rPr>
        <w:t>Соотношения между площадями поверхностей и объемами подобных тел.</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816C8A">
        <w:rPr>
          <w:rFonts w:ascii="Times New Roman" w:eastAsia="Calibri" w:hAnsi="Times New Roman" w:cs="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9C179D" w:rsidRPr="00816C8A" w:rsidRDefault="009C179D" w:rsidP="00816C8A">
      <w:pPr>
        <w:suppressAutoHyphens/>
        <w:spacing w:line="360" w:lineRule="auto"/>
        <w:ind w:firstLine="708"/>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9C179D" w:rsidRDefault="009C179D" w:rsidP="00816C8A">
      <w:pPr>
        <w:suppressAutoHyphens/>
        <w:spacing w:line="360" w:lineRule="auto"/>
        <w:jc w:val="both"/>
        <w:rPr>
          <w:rFonts w:ascii="Times New Roman" w:eastAsia="Calibri" w:hAnsi="Times New Roman" w:cs="Times New Roman"/>
          <w:b/>
          <w:sz w:val="24"/>
          <w:szCs w:val="24"/>
        </w:rPr>
      </w:pPr>
    </w:p>
    <w:p w:rsidR="00E0712C" w:rsidRDefault="00E0712C" w:rsidP="00816C8A">
      <w:pPr>
        <w:suppressAutoHyphens/>
        <w:spacing w:line="360" w:lineRule="auto"/>
        <w:jc w:val="both"/>
        <w:rPr>
          <w:rFonts w:ascii="Times New Roman" w:eastAsia="Calibri" w:hAnsi="Times New Roman" w:cs="Times New Roman"/>
          <w:b/>
          <w:sz w:val="24"/>
          <w:szCs w:val="24"/>
        </w:rPr>
      </w:pPr>
    </w:p>
    <w:p w:rsidR="00E0712C" w:rsidRPr="00816C8A" w:rsidRDefault="00E0712C" w:rsidP="00816C8A">
      <w:pPr>
        <w:suppressAutoHyphens/>
        <w:spacing w:line="360" w:lineRule="auto"/>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lastRenderedPageBreak/>
        <w:t>Вероятность и статистика. Работа с данными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816C8A">
        <w:rPr>
          <w:rFonts w:ascii="Times New Roman" w:eastAsia="Calibri" w:hAnsi="Times New Roman" w:cs="Times New Roman"/>
          <w:i/>
          <w:sz w:val="24"/>
          <w:szCs w:val="24"/>
        </w:rPr>
        <w:t>дисперсии</w:t>
      </w:r>
      <w:r w:rsidRPr="00816C8A">
        <w:rPr>
          <w:rFonts w:ascii="Times New Roman" w:eastAsia="Calibri" w:hAnsi="Times New Roman" w:cs="Times New Roman"/>
          <w:sz w:val="24"/>
          <w:szCs w:val="24"/>
        </w:rPr>
        <w:t xml:space="preserve">. </w:t>
      </w:r>
      <w:r w:rsidRPr="00816C8A">
        <w:rPr>
          <w:rFonts w:ascii="Times New Roman" w:eastAsia="Calibri" w:hAnsi="Times New Roman" w:cs="Times New Roman"/>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вероятностей.Решение задач с применением диаграмм Эйлера, дерева вероятностей, формулы Бернулли.</w:t>
      </w:r>
    </w:p>
    <w:p w:rsidR="009C179D" w:rsidRPr="00816C8A" w:rsidRDefault="009C179D" w:rsidP="00816C8A">
      <w:pPr>
        <w:suppressAutoHyphens/>
        <w:spacing w:line="360" w:lineRule="auto"/>
        <w:ind w:firstLine="709"/>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 xml:space="preserve">Условная вероятность.Правило умножения вероятностей. Формула полной вероятности. </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i/>
          <w:color w:val="000000"/>
          <w:sz w:val="24"/>
          <w:szCs w:val="24"/>
        </w:rPr>
        <w:t>Дискретные случайные величины и распределения.Независимые случайные величины. Распределение суммы и произведения независимых случайных величин.</w:t>
      </w:r>
    </w:p>
    <w:p w:rsidR="009C179D" w:rsidRPr="00816C8A" w:rsidRDefault="009C179D" w:rsidP="00816C8A">
      <w:pPr>
        <w:suppressAutoHyphens/>
        <w:spacing w:line="360" w:lineRule="auto"/>
        <w:ind w:firstLine="709"/>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Математическое ожидание и дисперсия случайной величины.Математическое ожидание и дисперсия суммы случайных величин. Геометрическое распределение. Биномиальное распределение и его свойства.</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Непрерывные случайные величины. Понятие о плотности вероятности. Равномерное распределение.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Показательное распределение, его параметры.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Неравенство Чебышева. Теорема Бернулли</w:t>
      </w:r>
      <w:r w:rsidRPr="00816C8A">
        <w:rPr>
          <w:rFonts w:ascii="Times New Roman" w:eastAsia="Calibri" w:hAnsi="Times New Roman" w:cs="Times New Roman"/>
          <w:sz w:val="24"/>
          <w:szCs w:val="24"/>
        </w:rPr>
        <w:t xml:space="preserve">. </w:t>
      </w:r>
      <w:r w:rsidRPr="00816C8A">
        <w:rPr>
          <w:rFonts w:ascii="Times New Roman" w:eastAsia="Calibri" w:hAnsi="Times New Roman" w:cs="Times New Roman"/>
          <w:i/>
          <w:sz w:val="24"/>
          <w:szCs w:val="24"/>
        </w:rPr>
        <w:t>Закон больших чисел. Выборочный метод измерения вероятностей. Роль закона больших чисел в науке, природе и обществе.</w:t>
      </w:r>
    </w:p>
    <w:p w:rsidR="009C179D" w:rsidRPr="00816C8A" w:rsidRDefault="009C179D" w:rsidP="00816C8A">
      <w:pPr>
        <w:suppressAutoHyphens/>
        <w:spacing w:line="360" w:lineRule="auto"/>
        <w:ind w:firstLine="709"/>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i/>
          <w:sz w:val="24"/>
          <w:szCs w:val="24"/>
        </w:rPr>
        <w:t>Ковариация двух случайных величин. Понятие о коэффициенте корреляции.</w:t>
      </w:r>
      <w:r w:rsidRPr="00816C8A">
        <w:rPr>
          <w:rFonts w:ascii="Times New Roman" w:eastAsia="Calibri" w:hAnsi="Times New Roman" w:cs="Times New Roman"/>
          <w:bCs/>
          <w:i/>
          <w:color w:val="000000"/>
          <w:sz w:val="24"/>
          <w:szCs w:val="24"/>
        </w:rPr>
        <w:t xml:space="preserve"> Совместные наблюдения двух случайных величин.Выборочный коэффициент корреляции. </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Углубленный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b/>
          <w:bCs/>
          <w:color w:val="000000"/>
          <w:sz w:val="24"/>
          <w:szCs w:val="24"/>
        </w:rPr>
      </w:pPr>
      <w:r w:rsidRPr="00816C8A">
        <w:rPr>
          <w:rFonts w:ascii="Times New Roman" w:eastAsia="Calibri" w:hAnsi="Times New Roman" w:cs="Times New Roman"/>
          <w:b/>
          <w:bCs/>
          <w:color w:val="000000"/>
          <w:sz w:val="24"/>
          <w:szCs w:val="24"/>
        </w:rPr>
        <w:t>Алгебра и начала анализа</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sz w:val="24"/>
          <w:szCs w:val="24"/>
        </w:rPr>
        <w:t>Повторение. Решение</w:t>
      </w:r>
      <w:r w:rsidRPr="00816C8A">
        <w:rPr>
          <w:rFonts w:ascii="Times New Roman" w:eastAsia="Calibri" w:hAnsi="Times New Roman" w:cs="Times New Roman"/>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w:t>
      </w:r>
      <w:r w:rsidRPr="00816C8A">
        <w:rPr>
          <w:rFonts w:ascii="Times New Roman" w:eastAsia="Calibri" w:hAnsi="Times New Roman" w:cs="Times New Roman"/>
          <w:bCs/>
          <w:color w:val="000000"/>
          <w:sz w:val="24"/>
          <w:szCs w:val="24"/>
        </w:rPr>
        <w:lastRenderedPageBreak/>
        <w:t xml:space="preserve">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16C8A">
        <w:rPr>
          <w:rFonts w:ascii="Times New Roman" w:eastAsia="Calibri" w:hAnsi="Times New Roman" w:cs="Times New Roman"/>
          <w:bCs/>
          <w:color w:val="000000"/>
          <w:position w:val="-10"/>
          <w:sz w:val="24"/>
          <w:szCs w:val="24"/>
        </w:rPr>
        <w:object w:dxaOrig="765" w:dyaOrig="420">
          <v:shape id="_x0000_i1032" type="#_x0000_t75" style="width:38.1pt;height:21.2pt" o:ole="">
            <v:imagedata r:id="rId19" o:title=""/>
          </v:shape>
          <o:OLEObject Type="Embed" ProgID="Equation.DSMT4" ShapeID="_x0000_i1032" DrawAspect="Content" ObjectID="_1662356296" r:id="rId26"/>
        </w:object>
      </w:r>
      <w:r w:rsidRPr="00816C8A">
        <w:rPr>
          <w:rFonts w:ascii="Times New Roman" w:eastAsia="Calibri" w:hAnsi="Times New Roman" w:cs="Times New Roman"/>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9C179D" w:rsidRPr="00816C8A" w:rsidRDefault="009C179D" w:rsidP="00816C8A">
      <w:pPr>
        <w:suppressAutoHyphens/>
        <w:spacing w:line="360" w:lineRule="auto"/>
        <w:ind w:firstLine="709"/>
        <w:jc w:val="both"/>
        <w:rPr>
          <w:rFonts w:ascii="Times New Roman" w:eastAsia="Calibri" w:hAnsi="Times New Roman" w:cs="Times New Roman"/>
          <w:color w:val="000000"/>
          <w:sz w:val="24"/>
          <w:szCs w:val="24"/>
        </w:rPr>
      </w:pPr>
      <w:r w:rsidRPr="00816C8A">
        <w:rPr>
          <w:rFonts w:ascii="Times New Roman" w:eastAsia="Calibri"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816C8A">
        <w:rPr>
          <w:rFonts w:ascii="Times New Roman" w:eastAsia="Calibri" w:hAnsi="Times New Roman" w:cs="Times New Roman"/>
          <w:color w:val="000000"/>
          <w:sz w:val="24"/>
          <w:szCs w:val="24"/>
        </w:rPr>
        <w:t xml:space="preserve">Конечные и бесконечные, счетные и несчетные множества.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Истинные и ложные высказывания, операции над высказываниями. </w:t>
      </w:r>
      <w:r w:rsidRPr="00816C8A">
        <w:rPr>
          <w:rFonts w:ascii="Times New Roman" w:eastAsia="Calibri" w:hAnsi="Times New Roman" w:cs="Times New Roman"/>
          <w:i/>
          <w:sz w:val="24"/>
          <w:szCs w:val="24"/>
        </w:rPr>
        <w:t xml:space="preserve">Алгебра высказываний. </w:t>
      </w:r>
      <w:r w:rsidRPr="00816C8A">
        <w:rPr>
          <w:rFonts w:ascii="Times New Roman" w:eastAsia="Calibri" w:hAnsi="Times New Roman" w:cs="Times New Roman"/>
          <w:sz w:val="24"/>
          <w:szCs w:val="24"/>
        </w:rPr>
        <w:t>Связь высказываний с множествами. Кванторы существования и всеобщности.</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Законы логики</w:t>
      </w:r>
      <w:r w:rsidRPr="00816C8A">
        <w:rPr>
          <w:rFonts w:ascii="Times New Roman" w:eastAsia="Calibri" w:hAnsi="Times New Roman" w:cs="Times New Roman"/>
          <w:i/>
          <w:sz w:val="24"/>
          <w:szCs w:val="24"/>
        </w:rPr>
        <w:t xml:space="preserve">. Основные логические правила. </w:t>
      </w:r>
      <w:r w:rsidRPr="00816C8A">
        <w:rPr>
          <w:rFonts w:ascii="Times New Roman" w:eastAsia="Calibri" w:hAnsi="Times New Roman" w:cs="Times New Roman"/>
          <w:sz w:val="24"/>
          <w:szCs w:val="24"/>
        </w:rPr>
        <w:t xml:space="preserve">Решение логических задачс использованием кругов Эйлера, </w:t>
      </w:r>
      <w:r w:rsidRPr="00816C8A">
        <w:rPr>
          <w:rFonts w:ascii="Times New Roman" w:eastAsia="Calibri" w:hAnsi="Times New Roman" w:cs="Times New Roman"/>
          <w:i/>
          <w:sz w:val="24"/>
          <w:szCs w:val="24"/>
        </w:rPr>
        <w:t xml:space="preserve">основных логических правил.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Умозаключения. Обоснования и доказательство в математике. Теоремы. Виды математических утверждений. </w:t>
      </w:r>
      <w:r w:rsidRPr="00816C8A">
        <w:rPr>
          <w:rFonts w:ascii="Times New Roman" w:eastAsia="Calibri" w:hAnsi="Times New Roman" w:cs="Times New Roman"/>
          <w:i/>
          <w:sz w:val="24"/>
          <w:szCs w:val="24"/>
        </w:rPr>
        <w:t>Виды доказательств</w:t>
      </w:r>
      <w:r w:rsidRPr="00816C8A">
        <w:rPr>
          <w:rFonts w:ascii="Times New Roman" w:eastAsia="Calibri" w:hAnsi="Times New Roman" w:cs="Times New Roman"/>
          <w:sz w:val="24"/>
          <w:szCs w:val="24"/>
        </w:rPr>
        <w:t xml:space="preserve">. </w:t>
      </w:r>
      <w:r w:rsidRPr="00816C8A">
        <w:rPr>
          <w:rFonts w:ascii="Times New Roman" w:eastAsia="Calibri" w:hAnsi="Times New Roman" w:cs="Times New Roman"/>
          <w:i/>
          <w:sz w:val="24"/>
          <w:szCs w:val="24"/>
        </w:rPr>
        <w:t>Математическая индукция</w:t>
      </w:r>
      <w:r w:rsidRPr="00816C8A">
        <w:rPr>
          <w:rFonts w:ascii="Times New Roman" w:eastAsia="Calibri" w:hAnsi="Times New Roman" w:cs="Times New Roman"/>
          <w:sz w:val="24"/>
          <w:szCs w:val="24"/>
        </w:rPr>
        <w:t xml:space="preserve">. </w:t>
      </w:r>
      <w:r w:rsidRPr="00816C8A">
        <w:rPr>
          <w:rFonts w:ascii="Times New Roman" w:eastAsia="Calibri" w:hAnsi="Times New Roman" w:cs="Times New Roman"/>
          <w:i/>
          <w:sz w:val="24"/>
          <w:szCs w:val="24"/>
        </w:rPr>
        <w:t>Утверждения: обратное данному, противоположное, обратное противоположному данному</w:t>
      </w:r>
      <w:r w:rsidRPr="00816C8A">
        <w:rPr>
          <w:rFonts w:ascii="Times New Roman" w:eastAsia="Calibri" w:hAnsi="Times New Roman" w:cs="Times New Roman"/>
          <w:sz w:val="24"/>
          <w:szCs w:val="24"/>
        </w:rPr>
        <w:t>. Признак и свойство, необходимые и достаточные условия.</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816C8A">
        <w:rPr>
          <w:rFonts w:ascii="Times New Roman" w:eastAsia="Calibri" w:hAnsi="Times New Roman" w:cs="Times New Roman"/>
          <w:i/>
          <w:sz w:val="24"/>
          <w:szCs w:val="24"/>
          <w:lang w:val="en-US"/>
        </w:rPr>
        <w:t>q</w:t>
      </w:r>
      <w:r w:rsidRPr="00816C8A">
        <w:rPr>
          <w:rFonts w:ascii="Times New Roman" w:eastAsia="Calibri" w:hAnsi="Times New Roman" w:cs="Times New Roman"/>
          <w:i/>
          <w:sz w:val="24"/>
          <w:szCs w:val="24"/>
        </w:rPr>
        <w:t xml:space="preserve">-ичные системы счисления. Функция Эйлера, число и сумма делителей натурального числа.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w:t>
      </w:r>
      <w:r w:rsidRPr="00816C8A">
        <w:rPr>
          <w:rFonts w:ascii="Times New Roman" w:eastAsia="Calibri" w:hAnsi="Times New Roman" w:cs="Times New Roman"/>
          <w:sz w:val="24"/>
          <w:szCs w:val="24"/>
        </w:rPr>
        <w:lastRenderedPageBreak/>
        <w:t>формулы двойного и половинного аргумента. Преобразование суммы, разности в произведение тригонометрических функций, и наоборот.</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816C8A">
        <w:rPr>
          <w:rFonts w:ascii="Times New Roman" w:eastAsia="Calibri" w:hAnsi="Times New Roman" w:cs="Times New Roman"/>
          <w:i/>
          <w:sz w:val="24"/>
          <w:szCs w:val="24"/>
        </w:rPr>
        <w:t xml:space="preserve">Функции «дробная часть числа» </w:t>
      </w:r>
      <w:bookmarkStart w:id="45" w:name="MTBlankEqn"/>
      <w:r w:rsidRPr="00816C8A">
        <w:rPr>
          <w:rFonts w:ascii="Times New Roman" w:eastAsia="Calibri" w:hAnsi="Times New Roman" w:cs="Times New Roman"/>
          <w:position w:val="-14"/>
          <w:sz w:val="24"/>
          <w:szCs w:val="24"/>
        </w:rPr>
        <w:object w:dxaOrig="765" w:dyaOrig="450">
          <v:shape id="_x0000_i1033" type="#_x0000_t75" style="width:38.1pt;height:22.4pt" o:ole="">
            <v:imagedata r:id="rId27" o:title=""/>
          </v:shape>
          <o:OLEObject Type="Embed" ProgID="Equation.DSMT4" ShapeID="_x0000_i1033" DrawAspect="Content" ObjectID="_1662356297" r:id="rId28"/>
        </w:object>
      </w:r>
      <w:bookmarkEnd w:id="45"/>
      <w:r w:rsidRPr="00816C8A">
        <w:rPr>
          <w:rFonts w:ascii="Times New Roman" w:eastAsia="Calibri" w:hAnsi="Times New Roman" w:cs="Times New Roman"/>
          <w:i/>
          <w:sz w:val="24"/>
          <w:szCs w:val="24"/>
        </w:rPr>
        <w:t xml:space="preserve">  и «целая часть числа» </w:t>
      </w:r>
      <w:r w:rsidRPr="00816C8A">
        <w:rPr>
          <w:rFonts w:ascii="Times New Roman" w:eastAsia="Calibri" w:hAnsi="Times New Roman" w:cs="Times New Roman"/>
          <w:position w:val="-14"/>
          <w:sz w:val="24"/>
          <w:szCs w:val="24"/>
        </w:rPr>
        <w:object w:dxaOrig="735" w:dyaOrig="450">
          <v:shape id="_x0000_i1034" type="#_x0000_t75" style="width:36.3pt;height:22.4pt" o:ole="">
            <v:imagedata r:id="rId29" o:title=""/>
          </v:shape>
          <o:OLEObject Type="Embed" ProgID="Equation.DSMT4" ShapeID="_x0000_i1034" DrawAspect="Content" ObjectID="_1662356298" r:id="rId30"/>
        </w:object>
      </w:r>
      <w:r w:rsidRPr="00816C8A">
        <w:rPr>
          <w:rFonts w:ascii="Times New Roman" w:eastAsia="Calibri" w:hAnsi="Times New Roman" w:cs="Times New Roman"/>
          <w:sz w:val="24"/>
          <w:szCs w:val="24"/>
        </w:rPr>
        <w:t>.</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Тригонометрические функции числового аргумента </w:t>
      </w:r>
      <w:r w:rsidRPr="00816C8A">
        <w:rPr>
          <w:rFonts w:ascii="Times New Roman" w:eastAsia="Calibri" w:hAnsi="Times New Roman" w:cs="Times New Roman"/>
          <w:position w:val="-10"/>
          <w:sz w:val="24"/>
          <w:szCs w:val="24"/>
        </w:rPr>
        <w:object w:dxaOrig="930" w:dyaOrig="270">
          <v:shape id="_x0000_i1035" type="#_x0000_t75" style="width:47.2pt;height:13.3pt" o:ole="">
            <v:imagedata r:id="rId31" o:title=""/>
          </v:shape>
          <o:OLEObject Type="Embed" ProgID="Equation.DSMT4" ShapeID="_x0000_i1035" DrawAspect="Content" ObjectID="_1662356299" r:id="rId32"/>
        </w:object>
      </w:r>
      <w:r w:rsidRPr="00816C8A">
        <w:rPr>
          <w:rFonts w:ascii="Times New Roman" w:eastAsia="Calibri" w:hAnsi="Times New Roman" w:cs="Times New Roman"/>
          <w:bCs/>
          <w:color w:val="000000"/>
          <w:sz w:val="24"/>
          <w:szCs w:val="24"/>
        </w:rPr>
        <w:t xml:space="preserve">, </w:t>
      </w:r>
      <w:r w:rsidRPr="00816C8A">
        <w:rPr>
          <w:rFonts w:ascii="Times New Roman" w:eastAsia="Calibri" w:hAnsi="Times New Roman" w:cs="Times New Roman"/>
          <w:position w:val="-10"/>
          <w:sz w:val="24"/>
          <w:szCs w:val="24"/>
        </w:rPr>
        <w:object w:dxaOrig="930" w:dyaOrig="330">
          <v:shape id="_x0000_i1036" type="#_x0000_t75" style="width:47.2pt;height:16.95pt" o:ole="">
            <v:imagedata r:id="rId33" o:title=""/>
          </v:shape>
          <o:OLEObject Type="Embed" ProgID="Equation.DSMT4" ShapeID="_x0000_i1036" DrawAspect="Content" ObjectID="_1662356300" r:id="rId34"/>
        </w:object>
      </w:r>
      <w:r w:rsidRPr="00816C8A">
        <w:rPr>
          <w:rFonts w:ascii="Times New Roman" w:eastAsia="Calibri" w:hAnsi="Times New Roman" w:cs="Times New Roman"/>
          <w:bCs/>
          <w:color w:val="000000"/>
          <w:sz w:val="24"/>
          <w:szCs w:val="24"/>
        </w:rPr>
        <w:t xml:space="preserve">, </w:t>
      </w:r>
      <w:r w:rsidRPr="00816C8A">
        <w:rPr>
          <w:rFonts w:ascii="Times New Roman" w:eastAsia="Calibri" w:hAnsi="Times New Roman" w:cs="Times New Roman"/>
          <w:position w:val="-10"/>
          <w:sz w:val="24"/>
          <w:szCs w:val="24"/>
        </w:rPr>
        <w:object w:dxaOrig="810" w:dyaOrig="300">
          <v:shape id="_x0000_i1037" type="#_x0000_t75" style="width:41.15pt;height:15.15pt" o:ole="">
            <v:imagedata r:id="rId35" o:title=""/>
          </v:shape>
          <o:OLEObject Type="Embed" ProgID="Equation.DSMT4" ShapeID="_x0000_i1037" DrawAspect="Content" ObjectID="_1662356301" r:id="rId36"/>
        </w:object>
      </w:r>
      <w:r w:rsidRPr="00816C8A">
        <w:rPr>
          <w:rFonts w:ascii="Times New Roman" w:eastAsia="Calibri" w:hAnsi="Times New Roman" w:cs="Times New Roman"/>
          <w:sz w:val="24"/>
          <w:szCs w:val="24"/>
        </w:rPr>
        <w:t xml:space="preserve">, </w:t>
      </w:r>
      <w:r w:rsidRPr="00816C8A">
        <w:rPr>
          <w:rFonts w:ascii="Times New Roman" w:eastAsia="Calibri" w:hAnsi="Times New Roman" w:cs="Times New Roman"/>
          <w:position w:val="-10"/>
          <w:sz w:val="24"/>
          <w:szCs w:val="24"/>
        </w:rPr>
        <w:object w:dxaOrig="930" w:dyaOrig="300">
          <v:shape id="_x0000_i1038" type="#_x0000_t75" style="width:47.2pt;height:15.15pt" o:ole="">
            <v:imagedata r:id="rId37" o:title=""/>
          </v:shape>
          <o:OLEObject Type="Embed" ProgID="Equation.DSMT4" ShapeID="_x0000_i1038" DrawAspect="Content" ObjectID="_1662356302" r:id="rId38"/>
        </w:object>
      </w:r>
      <w:r w:rsidRPr="00816C8A">
        <w:rPr>
          <w:rFonts w:ascii="Times New Roman" w:eastAsia="Calibri" w:hAnsi="Times New Roman" w:cs="Times New Roman"/>
          <w:bCs/>
          <w:color w:val="000000"/>
          <w:sz w:val="24"/>
          <w:szCs w:val="24"/>
        </w:rPr>
        <w:t>. Свойства и графики тригонометрических функций.</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816C8A">
        <w:rPr>
          <w:rFonts w:ascii="Times New Roman" w:eastAsia="Calibri" w:hAnsi="Times New Roman" w:cs="Times New Roman"/>
          <w:bCs/>
          <w:color w:val="000000"/>
          <w:position w:val="-6"/>
          <w:sz w:val="24"/>
          <w:szCs w:val="24"/>
        </w:rPr>
        <w:object w:dxaOrig="150" w:dyaOrig="255">
          <v:shape id="_x0000_i1039" type="#_x0000_t75" style="width:7.25pt;height:12.7pt" o:ole="">
            <v:imagedata r:id="rId39" o:title=""/>
          </v:shape>
          <o:OLEObject Type="Embed" ProgID="Equation.DSMT4" ShapeID="_x0000_i1039" DrawAspect="Content" ObjectID="_1662356303" r:id="rId40"/>
        </w:object>
      </w:r>
      <w:r w:rsidRPr="00816C8A">
        <w:rPr>
          <w:rFonts w:ascii="Times New Roman" w:eastAsia="Calibri" w:hAnsi="Times New Roman" w:cs="Times New Roman"/>
          <w:bCs/>
          <w:color w:val="000000"/>
          <w:sz w:val="24"/>
          <w:szCs w:val="24"/>
        </w:rPr>
        <w:t xml:space="preserve"> и функция </w:t>
      </w:r>
      <w:r w:rsidRPr="00816C8A">
        <w:rPr>
          <w:rFonts w:ascii="Times New Roman" w:eastAsia="Calibri" w:hAnsi="Times New Roman" w:cs="Times New Roman"/>
          <w:bCs/>
          <w:color w:val="000000"/>
          <w:position w:val="-10"/>
          <w:sz w:val="24"/>
          <w:szCs w:val="24"/>
        </w:rPr>
        <w:object w:dxaOrig="630" w:dyaOrig="330">
          <v:shape id="_x0000_i1040" type="#_x0000_t75" style="width:30.85pt;height:16.95pt" o:ole="">
            <v:imagedata r:id="rId41" o:title=""/>
          </v:shape>
          <o:OLEObject Type="Embed" ProgID="Equation.DSMT4" ShapeID="_x0000_i1040" DrawAspect="Content" ObjectID="_1662356304" r:id="rId42"/>
        </w:object>
      </w:r>
      <w:r w:rsidRPr="00816C8A">
        <w:rPr>
          <w:rFonts w:ascii="Times New Roman" w:eastAsia="Calibri" w:hAnsi="Times New Roman" w:cs="Times New Roman"/>
          <w:bCs/>
          <w:color w:val="000000"/>
          <w:sz w:val="24"/>
          <w:szCs w:val="24"/>
        </w:rPr>
        <w:t xml:space="preserve">. </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Степенная функция и ее свойства и график. Иррациональные уравнения.</w:t>
      </w:r>
    </w:p>
    <w:p w:rsidR="009C179D" w:rsidRPr="00816C8A" w:rsidRDefault="009C179D" w:rsidP="00816C8A">
      <w:pPr>
        <w:suppressAutoHyphens/>
        <w:spacing w:line="360" w:lineRule="auto"/>
        <w:ind w:firstLine="709"/>
        <w:jc w:val="both"/>
        <w:rPr>
          <w:rFonts w:ascii="Times New Roman" w:eastAsia="Calibri" w:hAnsi="Times New Roman" w:cs="Times New Roman"/>
          <w:bCs/>
          <w:iCs/>
          <w:sz w:val="24"/>
          <w:szCs w:val="24"/>
        </w:rPr>
      </w:pPr>
      <w:r w:rsidRPr="00816C8A">
        <w:rPr>
          <w:rFonts w:ascii="Times New Roman" w:eastAsia="Calibri" w:hAnsi="Times New Roman" w:cs="Times New Roman"/>
          <w:bCs/>
          <w:iCs/>
          <w:sz w:val="24"/>
          <w:szCs w:val="24"/>
        </w:rPr>
        <w:t xml:space="preserve">Первичные представления о множестве комплексных чисел. </w:t>
      </w:r>
      <w:r w:rsidRPr="00816C8A">
        <w:rPr>
          <w:rFonts w:ascii="Times New Roman" w:eastAsia="Calibri" w:hAnsi="Times New Roman" w:cs="Times New Roman"/>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Взаимно обратные функции. Графики взаимно обратных функций.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Уравнения, системы уравнений с параметром.</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Диофантовы уравнения. Цепные дроби. Теорема Ферма о сумме квадратов.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Суммы и ряды, методы суммирования и признаки сходимости.</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Теоремы о приближении действительных чисел рациональными.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Множества на координатной плоскости.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Неравенство Коши–Буняковского, неравенство Йенсена, неравенства о средних.</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Понятие предела функции в точке</w:t>
      </w:r>
      <w:r w:rsidRPr="00816C8A">
        <w:rPr>
          <w:rFonts w:ascii="Times New Roman" w:eastAsia="Calibri" w:hAnsi="Times New Roman" w:cs="Times New Roman"/>
          <w:i/>
          <w:sz w:val="24"/>
          <w:szCs w:val="24"/>
        </w:rPr>
        <w:t>. Понятие предела функции в бесконечности. Асимптоты графика функции. Сравнение бесконечно малых и бесконечно больших</w:t>
      </w:r>
      <w:r w:rsidRPr="00816C8A">
        <w:rPr>
          <w:rFonts w:ascii="Times New Roman" w:eastAsia="Calibri" w:hAnsi="Times New Roman" w:cs="Times New Roman"/>
          <w:sz w:val="24"/>
          <w:szCs w:val="24"/>
        </w:rPr>
        <w:t xml:space="preserve">. Непрерывность функции. </w:t>
      </w:r>
      <w:r w:rsidRPr="00816C8A">
        <w:rPr>
          <w:rFonts w:ascii="Times New Roman" w:eastAsia="Calibri" w:hAnsi="Times New Roman" w:cs="Times New Roman"/>
          <w:i/>
          <w:sz w:val="24"/>
          <w:szCs w:val="24"/>
        </w:rPr>
        <w:t>Свойства непрерывных функций. Теорема Вейерштрасса.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816C8A">
        <w:rPr>
          <w:rFonts w:ascii="Times New Roman" w:eastAsia="Calibri" w:hAnsi="Times New Roman" w:cs="Times New Roman"/>
          <w:i/>
          <w:sz w:val="24"/>
          <w:szCs w:val="24"/>
        </w:rPr>
        <w:t>Применение производной в физике</w:t>
      </w:r>
      <w:r w:rsidRPr="00816C8A">
        <w:rPr>
          <w:rFonts w:ascii="Times New Roman" w:eastAsia="Calibri" w:hAnsi="Times New Roman" w:cs="Times New Roman"/>
          <w:sz w:val="24"/>
          <w:szCs w:val="24"/>
        </w:rPr>
        <w:t>. Производные элементарных функций. Правила дифференцирования.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Вторая производная, ее геометрический и физический смысл.</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816C8A">
        <w:rPr>
          <w:rFonts w:ascii="Times New Roman" w:eastAsia="Calibri" w:hAnsi="Times New Roman" w:cs="Times New Roman"/>
          <w:i/>
          <w:sz w:val="24"/>
          <w:szCs w:val="24"/>
        </w:rPr>
        <w:t>Построение графиков функций с помощью производных</w:t>
      </w:r>
      <w:r w:rsidRPr="00816C8A">
        <w:rPr>
          <w:rFonts w:ascii="Times New Roman" w:eastAsia="Calibri" w:hAnsi="Times New Roman" w:cs="Times New Roman"/>
          <w:sz w:val="24"/>
          <w:szCs w:val="24"/>
        </w:rPr>
        <w:t xml:space="preserve">. </w:t>
      </w:r>
      <w:r w:rsidRPr="00816C8A">
        <w:rPr>
          <w:rFonts w:ascii="Times New Roman" w:eastAsia="Calibri" w:hAnsi="Times New Roman" w:cs="Times New Roman"/>
          <w:i/>
          <w:sz w:val="24"/>
          <w:szCs w:val="24"/>
        </w:rPr>
        <w:t xml:space="preserve">Применение производной при решении задач. Нахождение экстремумов функций нескольких переменных.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Первообразная. Неопределенный интеграл. Первообразные элементарных функций. Площадь криволинейной трапеции. Формула Ньютона-Лейбница.Определенный интеграл. </w:t>
      </w:r>
      <w:r w:rsidRPr="00816C8A">
        <w:rPr>
          <w:rFonts w:ascii="Times New Roman" w:eastAsia="Calibri" w:hAnsi="Times New Roman" w:cs="Times New Roman"/>
          <w:i/>
          <w:sz w:val="24"/>
          <w:szCs w:val="24"/>
        </w:rPr>
        <w:t xml:space="preserve">Вычисление площадей плоских фигур и объемов тел вращения с помощью интеграла..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Методы решения функциональных уравнений и неравенств.</w:t>
      </w:r>
    </w:p>
    <w:p w:rsidR="009C179D" w:rsidRDefault="009C179D" w:rsidP="00816C8A">
      <w:pPr>
        <w:suppressAutoHyphens/>
        <w:spacing w:line="360" w:lineRule="auto"/>
        <w:jc w:val="both"/>
        <w:rPr>
          <w:rFonts w:ascii="Times New Roman" w:eastAsia="Calibri" w:hAnsi="Times New Roman" w:cs="Times New Roman"/>
          <w:b/>
          <w:bCs/>
          <w:color w:val="000000"/>
          <w:sz w:val="24"/>
          <w:szCs w:val="24"/>
        </w:rPr>
      </w:pPr>
    </w:p>
    <w:p w:rsidR="00E0712C" w:rsidRPr="00816C8A" w:rsidRDefault="00E0712C" w:rsidP="00816C8A">
      <w:pPr>
        <w:suppressAutoHyphens/>
        <w:spacing w:line="360" w:lineRule="auto"/>
        <w:jc w:val="both"/>
        <w:rPr>
          <w:rFonts w:ascii="Times New Roman" w:eastAsia="Calibri" w:hAnsi="Times New Roman" w:cs="Times New Roman"/>
          <w:b/>
          <w:bCs/>
          <w:color w:val="000000"/>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bCs/>
          <w:color w:val="000000"/>
          <w:sz w:val="24"/>
          <w:szCs w:val="24"/>
        </w:rPr>
      </w:pPr>
      <w:r w:rsidRPr="00816C8A">
        <w:rPr>
          <w:rFonts w:ascii="Times New Roman" w:eastAsia="Calibri" w:hAnsi="Times New Roman" w:cs="Times New Roman"/>
          <w:b/>
          <w:sz w:val="24"/>
          <w:szCs w:val="24"/>
        </w:rPr>
        <w:lastRenderedPageBreak/>
        <w:t>Геометрия</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816C8A">
        <w:rPr>
          <w:rFonts w:ascii="Times New Roman" w:eastAsia="Calibri" w:hAnsi="Times New Roman" w:cs="Times New Roman"/>
          <w:i/>
          <w:sz w:val="24"/>
          <w:szCs w:val="24"/>
        </w:rPr>
        <w:t>Решение задач с помощью векторов и координат.</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Наглядная стереометрия. Призма, параллелепипед, пирамида, тетраэдр.</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Основные понятия геометрии в пространстве. Аксиомы стереометрии и следствия из них. </w:t>
      </w:r>
      <w:r w:rsidRPr="00816C8A">
        <w:rPr>
          <w:rFonts w:ascii="Times New Roman" w:eastAsia="Calibri" w:hAnsi="Times New Roman" w:cs="Times New Roman"/>
          <w:i/>
          <w:sz w:val="24"/>
          <w:szCs w:val="24"/>
        </w:rPr>
        <w:t xml:space="preserve">Понятие об аксиоматическом методе.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Теорема Менелая для тетраэдра</w:t>
      </w:r>
      <w:r w:rsidRPr="00816C8A">
        <w:rPr>
          <w:rFonts w:ascii="Times New Roman" w:eastAsia="Calibri" w:hAnsi="Times New Roman" w:cs="Times New Roman"/>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Скрещивающиеся прямые в пространстве. Угол между ними. </w:t>
      </w:r>
      <w:r w:rsidRPr="00816C8A">
        <w:rPr>
          <w:rFonts w:ascii="Times New Roman" w:eastAsia="Calibri" w:hAnsi="Times New Roman" w:cs="Times New Roman"/>
          <w:i/>
          <w:sz w:val="24"/>
          <w:szCs w:val="24"/>
        </w:rPr>
        <w:t>Методы нахождения расстояний между скрещивающимися прямыми.</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Теоремы о параллельности прямых и плоскостей в пространстве. Параллельное проектирование и изображение фигур. </w:t>
      </w:r>
      <w:r w:rsidRPr="00816C8A">
        <w:rPr>
          <w:rFonts w:ascii="Times New Roman" w:eastAsia="Calibri" w:hAnsi="Times New Roman" w:cs="Times New Roman"/>
          <w:i/>
          <w:sz w:val="24"/>
          <w:szCs w:val="24"/>
        </w:rPr>
        <w:t>Геометрические места точек в пространстве.</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Достраивание тетраэдра до параллелепипеда.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Расстояния между фигурами в пространстве. Общий перпендикуляр двух скрещивающихся прямых.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Углы в пространстве. Перпендикулярные плоскости. </w:t>
      </w:r>
      <w:r w:rsidRPr="00816C8A">
        <w:rPr>
          <w:rFonts w:ascii="Times New Roman" w:eastAsia="Calibri" w:hAnsi="Times New Roman" w:cs="Times New Roman"/>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lastRenderedPageBreak/>
        <w:t xml:space="preserve">Виды многогранников. </w:t>
      </w:r>
      <w:r w:rsidRPr="00816C8A">
        <w:rPr>
          <w:rFonts w:ascii="Times New Roman" w:eastAsia="Calibri" w:hAnsi="Times New Roman" w:cs="Times New Roman"/>
          <w:i/>
          <w:sz w:val="24"/>
          <w:szCs w:val="24"/>
        </w:rPr>
        <w:t>Развертки многогранника. Кратчайшие пути на поверхности многогранника.</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Теорема Эйлера.</w:t>
      </w:r>
      <w:r w:rsidRPr="00816C8A">
        <w:rPr>
          <w:rFonts w:ascii="Times New Roman" w:eastAsia="Calibri" w:hAnsi="Times New Roman" w:cs="Times New Roman"/>
          <w:sz w:val="24"/>
          <w:szCs w:val="24"/>
        </w:rPr>
        <w:t xml:space="preserve"> Правильные многогранники. </w:t>
      </w:r>
      <w:r w:rsidRPr="00816C8A">
        <w:rPr>
          <w:rFonts w:ascii="Times New Roman" w:eastAsia="Calibri" w:hAnsi="Times New Roman" w:cs="Times New Roman"/>
          <w:i/>
          <w:sz w:val="24"/>
          <w:szCs w:val="24"/>
        </w:rPr>
        <w:t>Двойственность правильных многогранников.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Площади поверхностей многогранников.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Усеченная пирамида и усеченный конус.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Элементы сферической геометрии. Конические сечения.</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Касательные прямые и плоскости. Вписанные и описанные сферы. </w:t>
      </w:r>
      <w:r w:rsidRPr="00816C8A">
        <w:rPr>
          <w:rFonts w:ascii="Times New Roman" w:eastAsia="Calibri" w:hAnsi="Times New Roman" w:cs="Times New Roman"/>
          <w:i/>
          <w:sz w:val="24"/>
          <w:szCs w:val="24"/>
        </w:rPr>
        <w:t xml:space="preserve">Касающиеся сферы. Комбинации тел вращения.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Уравнение плоскости. Формула расстояния между точками. Уравнение сферы.</w:t>
      </w:r>
      <w:r w:rsidRPr="00816C8A">
        <w:rPr>
          <w:rFonts w:ascii="Times New Roman" w:eastAsia="Calibri" w:hAnsi="Times New Roman" w:cs="Times New Roman"/>
          <w:i/>
          <w:sz w:val="24"/>
          <w:szCs w:val="24"/>
        </w:rPr>
        <w:t xml:space="preserve"> Формула расстояния от точки до плоскости. Способы задания прямой уравнениями.</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Решение задач и доказательство теорем с помощью векторов и методом координат. Элементы геометрии масс.</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sz w:val="24"/>
          <w:szCs w:val="24"/>
        </w:rPr>
        <w:t xml:space="preserve">Понятие объема. Объемы многогранников. Объемы тел вращения. </w:t>
      </w:r>
      <w:r w:rsidRPr="00816C8A">
        <w:rPr>
          <w:rFonts w:ascii="Times New Roman" w:eastAsia="Calibri" w:hAnsi="Times New Roman" w:cs="Times New Roman"/>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Площадь сферы.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t>Развертка цилиндра и конуса.</w:t>
      </w:r>
      <w:r w:rsidRPr="00816C8A">
        <w:rPr>
          <w:rFonts w:ascii="Times New Roman" w:eastAsia="Calibri" w:hAnsi="Times New Roman" w:cs="Times New Roman"/>
          <w:sz w:val="24"/>
          <w:szCs w:val="24"/>
        </w:rPr>
        <w:t xml:space="preserve"> Площадь поверхности цилиндра и конуса.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Комбинации многогранников и тел вращения.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Подобие в пространстве. Отношение объемов и площадей поверхностей подобных фигур.</w:t>
      </w:r>
    </w:p>
    <w:p w:rsidR="009C179D" w:rsidRPr="00816C8A" w:rsidRDefault="009C179D" w:rsidP="00816C8A">
      <w:pPr>
        <w:suppressAutoHyphens/>
        <w:spacing w:line="360" w:lineRule="auto"/>
        <w:ind w:firstLine="709"/>
        <w:jc w:val="both"/>
        <w:rPr>
          <w:rFonts w:ascii="Times New Roman" w:eastAsia="Calibri" w:hAnsi="Times New Roman" w:cs="Times New Roman"/>
          <w:i/>
          <w:spacing w:val="-8"/>
          <w:sz w:val="24"/>
          <w:szCs w:val="24"/>
        </w:rPr>
      </w:pPr>
      <w:r w:rsidRPr="00816C8A">
        <w:rPr>
          <w:rFonts w:ascii="Times New Roman" w:eastAsia="Calibri" w:hAnsi="Times New Roman" w:cs="Times New Roman"/>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Преобразование подобия, гомотетия. Решение задач на плоскости с использованием стереометрических методов.</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Вероятность и статистика, логика, теория графов и комбинаторика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i/>
          <w:color w:val="000000"/>
          <w:sz w:val="24"/>
          <w:szCs w:val="24"/>
        </w:rPr>
        <w:t>Вероятностное пространство. Аксиомы теории вероятностей</w:t>
      </w:r>
      <w:r w:rsidRPr="00816C8A">
        <w:rPr>
          <w:rFonts w:ascii="Times New Roman" w:eastAsia="Calibri" w:hAnsi="Times New Roman" w:cs="Times New Roman"/>
          <w:bCs/>
          <w:color w:val="000000"/>
          <w:sz w:val="24"/>
          <w:szCs w:val="24"/>
        </w:rPr>
        <w:t xml:space="preserve">. </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Условная вероятность. Правило умножения вероятностей. Формула полной вероятности. Формула Байеса.</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bCs/>
          <w:color w:val="000000"/>
          <w:sz w:val="24"/>
          <w:szCs w:val="24"/>
        </w:rPr>
        <w:t xml:space="preserve">Дискретные случайные величины и распределения. </w:t>
      </w:r>
      <w:r w:rsidRPr="00816C8A">
        <w:rPr>
          <w:rFonts w:ascii="Times New Roman" w:eastAsia="Calibri" w:hAnsi="Times New Roman" w:cs="Times New Roman"/>
          <w:sz w:val="24"/>
          <w:szCs w:val="24"/>
        </w:rPr>
        <w:t xml:space="preserve">Совместные распределения. </w:t>
      </w:r>
      <w:r w:rsidRPr="00816C8A">
        <w:rPr>
          <w:rFonts w:ascii="Times New Roman" w:eastAsia="Calibri" w:hAnsi="Times New Roman" w:cs="Times New Roman"/>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Cs/>
          <w:color w:val="000000"/>
          <w:sz w:val="24"/>
          <w:szCs w:val="24"/>
        </w:rPr>
        <w:t xml:space="preserve">Бинарная случайная величина, распределение Бернулли.Геометрическое распределение. Биномиальное распределение и его свойства. </w:t>
      </w:r>
      <w:r w:rsidRPr="00816C8A">
        <w:rPr>
          <w:rFonts w:ascii="Times New Roman" w:eastAsia="Calibri" w:hAnsi="Times New Roman" w:cs="Times New Roman"/>
          <w:i/>
          <w:sz w:val="24"/>
          <w:szCs w:val="24"/>
        </w:rPr>
        <w:t>Гипергеометрическое распределениеи его свойства.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 xml:space="preserve">Показательное распределение, его параметры.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i/>
          <w:sz w:val="24"/>
          <w:szCs w:val="24"/>
        </w:rPr>
        <w:lastRenderedPageBreak/>
        <w:t>Распределение Пуассона и его применение</w:t>
      </w:r>
      <w:r w:rsidRPr="00816C8A">
        <w:rPr>
          <w:rFonts w:ascii="Times New Roman" w:eastAsia="Calibri" w:hAnsi="Times New Roman" w:cs="Times New Roman"/>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816C8A">
        <w:rPr>
          <w:rFonts w:ascii="Times New Roman" w:eastAsia="Calibri" w:hAnsi="Times New Roman" w:cs="Times New Roman"/>
          <w:i/>
          <w:sz w:val="24"/>
          <w:szCs w:val="24"/>
        </w:rPr>
        <w:t>Центральная предельная теорема</w:t>
      </w:r>
      <w:r w:rsidRPr="00816C8A">
        <w:rPr>
          <w:rFonts w:ascii="Times New Roman" w:eastAsia="Calibri" w:hAnsi="Times New Roman" w:cs="Times New Roman"/>
          <w:sz w:val="24"/>
          <w:szCs w:val="24"/>
        </w:rPr>
        <w:t>.</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9C179D" w:rsidRPr="00816C8A" w:rsidRDefault="009C179D" w:rsidP="00816C8A">
      <w:pPr>
        <w:suppressAutoHyphens/>
        <w:spacing w:line="360" w:lineRule="auto"/>
        <w:ind w:firstLine="709"/>
        <w:jc w:val="both"/>
        <w:rPr>
          <w:rFonts w:ascii="Times New Roman" w:eastAsia="Calibri" w:hAnsi="Times New Roman" w:cs="Times New Roman"/>
          <w:bCs/>
          <w:color w:val="000000"/>
          <w:sz w:val="24"/>
          <w:szCs w:val="24"/>
        </w:rPr>
      </w:pPr>
      <w:r w:rsidRPr="00816C8A">
        <w:rPr>
          <w:rFonts w:ascii="Times New Roman" w:eastAsia="Calibri" w:hAnsi="Times New Roman" w:cs="Times New Roman"/>
          <w:sz w:val="24"/>
          <w:szCs w:val="24"/>
        </w:rPr>
        <w:t>Ковариация двух случайных величин. Понятие о коэффициенте корреляции.</w:t>
      </w:r>
      <w:r w:rsidRPr="00816C8A">
        <w:rPr>
          <w:rFonts w:ascii="Times New Roman" w:eastAsia="Calibri" w:hAnsi="Times New Roman" w:cs="Times New Roman"/>
          <w:bCs/>
          <w:color w:val="000000"/>
          <w:sz w:val="24"/>
          <w:szCs w:val="24"/>
        </w:rPr>
        <w:t xml:space="preserve"> Совместные наблюдения двух случайных величин. </w:t>
      </w:r>
      <w:r w:rsidRPr="00816C8A">
        <w:rPr>
          <w:rFonts w:ascii="Times New Roman" w:eastAsia="Calibri" w:hAnsi="Times New Roman" w:cs="Times New Roman"/>
          <w:i/>
          <w:sz w:val="24"/>
          <w:szCs w:val="24"/>
        </w:rPr>
        <w:t xml:space="preserve">Выборочный коэффициент корреляции. </w:t>
      </w:r>
      <w:r w:rsidRPr="00816C8A">
        <w:rPr>
          <w:rFonts w:ascii="Times New Roman" w:eastAsia="Calibri" w:hAnsi="Times New Roman" w:cs="Times New Roman"/>
          <w:bCs/>
          <w:i/>
          <w:color w:val="000000"/>
          <w:sz w:val="24"/>
          <w:szCs w:val="24"/>
        </w:rPr>
        <w:t>Линейная регрессия.</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9C179D" w:rsidRPr="00816C8A" w:rsidRDefault="009C179D" w:rsidP="00816C8A">
      <w:pPr>
        <w:suppressAutoHyphens/>
        <w:spacing w:line="360" w:lineRule="auto"/>
        <w:ind w:firstLine="709"/>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9C179D" w:rsidRPr="00816C8A" w:rsidRDefault="009C179D" w:rsidP="00816C8A">
      <w:pPr>
        <w:suppressAutoHyphens/>
        <w:spacing w:line="360" w:lineRule="auto"/>
        <w:ind w:firstLine="709"/>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 xml:space="preserve">Кодирование. Двоичная запись. </w:t>
      </w:r>
    </w:p>
    <w:p w:rsidR="009C179D" w:rsidRPr="00816C8A" w:rsidRDefault="009C179D" w:rsidP="00816C8A">
      <w:pPr>
        <w:suppressAutoHyphens/>
        <w:spacing w:line="360" w:lineRule="auto"/>
        <w:ind w:firstLine="709"/>
        <w:jc w:val="both"/>
        <w:rPr>
          <w:rFonts w:ascii="Times New Roman" w:eastAsia="Calibri" w:hAnsi="Times New Roman" w:cs="Times New Roman"/>
          <w:bCs/>
          <w:i/>
          <w:color w:val="000000"/>
          <w:sz w:val="24"/>
          <w:szCs w:val="24"/>
        </w:rPr>
      </w:pPr>
      <w:r w:rsidRPr="00816C8A">
        <w:rPr>
          <w:rFonts w:ascii="Times New Roman" w:eastAsia="Calibri" w:hAnsi="Times New Roman" w:cs="Times New Roman"/>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9C179D" w:rsidRPr="00E0712C" w:rsidRDefault="009C179D" w:rsidP="00E0712C">
      <w:pPr>
        <w:keepNext/>
        <w:keepLines/>
        <w:suppressAutoHyphens/>
        <w:spacing w:line="360" w:lineRule="auto"/>
        <w:ind w:firstLine="709"/>
        <w:jc w:val="both"/>
        <w:outlineLvl w:val="3"/>
        <w:rPr>
          <w:rFonts w:ascii="Times New Roman" w:hAnsi="Times New Roman" w:cs="Times New Roman"/>
          <w:b/>
          <w:iCs/>
          <w:sz w:val="24"/>
          <w:szCs w:val="24"/>
        </w:rPr>
      </w:pPr>
      <w:r w:rsidRPr="00816C8A">
        <w:rPr>
          <w:rFonts w:ascii="Times New Roman" w:hAnsi="Times New Roman" w:cs="Times New Roman"/>
          <w:b/>
          <w:iCs/>
          <w:sz w:val="24"/>
          <w:szCs w:val="24"/>
        </w:rPr>
        <w:t>Информатика</w:t>
      </w:r>
      <w:r w:rsidRPr="00816C8A">
        <w:rPr>
          <w:rFonts w:ascii="Times New Roman" w:eastAsia="Calibri" w:hAnsi="Times New Roman" w:cs="Times New Roman"/>
          <w:sz w:val="24"/>
          <w:szCs w:val="24"/>
        </w:rPr>
        <w:tab/>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w:t>
      </w:r>
      <w:r w:rsidRPr="00816C8A">
        <w:rPr>
          <w:rFonts w:ascii="Times New Roman" w:eastAsia="Calibri" w:hAnsi="Times New Roman" w:cs="Times New Roman"/>
          <w:sz w:val="24"/>
          <w:szCs w:val="24"/>
        </w:rPr>
        <w:t xml:space="preserve">ФГОС ООО </w:t>
      </w:r>
      <w:r w:rsidRPr="00816C8A">
        <w:rPr>
          <w:rFonts w:ascii="Times New Roman" w:hAnsi="Times New Roman" w:cs="Times New Roman"/>
          <w:sz w:val="24"/>
          <w:szCs w:val="24"/>
        </w:rPr>
        <w:t>и учитываются межпредметные связи.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E0712C" w:rsidRDefault="00E0712C"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lastRenderedPageBreak/>
        <w:t>Базовый уровень</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Введение. Информация и информационные процессы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Системы. Компоненты системы и их взаимодействие.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Универсальность дискретного представления информации.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Математические основы информатики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Тексты и кодирование</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Равномерные и неравномерные коды. </w:t>
      </w:r>
      <w:r w:rsidRPr="00816C8A">
        <w:rPr>
          <w:rFonts w:ascii="Times New Roman" w:hAnsi="Times New Roman" w:cs="Times New Roman"/>
          <w:i/>
          <w:sz w:val="24"/>
          <w:szCs w:val="24"/>
        </w:rPr>
        <w:t>Условие Фано.</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Системы счисления</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Сравнение чисел, записанных в двоичной, восьмеричной и шестнадцатеричной системах счисления. </w:t>
      </w:r>
      <w:r w:rsidRPr="00816C8A">
        <w:rPr>
          <w:rFonts w:ascii="Times New Roman" w:hAnsi="Times New Roman" w:cs="Times New Roman"/>
          <w:i/>
          <w:sz w:val="24"/>
          <w:szCs w:val="24"/>
        </w:rPr>
        <w:t>Сложение и вычитание чисел, записанных в этих системах счисления.</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Элементы комбинаторики, теории множеств и математической логики</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816C8A">
        <w:rPr>
          <w:rFonts w:ascii="Times New Roman" w:hAnsi="Times New Roman" w:cs="Times New Roman"/>
          <w:iCs/>
          <w:sz w:val="24"/>
          <w:szCs w:val="24"/>
        </w:rPr>
        <w:t xml:space="preserve">Построение логического выражения с данной таблицей истинности. </w:t>
      </w:r>
      <w:r w:rsidRPr="00816C8A">
        <w:rPr>
          <w:rFonts w:ascii="Times New Roman" w:hAnsi="Times New Roman" w:cs="Times New Roman"/>
          <w:i/>
          <w:sz w:val="24"/>
          <w:szCs w:val="24"/>
        </w:rPr>
        <w:t>Решение простейших логических уравнений.</w:t>
      </w:r>
    </w:p>
    <w:p w:rsidR="009C179D" w:rsidRPr="00816C8A" w:rsidRDefault="009C179D" w:rsidP="00816C8A">
      <w:pPr>
        <w:suppressAutoHyphens/>
        <w:spacing w:line="360" w:lineRule="auto"/>
        <w:ind w:firstLine="709"/>
        <w:jc w:val="both"/>
        <w:rPr>
          <w:rFonts w:ascii="Times New Roman" w:hAnsi="Times New Roman" w:cs="Times New Roman"/>
          <w:i/>
          <w:iCs/>
          <w:sz w:val="24"/>
          <w:szCs w:val="24"/>
        </w:rPr>
      </w:pPr>
      <w:r w:rsidRPr="00816C8A">
        <w:rPr>
          <w:rFonts w:ascii="Times New Roman" w:hAnsi="Times New Roman" w:cs="Times New Roman"/>
          <w:i/>
          <w:iCs/>
          <w:sz w:val="24"/>
          <w:szCs w:val="24"/>
        </w:rPr>
        <w:t xml:space="preserve">Нормальные формы: дизъюнктивная и конъюнктивная нормальная форма. </w:t>
      </w:r>
    </w:p>
    <w:p w:rsidR="009C179D" w:rsidRPr="00816C8A" w:rsidRDefault="009C179D" w:rsidP="00816C8A">
      <w:pPr>
        <w:suppressAutoHyphens/>
        <w:spacing w:line="360" w:lineRule="auto"/>
        <w:ind w:firstLine="709"/>
        <w:jc w:val="both"/>
        <w:rPr>
          <w:rFonts w:ascii="Times New Roman" w:hAnsi="Times New Roman" w:cs="Times New Roman"/>
          <w:b/>
          <w:bCs/>
          <w:iCs/>
          <w:sz w:val="24"/>
          <w:szCs w:val="24"/>
        </w:rPr>
      </w:pPr>
      <w:r w:rsidRPr="00816C8A">
        <w:rPr>
          <w:rFonts w:ascii="Times New Roman" w:hAnsi="Times New Roman" w:cs="Times New Roman"/>
          <w:b/>
          <w:bCs/>
          <w:iCs/>
          <w:sz w:val="24"/>
          <w:szCs w:val="24"/>
        </w:rPr>
        <w:t>Дискретные объекты</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816C8A">
        <w:rPr>
          <w:rFonts w:ascii="Times New Roman" w:hAnsi="Times New Roman" w:cs="Times New Roman"/>
          <w:i/>
          <w:sz w:val="24"/>
          <w:szCs w:val="24"/>
        </w:rPr>
        <w:t>Бинарное дерево.</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lastRenderedPageBreak/>
        <w:t>Алгоритмы и элементы программирования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 xml:space="preserve">Алгоритмические конструкции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Подпрограммы. </w:t>
      </w:r>
      <w:r w:rsidRPr="00816C8A">
        <w:rPr>
          <w:rFonts w:ascii="Times New Roman" w:hAnsi="Times New Roman" w:cs="Times New Roman"/>
          <w:i/>
          <w:sz w:val="24"/>
          <w:szCs w:val="24"/>
        </w:rPr>
        <w:t>Рекурсивные алгоритмы.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Табличные величины (массивы).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Запись алгоритмических конструкций в выбранном языке программирования.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Составление алгоритмов и их программная реализация</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Этапы решения задач на компьютере.</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816C8A">
        <w:rPr>
          <w:rFonts w:ascii="Times New Roman" w:hAnsi="Times New Roman" w:cs="Times New Roman"/>
          <w:i/>
          <w:sz w:val="24"/>
          <w:szCs w:val="24"/>
        </w:rPr>
        <w:t>Примеры задач:</w:t>
      </w:r>
    </w:p>
    <w:p w:rsidR="009C179D" w:rsidRPr="00816C8A" w:rsidRDefault="009C179D" w:rsidP="00816C8A">
      <w:pPr>
        <w:suppressAutoHyphens/>
        <w:spacing w:line="360" w:lineRule="auto"/>
        <w:ind w:firstLine="284"/>
        <w:jc w:val="both"/>
        <w:rPr>
          <w:rFonts w:ascii="Times New Roman" w:eastAsia="Calibri" w:hAnsi="Times New Roman" w:cs="Times New Roman"/>
          <w:i/>
          <w:sz w:val="24"/>
          <w:szCs w:val="24"/>
          <w:u w:color="000000"/>
          <w:bdr w:val="none" w:sz="0" w:space="0" w:color="auto" w:frame="1"/>
        </w:rPr>
      </w:pPr>
      <w:r w:rsidRPr="00816C8A">
        <w:rPr>
          <w:rFonts w:ascii="Times New Roman" w:eastAsia="Calibri" w:hAnsi="Times New Roman" w:cs="Times New Roman"/>
          <w:i/>
          <w:sz w:val="24"/>
          <w:szCs w:val="24"/>
          <w:u w:color="000000"/>
          <w:bdr w:val="none" w:sz="0" w:space="0" w:color="auto" w:frame="1"/>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9C179D" w:rsidRPr="00816C8A" w:rsidRDefault="009C179D" w:rsidP="00816C8A">
      <w:pPr>
        <w:suppressAutoHyphens/>
        <w:spacing w:line="360" w:lineRule="auto"/>
        <w:ind w:firstLine="284"/>
        <w:jc w:val="both"/>
        <w:rPr>
          <w:rFonts w:ascii="Times New Roman" w:eastAsia="Calibri" w:hAnsi="Times New Roman" w:cs="Times New Roman"/>
          <w:i/>
          <w:sz w:val="24"/>
          <w:szCs w:val="24"/>
          <w:u w:color="000000"/>
          <w:bdr w:val="none" w:sz="0" w:space="0" w:color="auto" w:frame="1"/>
        </w:rPr>
      </w:pPr>
      <w:r w:rsidRPr="00816C8A">
        <w:rPr>
          <w:rFonts w:ascii="Times New Roman" w:eastAsia="Calibri" w:hAnsi="Times New Roman" w:cs="Times New Roman"/>
          <w:i/>
          <w:sz w:val="24"/>
          <w:szCs w:val="24"/>
          <w:u w:color="000000"/>
          <w:bdr w:val="none" w:sz="0" w:space="0" w:color="auto" w:frame="1"/>
        </w:rPr>
        <w:t xml:space="preserve">алгоритмы анализа записей чисел в позиционной системе счисления; </w:t>
      </w:r>
    </w:p>
    <w:p w:rsidR="009C179D" w:rsidRPr="00816C8A" w:rsidRDefault="009C179D" w:rsidP="00816C8A">
      <w:pPr>
        <w:suppressAutoHyphens/>
        <w:spacing w:line="360" w:lineRule="auto"/>
        <w:ind w:firstLine="284"/>
        <w:jc w:val="both"/>
        <w:rPr>
          <w:rFonts w:ascii="Times New Roman" w:eastAsia="Calibri" w:hAnsi="Times New Roman" w:cs="Times New Roman"/>
          <w:i/>
          <w:sz w:val="24"/>
          <w:szCs w:val="24"/>
          <w:u w:color="000000"/>
          <w:bdr w:val="none" w:sz="0" w:space="0" w:color="auto" w:frame="1"/>
        </w:rPr>
      </w:pPr>
      <w:r w:rsidRPr="00816C8A">
        <w:rPr>
          <w:rFonts w:ascii="Times New Roman" w:eastAsia="Calibri" w:hAnsi="Times New Roman" w:cs="Times New Roman"/>
          <w:i/>
          <w:sz w:val="24"/>
          <w:szCs w:val="24"/>
          <w:u w:color="000000"/>
          <w:bdr w:val="none" w:sz="0" w:space="0" w:color="auto" w:frame="1"/>
        </w:rPr>
        <w:t>алгоритмы решения задач методом перебора (поиск НОД данного натурального числа, проверка числа на простоту и т.д.);</w:t>
      </w:r>
    </w:p>
    <w:p w:rsidR="009C179D" w:rsidRPr="00816C8A" w:rsidRDefault="009C179D" w:rsidP="00816C8A">
      <w:pPr>
        <w:suppressAutoHyphens/>
        <w:spacing w:line="360" w:lineRule="auto"/>
        <w:ind w:firstLine="284"/>
        <w:jc w:val="both"/>
        <w:rPr>
          <w:rFonts w:ascii="Times New Roman" w:eastAsia="Calibri" w:hAnsi="Times New Roman" w:cs="Times New Roman"/>
          <w:i/>
          <w:sz w:val="24"/>
          <w:szCs w:val="24"/>
          <w:u w:color="000000"/>
          <w:bdr w:val="none" w:sz="0" w:space="0" w:color="auto" w:frame="1"/>
        </w:rPr>
      </w:pPr>
      <w:r w:rsidRPr="00816C8A">
        <w:rPr>
          <w:rFonts w:ascii="Times New Roman" w:eastAsia="Calibri" w:hAnsi="Times New Roman" w:cs="Times New Roman"/>
          <w:i/>
          <w:sz w:val="24"/>
          <w:szCs w:val="24"/>
          <w:u w:color="000000"/>
          <w:bdr w:val="none" w:sz="0" w:space="0" w:color="auto" w:frame="1"/>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lastRenderedPageBreak/>
        <w:t xml:space="preserve">Постановка задачи сортировки.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Анализ алгоритмов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9C179D" w:rsidRPr="00816C8A" w:rsidRDefault="009C179D" w:rsidP="00816C8A">
      <w:pPr>
        <w:suppressAutoHyphens/>
        <w:spacing w:line="360" w:lineRule="auto"/>
        <w:ind w:firstLine="709"/>
        <w:jc w:val="both"/>
        <w:rPr>
          <w:rFonts w:ascii="Times New Roman" w:hAnsi="Times New Roman" w:cs="Times New Roman"/>
          <w:i/>
          <w:iCs/>
          <w:sz w:val="24"/>
          <w:szCs w:val="24"/>
        </w:rPr>
      </w:pPr>
      <w:r w:rsidRPr="00816C8A">
        <w:rPr>
          <w:rFonts w:ascii="Times New Roman" w:hAnsi="Times New Roman" w:cs="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Математическое моделирование</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816C8A">
        <w:rPr>
          <w:rFonts w:ascii="Times New Roman" w:hAnsi="Times New Roman" w:cs="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Использование программных систем и сервисов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Компьютер – универсальное устройство обработки данных</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816C8A">
        <w:rPr>
          <w:rFonts w:ascii="Times New Roman" w:hAnsi="Times New Roman" w:cs="Times New Roman"/>
          <w:i/>
          <w:iCs/>
          <w:sz w:val="24"/>
          <w:szCs w:val="24"/>
        </w:rPr>
        <w:t>Суперкомпьютеры</w:t>
      </w:r>
      <w:r w:rsidRPr="00816C8A">
        <w:rPr>
          <w:rFonts w:ascii="Times New Roman" w:hAnsi="Times New Roman" w:cs="Times New Roman"/>
          <w:sz w:val="24"/>
          <w:szCs w:val="24"/>
        </w:rPr>
        <w:t xml:space="preserve">. </w:t>
      </w:r>
      <w:r w:rsidRPr="00816C8A">
        <w:rPr>
          <w:rFonts w:ascii="Times New Roman" w:hAnsi="Times New Roman" w:cs="Times New Roman"/>
          <w:i/>
          <w:iCs/>
          <w:sz w:val="24"/>
          <w:szCs w:val="24"/>
        </w:rPr>
        <w:t xml:space="preserve">Распределенные вычислительные системы и обработка больших данных. </w:t>
      </w:r>
      <w:r w:rsidRPr="00816C8A">
        <w:rPr>
          <w:rFonts w:ascii="Times New Roman" w:hAnsi="Times New Roman" w:cs="Times New Roman"/>
          <w:sz w:val="24"/>
          <w:szCs w:val="24"/>
        </w:rPr>
        <w:t>Мобильные цифровые устройства и их роль в коммуникациях.</w:t>
      </w:r>
      <w:r w:rsidRPr="00816C8A">
        <w:rPr>
          <w:rFonts w:ascii="Times New Roman" w:hAnsi="Times New Roman" w:cs="Times New Roman"/>
          <w:i/>
          <w:iCs/>
          <w:sz w:val="24"/>
          <w:szCs w:val="24"/>
        </w:rPr>
        <w:t xml:space="preserve"> Встроенные компьютеры. Микроконтроллеры. Роботизированные производства.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816C8A">
        <w:rPr>
          <w:rFonts w:ascii="Times New Roman" w:hAnsi="Times New Roman" w:cs="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i/>
          <w:sz w:val="24"/>
          <w:szCs w:val="24"/>
        </w:rPr>
        <w:lastRenderedPageBreak/>
        <w:t>Инсталляция и деинсталляция программных средств, необходимых для решения учебных задач и задач по выбранной специализации.</w:t>
      </w:r>
      <w:r w:rsidRPr="00816C8A">
        <w:rPr>
          <w:rFonts w:ascii="Times New Roman" w:hAnsi="Times New Roman" w:cs="Times New Roman"/>
          <w:sz w:val="24"/>
          <w:szCs w:val="24"/>
        </w:rPr>
        <w:t xml:space="preserve"> Законодательство Российской Федерации в области программного обеспечения.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Способы и средства обеспечения надежного функционирования средств ИКТ. </w:t>
      </w:r>
      <w:r w:rsidRPr="00816C8A">
        <w:rPr>
          <w:rFonts w:ascii="Times New Roman" w:hAnsi="Times New Roman" w:cs="Times New Roman"/>
          <w:i/>
          <w:sz w:val="24"/>
          <w:szCs w:val="24"/>
        </w:rPr>
        <w:t>Применение специализированных программ для обеспечения стабильной работы средств ИКТ.</w:t>
      </w:r>
    </w:p>
    <w:p w:rsidR="009C179D" w:rsidRPr="00816C8A" w:rsidRDefault="009C179D" w:rsidP="00816C8A">
      <w:pPr>
        <w:suppressAutoHyphens/>
        <w:spacing w:line="360" w:lineRule="auto"/>
        <w:ind w:firstLine="709"/>
        <w:jc w:val="both"/>
        <w:rPr>
          <w:rFonts w:ascii="Times New Roman" w:hAnsi="Times New Roman" w:cs="Times New Roman"/>
          <w:i/>
          <w:iCs/>
          <w:sz w:val="24"/>
          <w:szCs w:val="24"/>
        </w:rPr>
      </w:pPr>
      <w:r w:rsidRPr="00816C8A">
        <w:rPr>
          <w:rFonts w:ascii="Times New Roman" w:hAnsi="Times New Roman" w:cs="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816C8A">
        <w:rPr>
          <w:rFonts w:ascii="Times New Roman" w:hAnsi="Times New Roman" w:cs="Times New Roman"/>
          <w:i/>
          <w:iCs/>
          <w:sz w:val="24"/>
          <w:szCs w:val="24"/>
        </w:rPr>
        <w:t>Проектирование автоматизированного рабочего места в соответствии с целями его использования.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Подготовка текстов и демонстрационных материалов</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Деловая переписка, научная публикация.Реферат и аннотация. </w:t>
      </w:r>
      <w:r w:rsidRPr="00816C8A">
        <w:rPr>
          <w:rFonts w:ascii="Times New Roman" w:hAnsi="Times New Roman" w:cs="Times New Roman"/>
          <w:i/>
          <w:iCs/>
          <w:sz w:val="24"/>
          <w:szCs w:val="24"/>
        </w:rPr>
        <w:t xml:space="preserve">Оформление списка литературы. </w:t>
      </w:r>
    </w:p>
    <w:p w:rsidR="009C179D" w:rsidRPr="00816C8A" w:rsidRDefault="009C179D" w:rsidP="00816C8A">
      <w:pPr>
        <w:suppressAutoHyphens/>
        <w:spacing w:line="360" w:lineRule="auto"/>
        <w:ind w:firstLine="711"/>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9C179D" w:rsidRPr="00816C8A" w:rsidRDefault="009C179D" w:rsidP="00816C8A">
      <w:pPr>
        <w:suppressAutoHyphens/>
        <w:spacing w:line="360" w:lineRule="auto"/>
        <w:ind w:firstLine="711"/>
        <w:jc w:val="both"/>
        <w:rPr>
          <w:rFonts w:ascii="Times New Roman" w:hAnsi="Times New Roman" w:cs="Times New Roman"/>
          <w:i/>
          <w:sz w:val="24"/>
          <w:szCs w:val="24"/>
        </w:rPr>
      </w:pPr>
      <w:r w:rsidRPr="00816C8A">
        <w:rPr>
          <w:rFonts w:ascii="Times New Roman" w:hAnsi="Times New Roman" w:cs="Times New Roman"/>
          <w:i/>
          <w:iCs/>
          <w:sz w:val="24"/>
          <w:szCs w:val="24"/>
        </w:rPr>
        <w:t xml:space="preserve">Знакомство с компьютерной версткой текста. </w:t>
      </w:r>
      <w:r w:rsidRPr="00816C8A">
        <w:rPr>
          <w:rFonts w:ascii="Times New Roman" w:hAnsi="Times New Roman" w:cs="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Работа с аудиовизуальными данными</w:t>
      </w:r>
    </w:p>
    <w:p w:rsidR="009C179D" w:rsidRPr="00816C8A" w:rsidRDefault="009C179D" w:rsidP="00816C8A">
      <w:pPr>
        <w:suppressAutoHyphens/>
        <w:spacing w:line="360" w:lineRule="auto"/>
        <w:ind w:firstLine="711"/>
        <w:jc w:val="both"/>
        <w:rPr>
          <w:rFonts w:ascii="Times New Roman" w:eastAsia="Calibri" w:hAnsi="Times New Roman" w:cs="Times New Roman"/>
          <w:sz w:val="24"/>
          <w:szCs w:val="24"/>
        </w:rPr>
      </w:pPr>
      <w:r w:rsidRPr="00816C8A">
        <w:rPr>
          <w:rFonts w:ascii="Times New Roman" w:hAnsi="Times New Roman" w:cs="Times New Roman"/>
          <w:i/>
          <w:sz w:val="24"/>
          <w:szCs w:val="24"/>
        </w:rPr>
        <w:t>Создание и преобразование аудиовизуальных объектов.</w:t>
      </w:r>
      <w:r w:rsidRPr="00816C8A">
        <w:rPr>
          <w:rFonts w:ascii="Times New Roman" w:hAnsi="Times New Roman" w:cs="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816C8A">
        <w:rPr>
          <w:rFonts w:ascii="Times New Roman" w:hAnsi="Times New Roman" w:cs="Times New Roman"/>
          <w:i/>
          <w:sz w:val="24"/>
          <w:szCs w:val="24"/>
        </w:rPr>
        <w:t>Обработка изображения и звука с использованием интернет- и мобильных приложений.</w:t>
      </w:r>
    </w:p>
    <w:p w:rsidR="009C179D" w:rsidRPr="00816C8A" w:rsidRDefault="009C179D" w:rsidP="00816C8A">
      <w:pPr>
        <w:suppressAutoHyphens/>
        <w:spacing w:line="360" w:lineRule="auto"/>
        <w:ind w:firstLine="711"/>
        <w:jc w:val="both"/>
        <w:rPr>
          <w:rFonts w:ascii="Times New Roman" w:hAnsi="Times New Roman" w:cs="Times New Roman"/>
          <w:sz w:val="24"/>
          <w:szCs w:val="24"/>
        </w:rPr>
      </w:pPr>
      <w:r w:rsidRPr="00816C8A">
        <w:rPr>
          <w:rFonts w:ascii="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Электронные (динамические) таблицы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lastRenderedPageBreak/>
        <w:t>Базы данных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9C179D" w:rsidRPr="00816C8A" w:rsidRDefault="009C179D" w:rsidP="00816C8A">
      <w:pPr>
        <w:suppressAutoHyphens/>
        <w:spacing w:line="360" w:lineRule="auto"/>
        <w:ind w:firstLine="711"/>
        <w:jc w:val="both"/>
        <w:rPr>
          <w:rFonts w:ascii="Times New Roman" w:hAnsi="Times New Roman" w:cs="Times New Roman"/>
          <w:sz w:val="24"/>
          <w:szCs w:val="24"/>
        </w:rPr>
      </w:pPr>
      <w:r w:rsidRPr="00816C8A">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b/>
          <w:i/>
          <w:sz w:val="24"/>
          <w:szCs w:val="24"/>
        </w:rPr>
        <w:t>Автоматизированное проектирование</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eastAsia="Calibri" w:hAnsi="Times New Roman" w:cs="Times New Roman"/>
          <w:b/>
          <w:i/>
          <w:sz w:val="24"/>
          <w:szCs w:val="24"/>
        </w:rPr>
        <w:t>3D-моделирование</w:t>
      </w:r>
    </w:p>
    <w:p w:rsidR="009C179D" w:rsidRPr="00816C8A" w:rsidRDefault="009C179D" w:rsidP="00816C8A">
      <w:pPr>
        <w:suppressAutoHyphens/>
        <w:spacing w:line="360" w:lineRule="auto"/>
        <w:ind w:firstLine="709"/>
        <w:jc w:val="both"/>
        <w:rPr>
          <w:rFonts w:ascii="Times New Roman" w:hAnsi="Times New Roman" w:cs="Times New Roman"/>
          <w:i/>
          <w:iCs/>
          <w:sz w:val="24"/>
          <w:szCs w:val="24"/>
        </w:rPr>
      </w:pPr>
      <w:r w:rsidRPr="00816C8A">
        <w:rPr>
          <w:rFonts w:ascii="Times New Roman" w:hAnsi="Times New Roman" w:cs="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9C179D" w:rsidRPr="00816C8A" w:rsidRDefault="009C179D" w:rsidP="00816C8A">
      <w:pPr>
        <w:suppressAutoHyphens/>
        <w:spacing w:line="360" w:lineRule="auto"/>
        <w:ind w:firstLine="709"/>
        <w:jc w:val="both"/>
        <w:rPr>
          <w:rFonts w:ascii="Times New Roman" w:hAnsi="Times New Roman" w:cs="Times New Roman"/>
          <w:i/>
          <w:iCs/>
          <w:sz w:val="24"/>
          <w:szCs w:val="24"/>
        </w:rPr>
      </w:pPr>
      <w:r w:rsidRPr="00816C8A">
        <w:rPr>
          <w:rFonts w:ascii="Times New Roman" w:hAnsi="Times New Roman" w:cs="Times New Roman"/>
          <w:i/>
          <w:iCs/>
          <w:sz w:val="24"/>
          <w:szCs w:val="24"/>
        </w:rPr>
        <w:t>Аддитивные технологии (3D-принтеры).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i/>
          <w:iCs/>
          <w:sz w:val="24"/>
          <w:szCs w:val="24"/>
        </w:rPr>
        <w:t>Системы искусственного интеллекта и машинное обучение</w:t>
      </w:r>
    </w:p>
    <w:p w:rsidR="009C179D" w:rsidRPr="00816C8A" w:rsidRDefault="009C179D" w:rsidP="00816C8A">
      <w:pPr>
        <w:suppressAutoHyphens/>
        <w:spacing w:line="360" w:lineRule="auto"/>
        <w:ind w:firstLine="709"/>
        <w:jc w:val="both"/>
        <w:rPr>
          <w:rFonts w:ascii="Times New Roman" w:hAnsi="Times New Roman" w:cs="Times New Roman"/>
          <w:i/>
          <w:iCs/>
          <w:sz w:val="24"/>
          <w:szCs w:val="24"/>
        </w:rPr>
      </w:pPr>
      <w:r w:rsidRPr="00816C8A">
        <w:rPr>
          <w:rFonts w:ascii="Times New Roman"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9C179D" w:rsidRPr="00816C8A" w:rsidRDefault="009C179D" w:rsidP="00816C8A">
      <w:pPr>
        <w:suppressAutoHyphens/>
        <w:spacing w:line="360" w:lineRule="auto"/>
        <w:ind w:firstLine="709"/>
        <w:jc w:val="both"/>
        <w:rPr>
          <w:rFonts w:ascii="Times New Roman" w:hAnsi="Times New Roman" w:cs="Times New Roman"/>
          <w:i/>
          <w:iCs/>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Информационно-коммуникационные технологии. Работа в информационном пространстве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Компьютерные сети</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9C179D" w:rsidRPr="00816C8A" w:rsidRDefault="009C179D" w:rsidP="00816C8A">
      <w:pPr>
        <w:suppressAutoHyphens/>
        <w:spacing w:line="360" w:lineRule="auto"/>
        <w:ind w:firstLine="709"/>
        <w:jc w:val="both"/>
        <w:rPr>
          <w:rFonts w:ascii="Times New Roman" w:hAnsi="Times New Roman" w:cs="Times New Roman"/>
          <w:i/>
          <w:iCs/>
          <w:sz w:val="24"/>
          <w:szCs w:val="24"/>
        </w:rPr>
      </w:pPr>
      <w:r w:rsidRPr="00816C8A">
        <w:rPr>
          <w:rFonts w:ascii="Times New Roman" w:hAnsi="Times New Roman" w:cs="Times New Roman"/>
          <w:i/>
          <w:iCs/>
          <w:sz w:val="24"/>
          <w:szCs w:val="24"/>
        </w:rPr>
        <w:t xml:space="preserve">Аппаратные компоненты компьютерных сетей.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9C179D" w:rsidRPr="00816C8A" w:rsidRDefault="009C179D" w:rsidP="00816C8A">
      <w:pPr>
        <w:suppressAutoHyphens/>
        <w:spacing w:line="360" w:lineRule="auto"/>
        <w:ind w:firstLine="709"/>
        <w:jc w:val="both"/>
        <w:rPr>
          <w:rFonts w:ascii="Times New Roman" w:hAnsi="Times New Roman" w:cs="Times New Roman"/>
          <w:i/>
          <w:iCs/>
          <w:sz w:val="24"/>
          <w:szCs w:val="24"/>
        </w:rPr>
      </w:pPr>
      <w:r w:rsidRPr="00816C8A">
        <w:rPr>
          <w:rFonts w:ascii="Times New Roman" w:hAnsi="Times New Roman" w:cs="Times New Roman"/>
          <w:sz w:val="24"/>
          <w:szCs w:val="24"/>
        </w:rPr>
        <w:t xml:space="preserve">Сетевое хранение данных. </w:t>
      </w:r>
      <w:r w:rsidRPr="00816C8A">
        <w:rPr>
          <w:rFonts w:ascii="Times New Roman" w:hAnsi="Times New Roman" w:cs="Times New Roman"/>
          <w:i/>
          <w:iCs/>
          <w:sz w:val="24"/>
          <w:szCs w:val="24"/>
        </w:rPr>
        <w:t>Облачные сервисы.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Деятельность в сети Интернет</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lastRenderedPageBreak/>
        <w:t xml:space="preserve">Расширенный поиск информации в сети Интернет. Использование языков построения запросов.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Социальная информатика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Социальные сети – организация коллективного взаимодействия и обмена данными. </w:t>
      </w:r>
      <w:r w:rsidRPr="00816C8A">
        <w:rPr>
          <w:rFonts w:ascii="Times New Roman" w:hAnsi="Times New Roman" w:cs="Times New Roman"/>
          <w:i/>
          <w:sz w:val="24"/>
          <w:szCs w:val="24"/>
        </w:rPr>
        <w:t xml:space="preserve">Сетевой этикет: правила поведения в киберпространстве. </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iCs/>
          <w:sz w:val="24"/>
          <w:szCs w:val="24"/>
        </w:rPr>
        <w:t>Проблема подлинности полученной информации</w:t>
      </w:r>
      <w:r w:rsidRPr="00816C8A">
        <w:rPr>
          <w:rFonts w:ascii="Times New Roman" w:hAnsi="Times New Roman" w:cs="Times New Roman"/>
          <w:i/>
          <w:sz w:val="24"/>
          <w:szCs w:val="24"/>
        </w:rPr>
        <w:t xml:space="preserve">. Информационная культура. Государственные электронные сервисы и услуги. </w:t>
      </w:r>
      <w:r w:rsidRPr="00816C8A">
        <w:rPr>
          <w:rFonts w:ascii="Times New Roman" w:hAnsi="Times New Roman" w:cs="Times New Roman"/>
          <w:sz w:val="24"/>
          <w:szCs w:val="24"/>
        </w:rPr>
        <w:t>Мобильные приложения. Открытые образовательные ресурсы</w:t>
      </w:r>
      <w:r w:rsidRPr="00816C8A">
        <w:rPr>
          <w:rFonts w:ascii="Times New Roman" w:hAnsi="Times New Roman" w:cs="Times New Roman"/>
          <w:i/>
          <w:sz w:val="24"/>
          <w:szCs w:val="24"/>
        </w:rPr>
        <w:t xml:space="preserve">.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Информационная безопасность</w:t>
      </w:r>
    </w:p>
    <w:p w:rsidR="009C179D" w:rsidRPr="00816C8A" w:rsidRDefault="009C179D" w:rsidP="00816C8A">
      <w:pPr>
        <w:suppressAutoHyphens/>
        <w:spacing w:line="360" w:lineRule="auto"/>
        <w:ind w:firstLine="561"/>
        <w:jc w:val="both"/>
        <w:rPr>
          <w:rFonts w:ascii="Times New Roman" w:hAnsi="Times New Roman" w:cs="Times New Roman"/>
          <w:sz w:val="24"/>
          <w:szCs w:val="24"/>
        </w:rPr>
      </w:pPr>
      <w:r w:rsidRPr="00816C8A">
        <w:rPr>
          <w:rFonts w:ascii="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816C8A">
        <w:rPr>
          <w:rFonts w:ascii="Times New Roman" w:hAnsi="Times New Roman" w:cs="Times New Roman"/>
          <w:iCs/>
          <w:sz w:val="24"/>
          <w:szCs w:val="24"/>
        </w:rPr>
        <w:t>Электронная подпись, сертифицированные сайты и документы.</w:t>
      </w:r>
    </w:p>
    <w:p w:rsidR="009C179D" w:rsidRPr="00816C8A" w:rsidRDefault="009C179D" w:rsidP="00816C8A">
      <w:pPr>
        <w:suppressAutoHyphens/>
        <w:spacing w:line="360" w:lineRule="auto"/>
        <w:ind w:firstLine="561"/>
        <w:jc w:val="both"/>
        <w:rPr>
          <w:rFonts w:ascii="Times New Roman" w:hAnsi="Times New Roman" w:cs="Times New Roman"/>
          <w:sz w:val="24"/>
          <w:szCs w:val="24"/>
        </w:rPr>
      </w:pPr>
      <w:r w:rsidRPr="00816C8A">
        <w:rPr>
          <w:rFonts w:ascii="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46" w:name="_Toc453968189"/>
      <w:r w:rsidRPr="00816C8A">
        <w:rPr>
          <w:rFonts w:ascii="Times New Roman" w:eastAsia="Calibri" w:hAnsi="Times New Roman" w:cs="Times New Roman"/>
          <w:b/>
          <w:sz w:val="24"/>
          <w:szCs w:val="24"/>
        </w:rPr>
        <w:t>Физика</w:t>
      </w:r>
      <w:bookmarkEnd w:id="46"/>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соответствии с ФГОС СОО образования физика может изучаться на базовом и углубленном уровнях.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lastRenderedPageBreak/>
        <w:t>Базовый уровень</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Физика и естественно-научный метод познания природы</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816C8A">
        <w:rPr>
          <w:rFonts w:ascii="Times New Roman" w:hAnsi="Times New Roman" w:cs="Times New Roman"/>
          <w:b/>
          <w:bCs/>
          <w:color w:val="1F497D"/>
          <w:sz w:val="24"/>
          <w:szCs w:val="24"/>
        </w:rPr>
        <w:t>.</w:t>
      </w:r>
      <w:r w:rsidRPr="00816C8A">
        <w:rPr>
          <w:rFonts w:ascii="Times New Roman" w:hAnsi="Times New Roman" w:cs="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sidRPr="00816C8A">
        <w:rPr>
          <w:rFonts w:ascii="Times New Roman" w:hAnsi="Times New Roman" w:cs="Times New Roman"/>
          <w:i/>
          <w:iCs/>
          <w:color w:val="000000"/>
          <w:sz w:val="24"/>
          <w:szCs w:val="24"/>
        </w:rPr>
        <w:t xml:space="preserve">Физика и культура. </w:t>
      </w:r>
    </w:p>
    <w:p w:rsidR="009C179D" w:rsidRPr="00816C8A" w:rsidRDefault="009C179D" w:rsidP="00816C8A">
      <w:pPr>
        <w:spacing w:line="360" w:lineRule="auto"/>
        <w:ind w:firstLine="709"/>
        <w:jc w:val="both"/>
        <w:rPr>
          <w:rFonts w:ascii="Times New Roman" w:hAnsi="Times New Roman" w:cs="Times New Roman"/>
          <w:b/>
          <w:bCs/>
          <w:color w:val="000000"/>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Механика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Взаимодействие тел. Законы Всемирного тяготения, Гука, сухого трения. Инерциальная система отсчета. Законы механики Ньютона.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Импульс материальной точки и системы. Изменение и сохранение импульса. </w:t>
      </w:r>
      <w:r w:rsidRPr="00816C8A">
        <w:rPr>
          <w:rFonts w:ascii="Times New Roman" w:hAnsi="Times New Roman" w:cs="Times New Roman"/>
          <w:i/>
          <w:iCs/>
          <w:color w:val="000000"/>
          <w:sz w:val="24"/>
          <w:szCs w:val="24"/>
        </w:rPr>
        <w:t xml:space="preserve">Использование законов механики для объяснения движения небесных тел и для развития космических исследований. </w:t>
      </w:r>
      <w:r w:rsidRPr="00816C8A">
        <w:rPr>
          <w:rFonts w:ascii="Times New Roman" w:hAnsi="Times New Roman" w:cs="Times New Roman"/>
          <w:color w:val="000000"/>
          <w:sz w:val="24"/>
          <w:szCs w:val="24"/>
        </w:rPr>
        <w:t>Механическая энергия системы тел. Закон сохранения механической энергии. Работа силы.</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i/>
          <w:iCs/>
          <w:color w:val="000000"/>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Механические колебания и волны. Превращения энергии при колебаниях. Энергия волны. </w:t>
      </w:r>
    </w:p>
    <w:p w:rsidR="009C179D" w:rsidRPr="00816C8A" w:rsidRDefault="009C179D" w:rsidP="00816C8A">
      <w:pPr>
        <w:spacing w:line="360" w:lineRule="auto"/>
        <w:ind w:firstLine="709"/>
        <w:jc w:val="both"/>
        <w:rPr>
          <w:rFonts w:ascii="Times New Roman" w:hAnsi="Times New Roman" w:cs="Times New Roman"/>
          <w:b/>
          <w:bCs/>
          <w:color w:val="000000"/>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Молекулярная физика и термодинамика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Агрегатные состояния вещества. </w:t>
      </w:r>
      <w:r w:rsidRPr="00816C8A">
        <w:rPr>
          <w:rFonts w:ascii="Times New Roman" w:hAnsi="Times New Roman" w:cs="Times New Roman"/>
          <w:i/>
          <w:iCs/>
          <w:color w:val="000000"/>
          <w:sz w:val="24"/>
          <w:szCs w:val="24"/>
        </w:rPr>
        <w:t>Модель строения жидкостей.</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lastRenderedPageBreak/>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9C179D" w:rsidRPr="00816C8A" w:rsidRDefault="009C179D" w:rsidP="00816C8A">
      <w:pPr>
        <w:spacing w:line="360" w:lineRule="auto"/>
        <w:ind w:firstLine="709"/>
        <w:jc w:val="both"/>
        <w:rPr>
          <w:rFonts w:ascii="Times New Roman" w:hAnsi="Times New Roman" w:cs="Times New Roman"/>
          <w:b/>
          <w:bCs/>
          <w:color w:val="000000"/>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Электродинамика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816C8A">
        <w:rPr>
          <w:rFonts w:ascii="Times New Roman" w:hAnsi="Times New Roman" w:cs="Times New Roman"/>
          <w:i/>
          <w:iCs/>
          <w:color w:val="000000"/>
          <w:sz w:val="24"/>
          <w:szCs w:val="24"/>
        </w:rPr>
        <w:t>Сверхпроводимость.</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Закон электромагнитной индукции. Электромагнитное поле. Переменный ток. Явление самоиндукции. Индуктивность. </w:t>
      </w:r>
      <w:r w:rsidRPr="00816C8A">
        <w:rPr>
          <w:rFonts w:ascii="Times New Roman" w:hAnsi="Times New Roman" w:cs="Times New Roman"/>
          <w:i/>
          <w:iCs/>
          <w:color w:val="000000"/>
          <w:sz w:val="24"/>
          <w:szCs w:val="24"/>
        </w:rPr>
        <w:t>Энергия электромагнитного поля.</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Электромагнитные колебания. Колебательный контур.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Электромагнитные волны. Диапазоны электромагнитных излучений и их практическое применение.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Геометрическая оптика. Волновые свойства света. </w:t>
      </w:r>
    </w:p>
    <w:p w:rsidR="009C179D" w:rsidRPr="00816C8A" w:rsidRDefault="009C179D" w:rsidP="00816C8A">
      <w:pPr>
        <w:spacing w:line="360" w:lineRule="auto"/>
        <w:jc w:val="both"/>
        <w:rPr>
          <w:rFonts w:ascii="Times New Roman" w:hAnsi="Times New Roman" w:cs="Times New Roman"/>
          <w:sz w:val="24"/>
          <w:szCs w:val="24"/>
        </w:rPr>
      </w:pPr>
    </w:p>
    <w:p w:rsidR="009C179D" w:rsidRPr="00816C8A" w:rsidRDefault="009C179D" w:rsidP="00816C8A">
      <w:pPr>
        <w:spacing w:line="360" w:lineRule="auto"/>
        <w:ind w:firstLine="709"/>
        <w:jc w:val="both"/>
        <w:rPr>
          <w:rFonts w:ascii="Times New Roman" w:hAnsi="Times New Roman" w:cs="Times New Roman"/>
          <w:b/>
          <w:bCs/>
          <w:color w:val="000000"/>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Основы специальной теории относительности</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9C179D" w:rsidRPr="00816C8A" w:rsidRDefault="009C179D" w:rsidP="00816C8A">
      <w:pPr>
        <w:spacing w:line="360" w:lineRule="auto"/>
        <w:jc w:val="both"/>
        <w:rPr>
          <w:rFonts w:ascii="Times New Roman" w:hAnsi="Times New Roman" w:cs="Times New Roman"/>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Квантовая физика. Физика атома и атомного ядра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Гипотеза М. Планка. Фотоэлектрический эффект. Фотон. Корпускулярно-волновой дуализм. </w:t>
      </w:r>
      <w:r w:rsidRPr="00816C8A">
        <w:rPr>
          <w:rFonts w:ascii="Times New Roman" w:hAnsi="Times New Roman" w:cs="Times New Roman"/>
          <w:i/>
          <w:iCs/>
          <w:color w:val="000000"/>
          <w:sz w:val="24"/>
          <w:szCs w:val="24"/>
        </w:rPr>
        <w:t>Соотношение неопределенностей Гейзенберга.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lastRenderedPageBreak/>
        <w:t xml:space="preserve">Планетарная модель атома. Объяснение линейчатого спектра водорода на основе квантовых постулатов Бора.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Состав и строение атомного ядра. Энергия связи атомных ядер. Виды радиоактивных превращений атомных ядер.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Закон радиоактивного распада. Ядерные реакции. Цепная реакция деления ядер.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Элементарные частицы. Фундаментальные взаимодействия.</w:t>
      </w:r>
    </w:p>
    <w:p w:rsidR="009C179D" w:rsidRPr="00816C8A" w:rsidRDefault="009C179D" w:rsidP="00816C8A">
      <w:pPr>
        <w:spacing w:line="360" w:lineRule="auto"/>
        <w:jc w:val="both"/>
        <w:rPr>
          <w:rFonts w:ascii="Times New Roman" w:hAnsi="Times New Roman" w:cs="Times New Roman"/>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Строение Вселенной</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Современные представления о происхождении и эволюции Солнца и звезд. Классификация звезд. Звезды и источники их энергии.</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Галактика. Представление о строении и эволюции Вселенной.</w:t>
      </w:r>
    </w:p>
    <w:p w:rsidR="009C179D" w:rsidRPr="00816C8A" w:rsidRDefault="009C179D" w:rsidP="00816C8A">
      <w:pPr>
        <w:spacing w:line="360" w:lineRule="auto"/>
        <w:jc w:val="both"/>
        <w:rPr>
          <w:rFonts w:ascii="Times New Roman" w:hAnsi="Times New Roman" w:cs="Times New Roman"/>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Углубленный уровень</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 xml:space="preserve">Физика и естественно-научный метод познания природы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816C8A">
        <w:rPr>
          <w:rFonts w:ascii="Times New Roman" w:hAnsi="Times New Roman" w:cs="Times New Roman"/>
          <w:color w:val="1F497D"/>
          <w:sz w:val="24"/>
          <w:szCs w:val="24"/>
        </w:rPr>
        <w:t>.</w:t>
      </w:r>
      <w:r w:rsidRPr="00816C8A">
        <w:rPr>
          <w:rFonts w:ascii="Times New Roman" w:hAnsi="Times New Roman" w:cs="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sidRPr="00816C8A">
        <w:rPr>
          <w:rFonts w:ascii="Times New Roman" w:hAnsi="Times New Roman" w:cs="Times New Roman"/>
          <w:i/>
          <w:iCs/>
          <w:color w:val="000000"/>
          <w:sz w:val="24"/>
          <w:szCs w:val="24"/>
        </w:rPr>
        <w:t>Физика и культура.</w:t>
      </w:r>
    </w:p>
    <w:p w:rsidR="009C179D" w:rsidRPr="00816C8A" w:rsidRDefault="009C179D" w:rsidP="00816C8A">
      <w:pPr>
        <w:spacing w:line="360" w:lineRule="auto"/>
        <w:jc w:val="both"/>
        <w:rPr>
          <w:rFonts w:ascii="Times New Roman" w:hAnsi="Times New Roman" w:cs="Times New Roman"/>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Механика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падение.движение тела, брошенного под углом к горизонту. Движение точки по окружности. </w:t>
      </w:r>
      <w:r w:rsidRPr="00816C8A">
        <w:rPr>
          <w:rFonts w:ascii="Times New Roman" w:hAnsi="Times New Roman" w:cs="Times New Roman"/>
          <w:i/>
          <w:iCs/>
          <w:color w:val="000000"/>
          <w:sz w:val="24"/>
          <w:szCs w:val="24"/>
        </w:rPr>
        <w:t>Поступательное и вращательное движение твердого тела.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shd w:val="clear" w:color="auto" w:fill="FFFFFF"/>
        </w:rPr>
        <w:lastRenderedPageBreak/>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816C8A">
        <w:rPr>
          <w:rFonts w:ascii="Times New Roman" w:hAnsi="Times New Roman" w:cs="Times New Roman"/>
          <w:i/>
          <w:iCs/>
          <w:color w:val="000000"/>
          <w:sz w:val="24"/>
          <w:szCs w:val="24"/>
          <w:shd w:val="clear" w:color="auto" w:fill="FFFFFF"/>
        </w:rPr>
        <w:t>Явления, наблюдаемые в неинерциальных системах отсчета.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Импульс силы. Закон изменения и сохранения импульса. Работа силы. Закон изменения и сохранения энергии.</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816C8A">
        <w:rPr>
          <w:rFonts w:ascii="Times New Roman" w:hAnsi="Times New Roman" w:cs="Times New Roman"/>
          <w:i/>
          <w:iCs/>
          <w:color w:val="000000"/>
          <w:sz w:val="24"/>
          <w:szCs w:val="24"/>
        </w:rPr>
        <w:t>Закон сохранения энергии в динамике жидкости и газа.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Механические колебания и волны. Амплитуда, период, частота, фазаколебаний. Превращения энергии при колебаниях. </w:t>
      </w:r>
      <w:r w:rsidRPr="00816C8A">
        <w:rPr>
          <w:rFonts w:ascii="Times New Roman" w:hAnsi="Times New Roman" w:cs="Times New Roman"/>
          <w:i/>
          <w:iCs/>
          <w:color w:val="000000"/>
          <w:sz w:val="24"/>
          <w:szCs w:val="24"/>
        </w:rPr>
        <w:t>Вынужденные колебания, резонанс.</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Поперечные и продольные волны. Энергия волны. Интерференция и дифракция волн. Звуковые волны.</w:t>
      </w:r>
    </w:p>
    <w:p w:rsidR="009C179D" w:rsidRPr="00816C8A" w:rsidRDefault="009C179D" w:rsidP="00816C8A">
      <w:pPr>
        <w:spacing w:line="360" w:lineRule="auto"/>
        <w:jc w:val="both"/>
        <w:rPr>
          <w:rFonts w:ascii="Times New Roman" w:hAnsi="Times New Roman" w:cs="Times New Roman"/>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Молекулярная физика и термодинамика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Предмет и задачи молекулярно-кинетической теории (МКТ) и термодинамики.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816C8A">
        <w:rPr>
          <w:rFonts w:ascii="Times New Roman" w:hAnsi="Times New Roman" w:cs="Times New Roman"/>
          <w:i/>
          <w:iCs/>
          <w:color w:val="000000"/>
          <w:sz w:val="24"/>
          <w:szCs w:val="24"/>
        </w:rPr>
        <w:t xml:space="preserve"> Поверхностное натяжение. </w:t>
      </w:r>
      <w:r w:rsidRPr="00816C8A">
        <w:rPr>
          <w:rFonts w:ascii="Times New Roman" w:hAnsi="Times New Roman" w:cs="Times New Roman"/>
          <w:color w:val="000000"/>
          <w:sz w:val="24"/>
          <w:szCs w:val="24"/>
        </w:rPr>
        <w:t>Модель строения твердых тел</w:t>
      </w:r>
      <w:r w:rsidRPr="00816C8A">
        <w:rPr>
          <w:rFonts w:ascii="Times New Roman" w:hAnsi="Times New Roman" w:cs="Times New Roman"/>
          <w:i/>
          <w:iCs/>
          <w:color w:val="000000"/>
          <w:sz w:val="24"/>
          <w:szCs w:val="24"/>
        </w:rPr>
        <w:t>. Механические свойства твердых тел</w:t>
      </w:r>
      <w:r w:rsidRPr="00816C8A">
        <w:rPr>
          <w:rFonts w:ascii="Times New Roman" w:hAnsi="Times New Roman" w:cs="Times New Roman"/>
          <w:color w:val="000000"/>
          <w:sz w:val="24"/>
          <w:szCs w:val="24"/>
        </w:rPr>
        <w:t>.</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816C8A">
        <w:rPr>
          <w:rFonts w:ascii="Times New Roman" w:hAnsi="Times New Roman" w:cs="Times New Roman"/>
          <w:i/>
          <w:iCs/>
          <w:color w:val="000000"/>
          <w:sz w:val="24"/>
          <w:szCs w:val="24"/>
        </w:rPr>
        <w:t>Второй закон термодинамики.</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lastRenderedPageBreak/>
        <w:t>Преобразования энергии в тепловых машинах. КПД тепловой машины. Цикл Карно. Экологические проблемы теплоэнергетики.</w:t>
      </w:r>
    </w:p>
    <w:p w:rsidR="009C179D" w:rsidRPr="00816C8A" w:rsidRDefault="009C179D" w:rsidP="00816C8A">
      <w:pPr>
        <w:spacing w:line="360" w:lineRule="auto"/>
        <w:jc w:val="both"/>
        <w:rPr>
          <w:rFonts w:ascii="Times New Roman" w:hAnsi="Times New Roman" w:cs="Times New Roman"/>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Электродинамика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Предмет и задачи электродинамики. Электрическое взаимодействие. Закон сохранения электрического заряда</w:t>
      </w:r>
      <w:r w:rsidRPr="00816C8A">
        <w:rPr>
          <w:rFonts w:ascii="Times New Roman" w:hAnsi="Times New Roman" w:cs="Times New Roman"/>
          <w:i/>
          <w:iCs/>
          <w:color w:val="000000"/>
          <w:sz w:val="24"/>
          <w:szCs w:val="24"/>
        </w:rPr>
        <w:t xml:space="preserve">. </w:t>
      </w:r>
      <w:r w:rsidRPr="00816C8A">
        <w:rPr>
          <w:rFonts w:ascii="Times New Roman" w:hAnsi="Times New Roman" w:cs="Times New Roman"/>
          <w:color w:val="000000"/>
          <w:sz w:val="24"/>
          <w:szCs w:val="24"/>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816C8A">
        <w:rPr>
          <w:rFonts w:ascii="Times New Roman" w:hAnsi="Times New Roman" w:cs="Times New Roman"/>
          <w:i/>
          <w:iCs/>
          <w:color w:val="000000"/>
          <w:sz w:val="24"/>
          <w:szCs w:val="24"/>
        </w:rPr>
        <w:t>Электролиз.</w:t>
      </w:r>
      <w:r w:rsidRPr="00816C8A">
        <w:rPr>
          <w:rFonts w:ascii="Times New Roman" w:hAnsi="Times New Roman" w:cs="Times New Roman"/>
          <w:color w:val="000000"/>
          <w:sz w:val="24"/>
          <w:szCs w:val="24"/>
        </w:rPr>
        <w:t xml:space="preserve"> Полупроводниковые приборы. </w:t>
      </w:r>
      <w:r w:rsidRPr="00816C8A">
        <w:rPr>
          <w:rFonts w:ascii="Times New Roman" w:hAnsi="Times New Roman" w:cs="Times New Roman"/>
          <w:i/>
          <w:iCs/>
          <w:color w:val="000000"/>
          <w:sz w:val="24"/>
          <w:szCs w:val="24"/>
        </w:rPr>
        <w:t>Сверхпроводимость.</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816C8A">
        <w:rPr>
          <w:rFonts w:ascii="Times New Roman" w:hAnsi="Times New Roman" w:cs="Times New Roman"/>
          <w:i/>
          <w:iCs/>
          <w:color w:val="000000"/>
          <w:sz w:val="24"/>
          <w:szCs w:val="24"/>
        </w:rPr>
        <w:t>.</w:t>
      </w:r>
      <w:r w:rsidRPr="00816C8A">
        <w:rPr>
          <w:rFonts w:ascii="Times New Roman" w:hAnsi="Times New Roman" w:cs="Times New Roman"/>
          <w:color w:val="000000"/>
          <w:sz w:val="24"/>
          <w:szCs w:val="24"/>
        </w:rPr>
        <w:t xml:space="preserve"> Магнитные свойства вещества.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816C8A">
        <w:rPr>
          <w:rFonts w:ascii="Times New Roman" w:hAnsi="Times New Roman" w:cs="Times New Roman"/>
          <w:i/>
          <w:iCs/>
          <w:color w:val="000000"/>
          <w:sz w:val="24"/>
          <w:szCs w:val="24"/>
        </w:rPr>
        <w:t>Элементарная теория трансформатора.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Электромагнитное поле</w:t>
      </w:r>
      <w:r w:rsidRPr="00816C8A">
        <w:rPr>
          <w:rFonts w:ascii="Times New Roman" w:hAnsi="Times New Roman" w:cs="Times New Roman"/>
          <w:i/>
          <w:iCs/>
          <w:color w:val="000000"/>
          <w:sz w:val="24"/>
          <w:szCs w:val="24"/>
        </w:rPr>
        <w:t xml:space="preserve">. </w:t>
      </w:r>
      <w:r w:rsidRPr="00816C8A">
        <w:rPr>
          <w:rFonts w:ascii="Times New Roman" w:hAnsi="Times New Roman" w:cs="Times New Roman"/>
          <w:color w:val="000000"/>
          <w:sz w:val="24"/>
          <w:szCs w:val="24"/>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lastRenderedPageBreak/>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9C179D" w:rsidRPr="00816C8A" w:rsidRDefault="009C179D" w:rsidP="00816C8A">
      <w:pPr>
        <w:spacing w:line="360" w:lineRule="auto"/>
        <w:jc w:val="both"/>
        <w:rPr>
          <w:rFonts w:ascii="Times New Roman" w:hAnsi="Times New Roman" w:cs="Times New Roman"/>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Основы специальной теории относительности</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Инвариантность модуля скорости света в вакууме. Принцип относительности Эйнштейна. </w:t>
      </w:r>
      <w:r w:rsidRPr="00816C8A">
        <w:rPr>
          <w:rFonts w:ascii="Times New Roman" w:hAnsi="Times New Roman" w:cs="Times New Roman"/>
          <w:i/>
          <w:iCs/>
          <w:color w:val="000000"/>
          <w:sz w:val="24"/>
          <w:szCs w:val="24"/>
        </w:rPr>
        <w:t>Пространство и время в специальной теории относительности. Энергия и импульс свободной частицы.</w:t>
      </w:r>
      <w:r w:rsidRPr="00816C8A">
        <w:rPr>
          <w:rFonts w:ascii="Times New Roman" w:hAnsi="Times New Roman" w:cs="Times New Roman"/>
          <w:color w:val="000000"/>
          <w:sz w:val="24"/>
          <w:szCs w:val="24"/>
        </w:rPr>
        <w:t xml:space="preserve"> Связь массы и энергии свободной частицы. Энергия покоя.</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Квантовая физика. Физика атома и атомного ядра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Предмет и задачи квантовой физики.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Тепловое излучение. Распределение энергии в спектре абсолютно черного тела.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Гипотеза М. Планка о квантах. Фотоэффект. Опыты А.Г. Столетова, законы фотоэффекта. Уравнение А. Эйнштейна для фотоэффекта.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Фотон. </w:t>
      </w:r>
      <w:r w:rsidRPr="00816C8A">
        <w:rPr>
          <w:rFonts w:ascii="Times New Roman" w:hAnsi="Times New Roman" w:cs="Times New Roman"/>
          <w:i/>
          <w:iCs/>
          <w:color w:val="000000"/>
          <w:sz w:val="24"/>
          <w:szCs w:val="24"/>
        </w:rPr>
        <w:t>Опыты П.Н. Лебедева и С.И. Вавилова.</w:t>
      </w:r>
      <w:r w:rsidRPr="00816C8A">
        <w:rPr>
          <w:rFonts w:ascii="Times New Roman" w:hAnsi="Times New Roman" w:cs="Times New Roman"/>
          <w:color w:val="000000"/>
          <w:sz w:val="24"/>
          <w:szCs w:val="24"/>
        </w:rPr>
        <w:t xml:space="preserve"> Гипотеза Л. де Бройля о волновых свойствах частиц. Корпускулярно-</w:t>
      </w:r>
      <w:r w:rsidRPr="00816C8A">
        <w:rPr>
          <w:rFonts w:ascii="Times New Roman" w:hAnsi="Times New Roman" w:cs="Times New Roman"/>
          <w:color w:val="000000"/>
          <w:sz w:val="24"/>
          <w:szCs w:val="24"/>
        </w:rPr>
        <w:softHyphen/>
        <w:t xml:space="preserve">волновой дуализм. </w:t>
      </w:r>
      <w:r w:rsidRPr="00816C8A">
        <w:rPr>
          <w:rFonts w:ascii="Times New Roman" w:hAnsi="Times New Roman" w:cs="Times New Roman"/>
          <w:i/>
          <w:iCs/>
          <w:color w:val="000000"/>
          <w:sz w:val="24"/>
          <w:szCs w:val="24"/>
        </w:rPr>
        <w:t>Дифракция электронов.</w:t>
      </w:r>
      <w:r w:rsidRPr="00816C8A">
        <w:rPr>
          <w:rFonts w:ascii="Times New Roman" w:hAnsi="Times New Roman" w:cs="Times New Roman"/>
          <w:color w:val="000000"/>
          <w:sz w:val="24"/>
          <w:szCs w:val="24"/>
        </w:rPr>
        <w:t xml:space="preserve"> Давление света. Соотношение неопределенностей Гейзенберга.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9C179D" w:rsidRPr="00816C8A" w:rsidRDefault="009C179D" w:rsidP="00816C8A">
      <w:pPr>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Состав и строение атомного ядра. Изотопы. Ядерные силы. Дефект массы и энергия связи ядра.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Элементарные частицы. Фундаментальные взаимодействия. </w:t>
      </w:r>
      <w:r w:rsidRPr="00816C8A">
        <w:rPr>
          <w:rFonts w:ascii="Times New Roman" w:hAnsi="Times New Roman" w:cs="Times New Roman"/>
          <w:i/>
          <w:iCs/>
          <w:color w:val="000000"/>
          <w:sz w:val="24"/>
          <w:szCs w:val="24"/>
        </w:rPr>
        <w:t xml:space="preserve">Ускорители элементарных частиц. </w:t>
      </w:r>
    </w:p>
    <w:p w:rsidR="009C179D" w:rsidRPr="00816C8A" w:rsidRDefault="009C179D" w:rsidP="00816C8A">
      <w:pPr>
        <w:spacing w:line="360" w:lineRule="auto"/>
        <w:ind w:firstLine="709"/>
        <w:jc w:val="both"/>
        <w:rPr>
          <w:rFonts w:ascii="Times New Roman" w:hAnsi="Times New Roman" w:cs="Times New Roman"/>
          <w:b/>
          <w:bCs/>
          <w:color w:val="000000"/>
          <w:sz w:val="24"/>
          <w:szCs w:val="24"/>
        </w:rPr>
      </w:pP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Строение Вселенной</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t>Применимость законов физики для объяснения природы космических объектов</w:t>
      </w:r>
      <w:r w:rsidRPr="00816C8A">
        <w:rPr>
          <w:rFonts w:ascii="Times New Roman" w:hAnsi="Times New Roman" w:cs="Times New Roman"/>
          <w:i/>
          <w:iCs/>
          <w:color w:val="000000"/>
          <w:sz w:val="24"/>
          <w:szCs w:val="24"/>
        </w:rPr>
        <w:t xml:space="preserve">. </w:t>
      </w:r>
      <w:r w:rsidRPr="00816C8A">
        <w:rPr>
          <w:rFonts w:ascii="Times New Roman" w:hAnsi="Times New Roman" w:cs="Times New Roman"/>
          <w:color w:val="000000"/>
          <w:sz w:val="24"/>
          <w:szCs w:val="24"/>
        </w:rPr>
        <w:t>Солнечная система. Звезды и источники их энергии. Классификация звезд. Эволюция Солнца и звезд.</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color w:val="000000"/>
          <w:sz w:val="24"/>
          <w:szCs w:val="24"/>
        </w:rPr>
        <w:lastRenderedPageBreak/>
        <w:t xml:space="preserve">Галактика. Другие галактики. Пространственно-временные масштабы наблюдаемой Вселенной. Представление об эволюции Вселенной. </w:t>
      </w:r>
      <w:r w:rsidRPr="00816C8A">
        <w:rPr>
          <w:rFonts w:ascii="Times New Roman" w:hAnsi="Times New Roman" w:cs="Times New Roman"/>
          <w:i/>
          <w:iCs/>
          <w:color w:val="000000"/>
          <w:sz w:val="24"/>
          <w:szCs w:val="24"/>
        </w:rPr>
        <w:t xml:space="preserve">Темная материя и темная энергия.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 xml:space="preserve">Примерный перечень практических и лабораторных работ (на выбор учителя)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Прямые измерения: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измерение мгновенной скорости с использованием секундомера или компьютера с датчиками;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сравнение масс (по взаимодействию);</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измерение сил в механике;</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измерение температуры жидкостными и цифровыми термометрами;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оценка сил взаимодействия молекул (методом отрыва капель);</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измерение термодинамических параметров газа;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измерение ЭДС источника тока;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измерение силы взаимодействия катушки с током и магнита помощью электронных весов;</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определение периода обращения двойных звезд (печатные материалы).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Косвенные измерения: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измерение ускорения;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измерение ускорения свободного падения;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определение энергии и импульса по тормозному пути;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измерение удельной теплоты плавления льда;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измерение напряженности вихревого электрического поля (при наблюдении электромагнитной индукции);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измерение внутреннего сопротивления источника тока;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определение показателя преломления среды;</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измерение фокусного расстояния собирающей и рассеивающей линз;</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определение длины световой волны;</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определение импульса и энергии частицы при движении в магнитном поле (по фотографиям).</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Наблюдение явлений:</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наблюдение механических явлений в инерциальных и неинерциальных системах отсчета;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наблюдение вынужденных колебаний и резонанса;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наблюдение диффузии;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наблюдение явления электромагнитной индукции;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наблюдение волновых свойств света: дифракция, интерференция, поляризация;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наблюдение спектров;</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вечерние наблюдения звезд, Луны и планет в телескоп или бинокль.</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Исследования: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равноускоренного движения с использованием электронного секундомера или компьютера с датчиками;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движения тела, брошенного горизонтально;</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центрального удара;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качения цилиндра по наклонной плоскости;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движения броуновской частицы (по трекам Перрена);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изопроцессов;</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исследование изохорного процесса и оценка абсолютного нуля;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остывания воды;</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зависимости напряжения на полюсах источника тока от силы тока в цепи;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исследование зависимости силы тока через лампочку от напряжения на ней;</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нагревания воды нагревателем небольшой мощности;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явления электромагнитной индукции;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зависимости угла преломления от угла падения;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зависимости расстояния от линзы до изображения от расстояния от линзы до предмета;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спектра водорода;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исследование движения двойных звезд (по печатным материалам).</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Проверка гипотез (в том числе имеются неверные):</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при движении бруска по наклонной плоскости время перемещения на определенное расстояния тем больше, чем больше масса бруска;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при движении бруска по наклонной плоскости скорость прямо пропорциональна пути;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при затухании колебаний амплитуда обратно пропорциональна времени;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квадрат среднего перемещения броуновской частицы прямо пропорционален времени наблюдения (по трекам Перрена);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скорость остывания воды линейно зависит от времени остывания;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напряжение при последовательном включении лампочки и резистора не равно сумме напряжений на лампочке и резисторе;</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угол преломления прямо пропорционален углу падения;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при плотном сложении двух линз оптические силы складываются;</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Конструирование технических устройств:</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конструирование наклонной плоскости с заданным КПД;</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конструирование рычажных весов;</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конструирование наклонной плоскости, по которой брусок движется с заданным ускорением;</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конструирование электродвигателя;</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конструирование трансформатора;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конструирование модели телескопа или микроскопа.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47" w:name="_Toc453968190"/>
      <w:bookmarkStart w:id="48" w:name="_Toc435412715"/>
      <w:r w:rsidRPr="00816C8A">
        <w:rPr>
          <w:rFonts w:ascii="Times New Roman" w:eastAsia="Calibri" w:hAnsi="Times New Roman" w:cs="Times New Roman"/>
          <w:b/>
          <w:sz w:val="24"/>
          <w:szCs w:val="24"/>
        </w:rPr>
        <w:t>Химия</w:t>
      </w:r>
      <w:bookmarkEnd w:id="47"/>
      <w:bookmarkEnd w:id="48"/>
    </w:p>
    <w:p w:rsidR="009C179D" w:rsidRPr="00816C8A" w:rsidRDefault="009C179D" w:rsidP="00816C8A">
      <w:pPr>
        <w:suppressAutoHyphens/>
        <w:spacing w:line="360" w:lineRule="auto"/>
        <w:jc w:val="both"/>
        <w:rPr>
          <w:rFonts w:ascii="Times New Roman" w:hAnsi="Times New Roman" w:cs="Times New Roman"/>
          <w:b/>
          <w:sz w:val="24"/>
          <w:szCs w:val="24"/>
        </w:rPr>
      </w:pPr>
    </w:p>
    <w:p w:rsidR="009C179D" w:rsidRPr="00816C8A" w:rsidRDefault="009C179D" w:rsidP="00816C8A">
      <w:pPr>
        <w:suppressAutoHyphens/>
        <w:spacing w:line="360" w:lineRule="auto"/>
        <w:ind w:firstLine="708"/>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9C179D" w:rsidRPr="00816C8A" w:rsidRDefault="009C179D" w:rsidP="00816C8A">
      <w:pPr>
        <w:suppressAutoHyphens/>
        <w:spacing w:line="360" w:lineRule="auto"/>
        <w:ind w:firstLine="708"/>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9C179D" w:rsidRPr="00816C8A" w:rsidRDefault="009C179D" w:rsidP="00816C8A">
      <w:pPr>
        <w:suppressAutoHyphens/>
        <w:spacing w:line="360" w:lineRule="auto"/>
        <w:ind w:firstLine="708"/>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соответствии с ФГОС СОО химия может изучаться на базовом и углубленном уровнях.</w:t>
      </w:r>
    </w:p>
    <w:p w:rsidR="009C179D" w:rsidRPr="00816C8A" w:rsidRDefault="009C179D" w:rsidP="00816C8A">
      <w:pPr>
        <w:suppressAutoHyphens/>
        <w:spacing w:line="360" w:lineRule="auto"/>
        <w:ind w:firstLine="708"/>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9C179D" w:rsidRPr="00816C8A" w:rsidRDefault="009C179D" w:rsidP="00816C8A">
      <w:pPr>
        <w:suppressAutoHyphens/>
        <w:spacing w:line="360" w:lineRule="auto"/>
        <w:ind w:firstLine="708"/>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9C179D" w:rsidRPr="00816C8A" w:rsidRDefault="009C179D" w:rsidP="00816C8A">
      <w:pPr>
        <w:suppressAutoHyphens/>
        <w:spacing w:line="360" w:lineRule="auto"/>
        <w:ind w:firstLine="708"/>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w:t>
      </w:r>
      <w:r w:rsidRPr="00816C8A">
        <w:rPr>
          <w:rFonts w:ascii="Times New Roman" w:eastAsia="Calibri" w:hAnsi="Times New Roman" w:cs="Times New Roman"/>
          <w:sz w:val="24"/>
          <w:szCs w:val="24"/>
        </w:rPr>
        <w:lastRenderedPageBreak/>
        <w:t>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9C179D" w:rsidRPr="00816C8A" w:rsidRDefault="009C179D" w:rsidP="00816C8A">
      <w:pPr>
        <w:suppressAutoHyphens/>
        <w:spacing w:line="360" w:lineRule="auto"/>
        <w:ind w:firstLine="708"/>
        <w:jc w:val="both"/>
        <w:rPr>
          <w:rFonts w:ascii="Times New Roman" w:eastAsia="Calibri" w:hAnsi="Times New Roman" w:cs="Times New Roman"/>
          <w:sz w:val="24"/>
          <w:szCs w:val="24"/>
        </w:rPr>
      </w:pPr>
      <w:bookmarkStart w:id="49" w:name="h.gjdgxs"/>
      <w:bookmarkEnd w:id="49"/>
      <w:r w:rsidRPr="00816C8A">
        <w:rPr>
          <w:rFonts w:ascii="Times New Roman" w:eastAsia="Calibri"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9C179D" w:rsidRPr="00816C8A" w:rsidRDefault="009C179D" w:rsidP="00816C8A">
      <w:pPr>
        <w:suppressAutoHyphens/>
        <w:spacing w:line="360" w:lineRule="auto"/>
        <w:ind w:firstLine="708"/>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9C179D" w:rsidRPr="00816C8A" w:rsidRDefault="009C179D"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Базовый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Основы органической химии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Алканы. </w:t>
      </w:r>
      <w:r w:rsidRPr="00816C8A">
        <w:rPr>
          <w:rFonts w:ascii="Times New Roman" w:eastAsia="Calibri" w:hAnsi="Times New Roman" w:cs="Times New Roman"/>
          <w:i/>
          <w:sz w:val="24"/>
          <w:szCs w:val="24"/>
        </w:rPr>
        <w:t>Строение молекулы метана</w:t>
      </w:r>
      <w:r w:rsidRPr="00816C8A">
        <w:rPr>
          <w:rFonts w:ascii="Times New Roman" w:eastAsia="Calibri" w:hAnsi="Times New Roman" w:cs="Times New Roman"/>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816C8A">
        <w:rPr>
          <w:rFonts w:ascii="Times New Roman" w:eastAsia="Calibri" w:hAnsi="Times New Roman" w:cs="Times New Roman"/>
          <w:i/>
          <w:sz w:val="24"/>
          <w:szCs w:val="24"/>
        </w:rPr>
        <w:t>Понятие о циклоалканах.</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Алкены. </w:t>
      </w:r>
      <w:r w:rsidRPr="00816C8A">
        <w:rPr>
          <w:rFonts w:ascii="Times New Roman" w:eastAsia="Calibri" w:hAnsi="Times New Roman" w:cs="Times New Roman"/>
          <w:i/>
          <w:sz w:val="24"/>
          <w:szCs w:val="24"/>
        </w:rPr>
        <w:t xml:space="preserve">Строение молекулы этилена. </w:t>
      </w:r>
      <w:r w:rsidRPr="00816C8A">
        <w:rPr>
          <w:rFonts w:ascii="Times New Roman" w:eastAsia="Calibri" w:hAnsi="Times New Roman" w:cs="Times New Roman"/>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816C8A">
        <w:rPr>
          <w:rFonts w:ascii="Times New Roman" w:eastAsia="Calibri" w:hAnsi="Times New Roman" w:cs="Times New Roman"/>
          <w:i/>
          <w:sz w:val="24"/>
          <w:szCs w:val="24"/>
        </w:rPr>
        <w:t>гидрирование</w:t>
      </w:r>
      <w:r w:rsidRPr="00816C8A">
        <w:rPr>
          <w:rFonts w:ascii="Times New Roman" w:eastAsia="Calibri" w:hAnsi="Times New Roman" w:cs="Times New Roman"/>
          <w:sz w:val="24"/>
          <w:szCs w:val="24"/>
        </w:rPr>
        <w:t xml:space="preserve">, гидратация, </w:t>
      </w:r>
      <w:r w:rsidRPr="00816C8A">
        <w:rPr>
          <w:rFonts w:ascii="Times New Roman" w:eastAsia="Calibri" w:hAnsi="Times New Roman" w:cs="Times New Roman"/>
          <w:i/>
          <w:sz w:val="24"/>
          <w:szCs w:val="24"/>
        </w:rPr>
        <w:t>гидрогалогенирование</w:t>
      </w:r>
      <w:r w:rsidRPr="00816C8A">
        <w:rPr>
          <w:rFonts w:ascii="Times New Roman" w:eastAsia="Calibri" w:hAnsi="Times New Roman" w:cs="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Алкины. </w:t>
      </w:r>
      <w:r w:rsidRPr="00816C8A">
        <w:rPr>
          <w:rFonts w:ascii="Times New Roman" w:eastAsia="Calibri" w:hAnsi="Times New Roman" w:cs="Times New Roman"/>
          <w:i/>
          <w:sz w:val="24"/>
          <w:szCs w:val="24"/>
        </w:rPr>
        <w:t xml:space="preserve">Строение молекулы ацетилена. </w:t>
      </w:r>
      <w:r w:rsidRPr="00816C8A">
        <w:rPr>
          <w:rFonts w:ascii="Times New Roman" w:eastAsia="Calibri" w:hAnsi="Times New Roman" w:cs="Times New Roman"/>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816C8A">
        <w:rPr>
          <w:rFonts w:ascii="Times New Roman" w:eastAsia="Calibri" w:hAnsi="Times New Roman" w:cs="Times New Roman"/>
          <w:i/>
          <w:sz w:val="24"/>
          <w:szCs w:val="24"/>
        </w:rPr>
        <w:t>гидрирование</w:t>
      </w:r>
      <w:r w:rsidRPr="00816C8A">
        <w:rPr>
          <w:rFonts w:ascii="Times New Roman" w:eastAsia="Calibri" w:hAnsi="Times New Roman" w:cs="Times New Roman"/>
          <w:sz w:val="24"/>
          <w:szCs w:val="24"/>
        </w:rPr>
        <w:t xml:space="preserve">, гидратация, </w:t>
      </w:r>
      <w:r w:rsidRPr="00816C8A">
        <w:rPr>
          <w:rFonts w:ascii="Times New Roman" w:eastAsia="Calibri" w:hAnsi="Times New Roman" w:cs="Times New Roman"/>
          <w:i/>
          <w:sz w:val="24"/>
          <w:szCs w:val="24"/>
        </w:rPr>
        <w:t>гидрогалогенирование</w:t>
      </w:r>
      <w:r w:rsidRPr="00816C8A">
        <w:rPr>
          <w:rFonts w:ascii="Times New Roman" w:eastAsia="Calibri" w:hAnsi="Times New Roman" w:cs="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Арены. Бензол как представитель ароматических углеводородов. </w:t>
      </w:r>
      <w:r w:rsidRPr="00816C8A">
        <w:rPr>
          <w:rFonts w:ascii="Times New Roman" w:eastAsia="Calibri" w:hAnsi="Times New Roman" w:cs="Times New Roman"/>
          <w:i/>
          <w:sz w:val="24"/>
          <w:szCs w:val="24"/>
        </w:rPr>
        <w:t>Строение молекулы бензола.</w:t>
      </w:r>
      <w:r w:rsidRPr="00816C8A">
        <w:rPr>
          <w:rFonts w:ascii="Times New Roman" w:eastAsia="Calibri" w:hAnsi="Times New Roman" w:cs="Times New Roman"/>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w:t>
      </w:r>
      <w:r w:rsidRPr="00816C8A">
        <w:rPr>
          <w:rFonts w:ascii="Times New Roman" w:eastAsia="Calibri" w:hAnsi="Times New Roman" w:cs="Times New Roman"/>
          <w:sz w:val="24"/>
          <w:szCs w:val="24"/>
        </w:rPr>
        <w:lastRenderedPageBreak/>
        <w:t>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Фенол. Строение молекулы фенола. </w:t>
      </w:r>
      <w:r w:rsidRPr="00816C8A">
        <w:rPr>
          <w:rFonts w:ascii="Times New Roman" w:eastAsia="Calibri" w:hAnsi="Times New Roman" w:cs="Times New Roman"/>
          <w:i/>
          <w:sz w:val="24"/>
          <w:szCs w:val="24"/>
        </w:rPr>
        <w:t>Взаимное влияние атомов в молекуле фенола. Химические свойства: взаимодействие с натрием, гидроксидом натрия, бромом.</w:t>
      </w:r>
      <w:r w:rsidRPr="00816C8A">
        <w:rPr>
          <w:rFonts w:ascii="Times New Roman" w:eastAsia="Calibri" w:hAnsi="Times New Roman" w:cs="Times New Roman"/>
          <w:sz w:val="24"/>
          <w:szCs w:val="24"/>
        </w:rPr>
        <w:t xml:space="preserve"> Применение фенола.</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816C8A">
        <w:rPr>
          <w:rFonts w:ascii="Times New Roman" w:eastAsia="Calibri" w:hAnsi="Times New Roman" w:cs="Times New Roman"/>
          <w:i/>
          <w:sz w:val="24"/>
          <w:szCs w:val="24"/>
        </w:rPr>
        <w:t>Гидролиз сахарозы.</w:t>
      </w:r>
      <w:r w:rsidRPr="00816C8A">
        <w:rPr>
          <w:rFonts w:ascii="Times New Roman" w:eastAsia="Calibri" w:hAnsi="Times New Roman" w:cs="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Идентификация органических соединений.</w:t>
      </w:r>
      <w:r w:rsidRPr="00816C8A">
        <w:rPr>
          <w:rFonts w:ascii="Times New Roman" w:eastAsia="Calibri" w:hAnsi="Times New Roman" w:cs="Times New Roman"/>
          <w:i/>
          <w:sz w:val="24"/>
          <w:szCs w:val="24"/>
        </w:rPr>
        <w:t xml:space="preserve"> Генетическая связь между классами органических соединений. </w:t>
      </w:r>
      <w:r w:rsidRPr="00816C8A">
        <w:rPr>
          <w:rFonts w:ascii="Times New Roman" w:eastAsia="Calibri" w:hAnsi="Times New Roman" w:cs="Times New Roman"/>
          <w:sz w:val="24"/>
          <w:szCs w:val="24"/>
        </w:rPr>
        <w:t>Типы химических реакций в органической химии.</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Теоретические основы химии</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Строение вещества. Современная модель строения атома. Электронная конфигурация атома. </w:t>
      </w:r>
      <w:r w:rsidRPr="00816C8A">
        <w:rPr>
          <w:rFonts w:ascii="Times New Roman" w:eastAsia="Calibri" w:hAnsi="Times New Roman" w:cs="Times New Roman"/>
          <w:i/>
          <w:sz w:val="24"/>
          <w:szCs w:val="24"/>
        </w:rPr>
        <w:t>Основное и возбужденные состояния атомов.</w:t>
      </w:r>
      <w:r w:rsidRPr="00816C8A">
        <w:rPr>
          <w:rFonts w:ascii="Times New Roman" w:eastAsia="Calibri" w:hAnsi="Times New Roman" w:cs="Times New Roman"/>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Электроотрицательность.Виды химической связи (ковалентная, ионная, металлическая, водородная) и механизмы ее образования. </w:t>
      </w:r>
      <w:r w:rsidRPr="00816C8A">
        <w:rPr>
          <w:rFonts w:ascii="Times New Roman" w:eastAsia="Calibri" w:hAnsi="Times New Roman" w:cs="Times New Roman"/>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816C8A">
        <w:rPr>
          <w:rFonts w:ascii="Times New Roman" w:eastAsia="Calibri" w:hAnsi="Times New Roman" w:cs="Times New Roman"/>
          <w:sz w:val="24"/>
          <w:szCs w:val="24"/>
        </w:rPr>
        <w:t>Причины многообразия веществ.</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816C8A">
        <w:rPr>
          <w:rFonts w:ascii="Times New Roman" w:eastAsia="Calibri" w:hAnsi="Times New Roman" w:cs="Times New Roman"/>
          <w:i/>
          <w:sz w:val="24"/>
          <w:szCs w:val="24"/>
        </w:rPr>
        <w:t xml:space="preserve">Дисперсные системы. Понятие о коллоидах (золи, гели). Истинные растворы. </w:t>
      </w:r>
      <w:r w:rsidRPr="00816C8A">
        <w:rPr>
          <w:rFonts w:ascii="Times New Roman" w:eastAsia="Calibri" w:hAnsi="Times New Roman" w:cs="Times New Roman"/>
          <w:sz w:val="24"/>
          <w:szCs w:val="24"/>
        </w:rPr>
        <w:t>Реакции в растворах электролитов.</w:t>
      </w:r>
      <w:r w:rsidRPr="00816C8A">
        <w:rPr>
          <w:rFonts w:ascii="Times New Roman" w:eastAsia="Calibri" w:hAnsi="Times New Roman" w:cs="Times New Roman"/>
          <w:i/>
          <w:sz w:val="24"/>
          <w:szCs w:val="24"/>
        </w:rPr>
        <w:t>рH</w:t>
      </w:r>
      <w:r w:rsidRPr="00816C8A">
        <w:rPr>
          <w:rFonts w:ascii="Times New Roman" w:eastAsia="Calibri" w:hAnsi="Times New Roman" w:cs="Times New Roman"/>
          <w:sz w:val="24"/>
          <w:szCs w:val="24"/>
        </w:rPr>
        <w:t xml:space="preserve"> раствора как показатель кислотности среды. Гидролиз солей. Значение гидролиза в биологических обменных процессах.Окислительно-восстановительные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w:t>
      </w:r>
      <w:r w:rsidRPr="00816C8A">
        <w:rPr>
          <w:rFonts w:ascii="Times New Roman" w:eastAsia="Calibri" w:hAnsi="Times New Roman" w:cs="Times New Roman"/>
          <w:sz w:val="24"/>
          <w:szCs w:val="24"/>
        </w:rPr>
        <w:lastRenderedPageBreak/>
        <w:t xml:space="preserve">(медь,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816C8A">
        <w:rPr>
          <w:rFonts w:ascii="Times New Roman" w:eastAsia="Calibri" w:hAnsi="Times New Roman" w:cs="Times New Roman"/>
          <w:i/>
          <w:sz w:val="24"/>
          <w:szCs w:val="24"/>
        </w:rPr>
        <w:t>Электролиз растворов и расплавов. Применение электролиза в промышленности.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Химия и жизнь</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816C8A">
        <w:rPr>
          <w:rFonts w:ascii="Times New Roman" w:eastAsia="Calibri" w:hAnsi="Times New Roman" w:cs="Times New Roman"/>
          <w:i/>
          <w:sz w:val="24"/>
          <w:szCs w:val="24"/>
        </w:rPr>
        <w:t>химический анализ и синтез</w:t>
      </w:r>
      <w:r w:rsidRPr="00816C8A">
        <w:rPr>
          <w:rFonts w:ascii="Times New Roman" w:eastAsia="Calibri" w:hAnsi="Times New Roman" w:cs="Times New Roman"/>
          <w:sz w:val="24"/>
          <w:szCs w:val="24"/>
        </w:rPr>
        <w:t xml:space="preserve"> как методы научного познания.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816C8A">
        <w:rPr>
          <w:rFonts w:ascii="Times New Roman" w:eastAsia="Calibri" w:hAnsi="Times New Roman" w:cs="Times New Roman"/>
          <w:i/>
          <w:sz w:val="24"/>
          <w:szCs w:val="24"/>
        </w:rPr>
        <w:t>Пищевые добавки. Основы пищевой химии.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Химия в повседневной жизни. Моющие и чистящие средства. </w:t>
      </w:r>
      <w:r w:rsidRPr="00816C8A">
        <w:rPr>
          <w:rFonts w:ascii="Times New Roman" w:eastAsia="Calibri" w:hAnsi="Times New Roman" w:cs="Times New Roman"/>
          <w:i/>
          <w:sz w:val="24"/>
          <w:szCs w:val="24"/>
        </w:rPr>
        <w:t xml:space="preserve">Средства борьбы с бытовыми насекомыми: репелленты, инсектициды. </w:t>
      </w:r>
      <w:r w:rsidRPr="00816C8A">
        <w:rPr>
          <w:rFonts w:ascii="Times New Roman" w:eastAsia="Calibri" w:hAnsi="Times New Roman" w:cs="Times New Roman"/>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Химия и сельское хозяйство. Минеральные и органические удобрения. Средства защиты растений.</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Химия в строительстве. Цемент. Бетон.Подбор оптимальных строительных материалов в практической деятельности человека.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9C179D" w:rsidRDefault="009C179D" w:rsidP="00816C8A">
      <w:pPr>
        <w:suppressAutoHyphens/>
        <w:spacing w:line="360" w:lineRule="auto"/>
        <w:ind w:firstLine="709"/>
        <w:jc w:val="both"/>
        <w:rPr>
          <w:rFonts w:ascii="Times New Roman" w:eastAsia="Calibri" w:hAnsi="Times New Roman" w:cs="Times New Roman"/>
          <w:sz w:val="24"/>
          <w:szCs w:val="24"/>
        </w:rPr>
      </w:pPr>
    </w:p>
    <w:p w:rsidR="004155AA" w:rsidRPr="00816C8A" w:rsidRDefault="004155AA"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lastRenderedPageBreak/>
        <w:t>Углубленный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Основы органической химии</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Алканы. Электронное и пространственное строение молекулы метана. </w:t>
      </w:r>
      <w:r w:rsidRPr="00816C8A">
        <w:rPr>
          <w:rFonts w:ascii="Times New Roman" w:hAnsi="Times New Roman" w:cs="Times New Roman"/>
          <w:i/>
          <w:sz w:val="24"/>
          <w:szCs w:val="24"/>
          <w:lang w:val="en-US"/>
        </w:rPr>
        <w:t>sp</w:t>
      </w:r>
      <w:r w:rsidRPr="00816C8A">
        <w:rPr>
          <w:rFonts w:ascii="Times New Roman" w:hAnsi="Times New Roman" w:cs="Times New Roman"/>
          <w:i/>
          <w:sz w:val="24"/>
          <w:szCs w:val="24"/>
          <w:vertAlign w:val="superscript"/>
        </w:rPr>
        <w:t>3</w:t>
      </w:r>
      <w:r w:rsidRPr="00816C8A">
        <w:rPr>
          <w:rFonts w:ascii="Times New Roman" w:hAnsi="Times New Roman" w:cs="Times New Roman"/>
          <w:i/>
          <w:sz w:val="24"/>
          <w:szCs w:val="24"/>
        </w:rPr>
        <w:t>-</w:t>
      </w:r>
      <w:r w:rsidRPr="00816C8A">
        <w:rPr>
          <w:rFonts w:ascii="Times New Roman" w:hAnsi="Times New Roman" w:cs="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816C8A">
        <w:rPr>
          <w:rFonts w:ascii="Times New Roman" w:hAnsi="Times New Roman" w:cs="Times New Roman"/>
          <w:i/>
          <w:sz w:val="24"/>
          <w:szCs w:val="24"/>
        </w:rPr>
        <w:t>цис-транс-</w:t>
      </w:r>
      <w:r w:rsidRPr="00816C8A">
        <w:rPr>
          <w:rFonts w:ascii="Times New Roman" w:hAnsi="Times New Roman" w:cs="Times New Roman"/>
          <w:sz w:val="24"/>
          <w:szCs w:val="24"/>
        </w:rPr>
        <w:t>изомерия). Специфика свойств циклоалканов с малым размером цикла. Реакции присоединения и радикального замещения.</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Алкены. Электронное и пространственное строение молекулы этилена. </w:t>
      </w:r>
      <w:r w:rsidRPr="00816C8A">
        <w:rPr>
          <w:rFonts w:ascii="Times New Roman" w:hAnsi="Times New Roman" w:cs="Times New Roman"/>
          <w:i/>
          <w:sz w:val="24"/>
          <w:szCs w:val="24"/>
          <w:lang w:val="en-US"/>
        </w:rPr>
        <w:t>sp</w:t>
      </w:r>
      <w:r w:rsidRPr="00816C8A">
        <w:rPr>
          <w:rFonts w:ascii="Times New Roman" w:hAnsi="Times New Roman" w:cs="Times New Roman"/>
          <w:i/>
          <w:sz w:val="24"/>
          <w:szCs w:val="24"/>
          <w:vertAlign w:val="superscript"/>
        </w:rPr>
        <w:t>2</w:t>
      </w:r>
      <w:r w:rsidRPr="00816C8A">
        <w:rPr>
          <w:rFonts w:ascii="Times New Roman" w:hAnsi="Times New Roman" w:cs="Times New Roman"/>
          <w:i/>
          <w:sz w:val="24"/>
          <w:szCs w:val="24"/>
        </w:rPr>
        <w:t>-</w:t>
      </w:r>
      <w:r w:rsidRPr="00816C8A">
        <w:rPr>
          <w:rFonts w:ascii="Times New Roman" w:hAnsi="Times New Roman" w:cs="Times New Roman"/>
          <w:sz w:val="24"/>
          <w:szCs w:val="24"/>
        </w:rPr>
        <w:t xml:space="preserve">гибридизация орбиталей атомов углерода. </w:t>
      </w:r>
      <w:r w:rsidRPr="00816C8A">
        <w:rPr>
          <w:rFonts w:ascii="Times New Roman" w:hAnsi="Times New Roman" w:cs="Times New Roman"/>
          <w:sz w:val="24"/>
          <w:szCs w:val="24"/>
        </w:rPr>
        <w:sym w:font="Symbol" w:char="F073"/>
      </w:r>
      <w:r w:rsidRPr="00816C8A">
        <w:rPr>
          <w:rFonts w:ascii="Times New Roman" w:hAnsi="Times New Roman" w:cs="Times New Roman"/>
          <w:sz w:val="24"/>
          <w:szCs w:val="24"/>
        </w:rPr>
        <w:t xml:space="preserve">- и </w:t>
      </w:r>
      <w:r w:rsidRPr="00816C8A">
        <w:rPr>
          <w:rFonts w:ascii="Times New Roman" w:hAnsi="Times New Roman" w:cs="Times New Roman"/>
          <w:sz w:val="24"/>
          <w:szCs w:val="24"/>
        </w:rPr>
        <w:sym w:font="Symbol" w:char="F070"/>
      </w:r>
      <w:r w:rsidRPr="00816C8A">
        <w:rPr>
          <w:rFonts w:ascii="Times New Roman" w:hAnsi="Times New Roman" w:cs="Times New Roman"/>
          <w:sz w:val="24"/>
          <w:szCs w:val="24"/>
        </w:rPr>
        <w:t xml:space="preserve">-связи. Гомологический ряд и общая </w:t>
      </w:r>
      <w:r w:rsidRPr="00816C8A">
        <w:rPr>
          <w:rFonts w:ascii="Times New Roman" w:hAnsi="Times New Roman" w:cs="Times New Roman"/>
          <w:sz w:val="24"/>
          <w:szCs w:val="24"/>
        </w:rPr>
        <w:lastRenderedPageBreak/>
        <w:t>формула алкенов. Номенклатура алкенов. Изомерия алкенов: углеродного скелета, положения кратной связи, пространственная (</w:t>
      </w:r>
      <w:r w:rsidRPr="00816C8A">
        <w:rPr>
          <w:rFonts w:ascii="Times New Roman" w:hAnsi="Times New Roman" w:cs="Times New Roman"/>
          <w:i/>
          <w:sz w:val="24"/>
          <w:szCs w:val="24"/>
        </w:rPr>
        <w:t>цис-транс-</w:t>
      </w:r>
      <w:r w:rsidRPr="00816C8A">
        <w:rPr>
          <w:rFonts w:ascii="Times New Roman" w:hAnsi="Times New Roman" w:cs="Times New Roman"/>
          <w:sz w:val="24"/>
          <w:szCs w:val="24"/>
        </w:rP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полимеризации.Полиэтилен как крупнотоннажный продукт химического производства. Промышленные и лабораторные способы получения алкенов. </w:t>
      </w:r>
      <w:r w:rsidRPr="00816C8A">
        <w:rPr>
          <w:rFonts w:ascii="Times New Roman" w:hAnsi="Times New Roman" w:cs="Times New Roman"/>
          <w:i/>
          <w:sz w:val="24"/>
          <w:szCs w:val="24"/>
        </w:rPr>
        <w:t xml:space="preserve">Правило Зайцева. </w:t>
      </w:r>
      <w:r w:rsidRPr="00816C8A">
        <w:rPr>
          <w:rFonts w:ascii="Times New Roman" w:hAnsi="Times New Roman" w:cs="Times New Roman"/>
          <w:sz w:val="24"/>
          <w:szCs w:val="24"/>
        </w:rPr>
        <w:t>Применение алкенов.</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Резина.Многообразие видов синтетических каучуков, их свойства и применение. Получение алкадиенов.</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Алкины. Электронное и пространственное строение молекулы ацетилена. </w:t>
      </w:r>
      <w:r w:rsidRPr="00816C8A">
        <w:rPr>
          <w:rFonts w:ascii="Times New Roman" w:hAnsi="Times New Roman" w:cs="Times New Roman"/>
          <w:i/>
          <w:sz w:val="24"/>
          <w:szCs w:val="24"/>
          <w:lang w:val="en-US"/>
        </w:rPr>
        <w:t>sp</w:t>
      </w:r>
      <w:r w:rsidRPr="00816C8A">
        <w:rPr>
          <w:rFonts w:ascii="Times New Roman" w:hAnsi="Times New Roman" w:cs="Times New Roman"/>
          <w:i/>
          <w:sz w:val="24"/>
          <w:szCs w:val="24"/>
          <w:vertAlign w:val="subscript"/>
        </w:rPr>
        <w:softHyphen/>
      </w:r>
      <w:r w:rsidRPr="00816C8A">
        <w:rPr>
          <w:rFonts w:ascii="Times New Roman" w:hAnsi="Times New Roman" w:cs="Times New Roman"/>
          <w:i/>
          <w:sz w:val="24"/>
          <w:szCs w:val="24"/>
        </w:rPr>
        <w:t>-</w:t>
      </w:r>
      <w:r w:rsidRPr="00816C8A">
        <w:rPr>
          <w:rFonts w:ascii="Times New Roman" w:hAnsi="Times New Roman" w:cs="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816C8A">
        <w:rPr>
          <w:rFonts w:ascii="Times New Roman" w:hAnsi="Times New Roman" w:cs="Times New Roman"/>
          <w:i/>
          <w:sz w:val="24"/>
          <w:szCs w:val="24"/>
        </w:rPr>
        <w:t>Реакции замещения</w:t>
      </w:r>
      <w:r w:rsidRPr="00816C8A">
        <w:rPr>
          <w:rFonts w:ascii="Times New Roman" w:hAnsi="Times New Roman" w:cs="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Арены. </w:t>
      </w:r>
      <w:r w:rsidRPr="00816C8A">
        <w:rPr>
          <w:rFonts w:ascii="Times New Roman" w:hAnsi="Times New Roman" w:cs="Times New Roman"/>
          <w:i/>
          <w:sz w:val="24"/>
          <w:szCs w:val="24"/>
        </w:rPr>
        <w:t>История открытия бензола</w:t>
      </w:r>
      <w:r w:rsidRPr="00816C8A">
        <w:rPr>
          <w:rFonts w:ascii="Times New Roman" w:hAnsi="Times New Roman" w:cs="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816C8A">
        <w:rPr>
          <w:rFonts w:ascii="Times New Roman" w:hAnsi="Times New Roman" w:cs="Times New Roman"/>
          <w:i/>
          <w:sz w:val="24"/>
          <w:szCs w:val="24"/>
        </w:rPr>
        <w:t xml:space="preserve">Особенности химических свойств толуола. </w:t>
      </w:r>
      <w:r w:rsidRPr="00816C8A">
        <w:rPr>
          <w:rFonts w:ascii="Times New Roman" w:hAnsi="Times New Roman" w:cs="Times New Roman"/>
          <w:sz w:val="24"/>
          <w:szCs w:val="24"/>
        </w:rPr>
        <w:t xml:space="preserve">Взаимное влияние атомов в молекуле толуола. </w:t>
      </w:r>
      <w:r w:rsidRPr="00816C8A">
        <w:rPr>
          <w:rFonts w:ascii="Times New Roman" w:hAnsi="Times New Roman" w:cs="Times New Roman"/>
          <w:i/>
          <w:sz w:val="24"/>
          <w:szCs w:val="24"/>
        </w:rPr>
        <w:t xml:space="preserve">Ориентационные эффекты заместителей. </w:t>
      </w:r>
      <w:r w:rsidRPr="00816C8A">
        <w:rPr>
          <w:rFonts w:ascii="Times New Roman" w:hAnsi="Times New Roman" w:cs="Times New Roman"/>
          <w:sz w:val="24"/>
          <w:szCs w:val="24"/>
        </w:rPr>
        <w:t>Применение гомологов бензола.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w:t>
      </w:r>
      <w:r w:rsidRPr="00816C8A">
        <w:rPr>
          <w:rFonts w:ascii="Times New Roman" w:hAnsi="Times New Roman" w:cs="Times New Roman"/>
          <w:sz w:val="24"/>
          <w:szCs w:val="24"/>
        </w:rPr>
        <w:lastRenderedPageBreak/>
        <w:t>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816C8A">
        <w:rPr>
          <w:rFonts w:ascii="Times New Roman" w:hAnsi="Times New Roman" w:cs="Times New Roman"/>
          <w:sz w:val="24"/>
          <w:szCs w:val="24"/>
          <w:lang w:val="en-US"/>
        </w:rPr>
        <w:t>II</w:t>
      </w:r>
      <w:r w:rsidRPr="00816C8A">
        <w:rPr>
          <w:rFonts w:ascii="Times New Roman" w:hAnsi="Times New Roman" w:cs="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w:t>
      </w:r>
      <w:r w:rsidRPr="00816C8A">
        <w:rPr>
          <w:rFonts w:ascii="Times New Roman" w:hAnsi="Times New Roman" w:cs="Times New Roman"/>
          <w:sz w:val="24"/>
          <w:szCs w:val="24"/>
        </w:rPr>
        <w:lastRenderedPageBreak/>
        <w:t xml:space="preserve">альдегидов. Важнейшие представители карбоновых кислот: муравьиная, уксусная и бензойная. Высшие предельные и непредельные карбоновые кислоты. </w:t>
      </w:r>
      <w:r w:rsidRPr="00816C8A">
        <w:rPr>
          <w:rFonts w:ascii="Times New Roman" w:hAnsi="Times New Roman" w:cs="Times New Roman"/>
          <w:i/>
          <w:sz w:val="24"/>
          <w:szCs w:val="24"/>
        </w:rPr>
        <w:t>Оптическая изомерия. Асимметрический атом углерода.</w:t>
      </w:r>
      <w:r w:rsidRPr="00816C8A">
        <w:rPr>
          <w:rFonts w:ascii="Times New Roman" w:hAnsi="Times New Roman" w:cs="Times New Roman"/>
          <w:sz w:val="24"/>
          <w:szCs w:val="24"/>
        </w:rPr>
        <w:t xml:space="preserve"> Применение карбоновых кислот.</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816C8A">
        <w:rPr>
          <w:rFonts w:ascii="Times New Roman" w:hAnsi="Times New Roman" w:cs="Times New Roman"/>
          <w:i/>
          <w:sz w:val="24"/>
          <w:szCs w:val="24"/>
        </w:rPr>
        <w:t>ацилирование, алкилирование,</w:t>
      </w:r>
      <w:r w:rsidRPr="00816C8A">
        <w:rPr>
          <w:rFonts w:ascii="Times New Roman" w:hAnsi="Times New Roman" w:cs="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816C8A">
        <w:rPr>
          <w:rFonts w:ascii="Times New Roman" w:hAnsi="Times New Roman" w:cs="Times New Roman"/>
          <w:i/>
          <w:sz w:val="24"/>
          <w:szCs w:val="24"/>
        </w:rPr>
        <w:t xml:space="preserve">Фруктоза как изомер глюкозы.Рибоза и дезоксирибоза. </w:t>
      </w:r>
      <w:r w:rsidRPr="00816C8A">
        <w:rPr>
          <w:rFonts w:ascii="Times New Roman" w:hAnsi="Times New Roman" w:cs="Times New Roman"/>
          <w:sz w:val="24"/>
          <w:szCs w:val="24"/>
        </w:rPr>
        <w:t xml:space="preserve">Важнейшие дисахариды (сахароза, </w:t>
      </w:r>
      <w:r w:rsidRPr="00816C8A">
        <w:rPr>
          <w:rFonts w:ascii="Times New Roman" w:hAnsi="Times New Roman" w:cs="Times New Roman"/>
          <w:i/>
          <w:sz w:val="24"/>
          <w:szCs w:val="24"/>
        </w:rPr>
        <w:t>лактоза, мальтоза</w:t>
      </w:r>
      <w:r w:rsidRPr="00816C8A">
        <w:rPr>
          <w:rFonts w:ascii="Times New Roman" w:hAnsi="Times New Roman" w:cs="Times New Roman"/>
          <w:sz w:val="24"/>
          <w:szCs w:val="24"/>
        </w:rPr>
        <w:t>), их строение и физические свойства. Гидролиз сахарозы,</w:t>
      </w:r>
      <w:r w:rsidRPr="00816C8A">
        <w:rPr>
          <w:rFonts w:ascii="Times New Roman" w:hAnsi="Times New Roman" w:cs="Times New Roman"/>
          <w:i/>
          <w:sz w:val="24"/>
          <w:szCs w:val="24"/>
        </w:rPr>
        <w:t xml:space="preserve"> лактозы, мальтозы.</w:t>
      </w:r>
      <w:r w:rsidRPr="00816C8A">
        <w:rPr>
          <w:rFonts w:ascii="Times New Roman" w:hAnsi="Times New Roman" w:cs="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w:t>
      </w:r>
      <w:r w:rsidRPr="00816C8A">
        <w:rPr>
          <w:rFonts w:ascii="Times New Roman" w:hAnsi="Times New Roman" w:cs="Times New Roman"/>
          <w:sz w:val="24"/>
          <w:szCs w:val="24"/>
        </w:rPr>
        <w:lastRenderedPageBreak/>
        <w:t xml:space="preserve">Зинина. Применение аминов в фармацевтической промышленности. </w:t>
      </w:r>
      <w:r w:rsidRPr="00816C8A">
        <w:rPr>
          <w:rFonts w:ascii="Times New Roman" w:hAnsi="Times New Roman" w:cs="Times New Roman"/>
          <w:i/>
          <w:sz w:val="24"/>
          <w:szCs w:val="24"/>
        </w:rPr>
        <w:t>Анилин как сырье для производства анилиновых красителей. Синтезы на основе анилина.</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816C8A">
        <w:rPr>
          <w:rFonts w:ascii="Times New Roman" w:hAnsi="Times New Roman" w:cs="Times New Roman"/>
          <w:i/>
          <w:sz w:val="24"/>
          <w:szCs w:val="24"/>
        </w:rPr>
        <w:t xml:space="preserve">Изомерия предельных аминокислот. </w:t>
      </w:r>
      <w:r w:rsidRPr="00816C8A">
        <w:rPr>
          <w:rFonts w:ascii="Times New Roman" w:hAnsi="Times New Roman" w:cs="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816C8A">
        <w:rPr>
          <w:rFonts w:ascii="Times New Roman" w:hAnsi="Times New Roman" w:cs="Times New Roman"/>
          <w:i/>
          <w:sz w:val="24"/>
          <w:szCs w:val="24"/>
        </w:rPr>
        <w:t>α</w:t>
      </w:r>
      <w:r w:rsidRPr="00816C8A">
        <w:rPr>
          <w:rFonts w:ascii="Times New Roman" w:hAnsi="Times New Roman" w:cs="Times New Roman"/>
          <w:sz w:val="24"/>
          <w:szCs w:val="24"/>
        </w:rPr>
        <w:t xml:space="preserve">-аминокислот. Области применения аминокислот. </w:t>
      </w:r>
      <w:r w:rsidRPr="00816C8A">
        <w:rPr>
          <w:rFonts w:ascii="Times New Roman" w:hAnsi="Times New Roman" w:cs="Times New Roman"/>
          <w:bCs/>
          <w:sz w:val="24"/>
          <w:szCs w:val="24"/>
        </w:rPr>
        <w:t>Белки</w:t>
      </w:r>
      <w:r w:rsidRPr="00816C8A">
        <w:rPr>
          <w:rFonts w:ascii="Times New Roman" w:hAnsi="Times New Roman" w:cs="Times New Roman"/>
          <w:sz w:val="24"/>
          <w:szCs w:val="24"/>
        </w:rPr>
        <w:t xml:space="preserve">как природные биополимеры. Состав и строение белков. </w:t>
      </w:r>
      <w:r w:rsidRPr="00816C8A">
        <w:rPr>
          <w:rFonts w:ascii="Times New Roman" w:hAnsi="Times New Roman" w:cs="Times New Roman"/>
          <w:i/>
          <w:sz w:val="24"/>
          <w:szCs w:val="24"/>
        </w:rPr>
        <w:t>Основные аминокислоты, образующие белки.</w:t>
      </w:r>
      <w:r w:rsidRPr="00816C8A">
        <w:rPr>
          <w:rFonts w:ascii="Times New Roman" w:hAnsi="Times New Roman" w:cs="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816C8A">
        <w:rPr>
          <w:rFonts w:ascii="Times New Roman" w:hAnsi="Times New Roman" w:cs="Times New Roman"/>
          <w:i/>
          <w:sz w:val="24"/>
          <w:szCs w:val="24"/>
        </w:rPr>
        <w:t xml:space="preserve"> Достижения в изучении строения и синтеза белков.</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9C179D" w:rsidRPr="00816C8A" w:rsidRDefault="009C179D" w:rsidP="00816C8A">
      <w:pPr>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поликонденсации.Строение и структура полимеров. Зависимость свойств полимеров от строения молекул.Термопластичные и термореактивные полимеры. </w:t>
      </w:r>
      <w:r w:rsidRPr="00816C8A">
        <w:rPr>
          <w:rFonts w:ascii="Times New Roman" w:hAnsi="Times New Roman" w:cs="Times New Roman"/>
          <w:i/>
          <w:sz w:val="24"/>
          <w:szCs w:val="24"/>
        </w:rPr>
        <w:t xml:space="preserve">Проводящие органические полимеры.Композитные материалы. Перспективы использования композитных материалов. </w:t>
      </w:r>
      <w:r w:rsidRPr="00816C8A">
        <w:rPr>
          <w:rFonts w:ascii="Times New Roman" w:hAnsi="Times New Roman" w:cs="Times New Roman"/>
          <w:sz w:val="24"/>
          <w:szCs w:val="24"/>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816C8A">
        <w:rPr>
          <w:rFonts w:ascii="Times New Roman" w:hAnsi="Times New Roman" w:cs="Times New Roman"/>
          <w:i/>
          <w:sz w:val="24"/>
          <w:szCs w:val="24"/>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Теоретические основы химии</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Строение вещества. Современная модель строения атома. Дуализм электрона. </w:t>
      </w:r>
      <w:r w:rsidRPr="00816C8A">
        <w:rPr>
          <w:rFonts w:ascii="Times New Roman" w:hAnsi="Times New Roman" w:cs="Times New Roman"/>
          <w:i/>
          <w:sz w:val="24"/>
          <w:szCs w:val="24"/>
        </w:rPr>
        <w:t>Квантовые числа.</w:t>
      </w:r>
      <w:r w:rsidRPr="00816C8A">
        <w:rPr>
          <w:rFonts w:ascii="Times New Roman" w:hAnsi="Times New Roman" w:cs="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w:t>
      </w:r>
      <w:r w:rsidRPr="00816C8A">
        <w:rPr>
          <w:rFonts w:ascii="Times New Roman" w:hAnsi="Times New Roman" w:cs="Times New Roman"/>
          <w:sz w:val="24"/>
          <w:szCs w:val="24"/>
        </w:rPr>
        <w:lastRenderedPageBreak/>
        <w:t xml:space="preserve">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816C8A">
        <w:rPr>
          <w:rFonts w:ascii="Times New Roman" w:hAnsi="Times New Roman" w:cs="Times New Roman"/>
          <w:i/>
          <w:sz w:val="24"/>
          <w:szCs w:val="24"/>
        </w:rPr>
        <w:t>Прогнозы Д.И. Менделеева. Открытие новых химических элементов.</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816C8A">
        <w:rPr>
          <w:rFonts w:ascii="Times New Roman" w:hAnsi="Times New Roman" w:cs="Times New Roman"/>
          <w:i/>
          <w:sz w:val="24"/>
          <w:szCs w:val="24"/>
        </w:rPr>
        <w:t xml:space="preserve">Межмолекулярные взаимодействия. </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816C8A">
        <w:rPr>
          <w:rFonts w:ascii="Times New Roman" w:hAnsi="Times New Roman" w:cs="Times New Roman"/>
          <w:i/>
          <w:sz w:val="24"/>
          <w:szCs w:val="24"/>
        </w:rPr>
        <w:t>Жидкие кристаллы</w:t>
      </w:r>
      <w:r w:rsidRPr="00816C8A">
        <w:rPr>
          <w:rFonts w:ascii="Times New Roman" w:hAnsi="Times New Roman" w:cs="Times New Roman"/>
          <w:sz w:val="24"/>
          <w:szCs w:val="24"/>
        </w:rPr>
        <w:t>.</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температуры(правило Вант-Гоффа), площади реакционной поверхности, наличия катализатора. Энергия активации. </w:t>
      </w:r>
      <w:r w:rsidRPr="00816C8A">
        <w:rPr>
          <w:rFonts w:ascii="Times New Roman" w:hAnsi="Times New Roman" w:cs="Times New Roman"/>
          <w:i/>
          <w:sz w:val="24"/>
          <w:szCs w:val="24"/>
        </w:rPr>
        <w:t>Активированный комплекс.</w:t>
      </w:r>
      <w:r w:rsidRPr="00816C8A">
        <w:rPr>
          <w:rFonts w:ascii="Times New Roman" w:hAnsi="Times New Roman" w:cs="Times New Roman"/>
          <w:sz w:val="24"/>
          <w:szCs w:val="24"/>
        </w:rPr>
        <w:t xml:space="preserve"> Катализаторы и катализ. Роль катализаторов в природе и промышленном производстве.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i/>
          <w:sz w:val="24"/>
          <w:szCs w:val="24"/>
        </w:rPr>
        <w:t>Понятие об энтальпии и энтропии. Энергия Гиббса.</w:t>
      </w:r>
      <w:r w:rsidRPr="00816C8A">
        <w:rPr>
          <w:rFonts w:ascii="Times New Roman" w:hAnsi="Times New Roman" w:cs="Times New Roman"/>
          <w:sz w:val="24"/>
          <w:szCs w:val="24"/>
        </w:rPr>
        <w:t xml:space="preserve"> Закон Гесса и следствия из него.Тепловые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Дисперсные системы. </w:t>
      </w:r>
      <w:r w:rsidRPr="00816C8A">
        <w:rPr>
          <w:rFonts w:ascii="Times New Roman" w:hAnsi="Times New Roman" w:cs="Times New Roman"/>
          <w:i/>
          <w:sz w:val="24"/>
          <w:szCs w:val="24"/>
        </w:rPr>
        <w:t>Коллоидные системы.</w:t>
      </w:r>
      <w:r w:rsidRPr="00816C8A">
        <w:rPr>
          <w:rFonts w:ascii="Times New Roman" w:hAnsi="Times New Roman" w:cs="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816C8A">
        <w:rPr>
          <w:rFonts w:ascii="Times New Roman" w:hAnsi="Times New Roman" w:cs="Times New Roman"/>
          <w:i/>
          <w:sz w:val="24"/>
          <w:szCs w:val="24"/>
        </w:rPr>
        <w:t>молярная и моляльная концентрации. Титр раствора и титрование.</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Реакции в растворах электролитов. </w:t>
      </w:r>
      <w:r w:rsidRPr="00816C8A">
        <w:rPr>
          <w:rFonts w:ascii="Times New Roman" w:eastAsia="Calibri" w:hAnsi="Times New Roman" w:cs="Times New Roman"/>
          <w:sz w:val="24"/>
          <w:szCs w:val="24"/>
        </w:rPr>
        <w:t xml:space="preserve">Качественные реакции на ионы в растворе. Кислотно-основные взаимодействия в растворах. Амфотерность. </w:t>
      </w:r>
      <w:r w:rsidRPr="00816C8A">
        <w:rPr>
          <w:rFonts w:ascii="Times New Roman" w:eastAsia="Calibri" w:hAnsi="Times New Roman" w:cs="Times New Roman"/>
          <w:i/>
          <w:sz w:val="24"/>
          <w:szCs w:val="24"/>
        </w:rPr>
        <w:t xml:space="preserve">Ионное произведение воды. </w:t>
      </w:r>
      <w:r w:rsidRPr="00816C8A">
        <w:rPr>
          <w:rFonts w:ascii="Times New Roman" w:hAnsi="Times New Roman" w:cs="Times New Roman"/>
          <w:i/>
          <w:sz w:val="24"/>
          <w:szCs w:val="24"/>
        </w:rPr>
        <w:t>Водородный показатель (pH) раствора.</w:t>
      </w:r>
      <w:r w:rsidRPr="00816C8A">
        <w:rPr>
          <w:rFonts w:ascii="Times New Roman" w:hAnsi="Times New Roman" w:cs="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lastRenderedPageBreak/>
        <w:t xml:space="preserve">Окислительно-восстановительные реакции в природе, производственных процессах и жизнедеятельности организмов. </w:t>
      </w:r>
      <w:r w:rsidRPr="00816C8A">
        <w:rPr>
          <w:rFonts w:ascii="Times New Roman" w:hAnsi="Times New Roman" w:cs="Times New Roman"/>
          <w:i/>
          <w:iCs/>
          <w:sz w:val="24"/>
          <w:szCs w:val="24"/>
        </w:rPr>
        <w:t xml:space="preserve">Окислительно-восстановительный потенциал среды. Диаграмма Пурбэ. </w:t>
      </w:r>
      <w:r w:rsidRPr="00816C8A">
        <w:rPr>
          <w:rFonts w:ascii="Times New Roman" w:hAnsi="Times New Roman" w:cs="Times New Roman"/>
          <w:sz w:val="24"/>
          <w:szCs w:val="24"/>
        </w:rPr>
        <w:t xml:space="preserve">Поведение веществ в средах с разным значением pH. Методы электронного и </w:t>
      </w:r>
      <w:r w:rsidRPr="00816C8A">
        <w:rPr>
          <w:rFonts w:ascii="Times New Roman" w:hAnsi="Times New Roman" w:cs="Times New Roman"/>
          <w:i/>
          <w:sz w:val="24"/>
          <w:szCs w:val="24"/>
        </w:rPr>
        <w:t>электронно-ионного</w:t>
      </w:r>
      <w:r w:rsidRPr="00816C8A">
        <w:rPr>
          <w:rFonts w:ascii="Times New Roman" w:hAnsi="Times New Roman" w:cs="Times New Roman"/>
          <w:sz w:val="24"/>
          <w:szCs w:val="24"/>
        </w:rPr>
        <w:t xml:space="preserve"> баланса. Гальванический элемент. Химические источники тока. </w:t>
      </w:r>
      <w:r w:rsidRPr="00816C8A">
        <w:rPr>
          <w:rFonts w:ascii="Times New Roman" w:hAnsi="Times New Roman" w:cs="Times New Roman"/>
          <w:i/>
          <w:sz w:val="24"/>
          <w:szCs w:val="24"/>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816C8A">
        <w:rPr>
          <w:rFonts w:ascii="Times New Roman" w:hAnsi="Times New Roman" w:cs="Times New Roman"/>
          <w:sz w:val="24"/>
          <w:szCs w:val="24"/>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Основы неорганической химии</w:t>
      </w:r>
    </w:p>
    <w:p w:rsidR="009C179D" w:rsidRPr="00816C8A" w:rsidRDefault="009C179D" w:rsidP="00816C8A">
      <w:pPr>
        <w:suppressAutoHyphens/>
        <w:spacing w:line="360" w:lineRule="auto"/>
        <w:ind w:firstLine="709"/>
        <w:jc w:val="both"/>
        <w:rPr>
          <w:rFonts w:ascii="Times New Roman" w:eastAsia="Calibri" w:hAnsi="Times New Roman" w:cs="Times New Roman"/>
          <w:i/>
          <w:sz w:val="24"/>
          <w:szCs w:val="24"/>
        </w:rPr>
      </w:pPr>
      <w:r w:rsidRPr="00816C8A">
        <w:rPr>
          <w:rFonts w:ascii="Times New Roman" w:hAnsi="Times New Roman" w:cs="Times New Roman"/>
          <w:sz w:val="24"/>
          <w:szCs w:val="24"/>
        </w:rPr>
        <w:t xml:space="preserve">Общая характеристика элементов </w:t>
      </w:r>
      <w:r w:rsidRPr="00816C8A">
        <w:rPr>
          <w:rFonts w:ascii="Times New Roman" w:hAnsi="Times New Roman" w:cs="Times New Roman"/>
          <w:sz w:val="24"/>
          <w:szCs w:val="24"/>
          <w:lang w:val="en-US"/>
        </w:rPr>
        <w:t>I</w:t>
      </w:r>
      <w:r w:rsidRPr="00816C8A">
        <w:rPr>
          <w:rFonts w:ascii="Times New Roman" w:hAnsi="Times New Roman" w:cs="Times New Roman"/>
          <w:sz w:val="24"/>
          <w:szCs w:val="24"/>
        </w:rPr>
        <w:t>А–</w:t>
      </w:r>
      <w:r w:rsidRPr="00816C8A">
        <w:rPr>
          <w:rFonts w:ascii="Times New Roman" w:hAnsi="Times New Roman" w:cs="Times New Roman"/>
          <w:sz w:val="24"/>
          <w:szCs w:val="24"/>
          <w:lang w:val="en-US"/>
        </w:rPr>
        <w:t>IIIA</w:t>
      </w:r>
      <w:r w:rsidRPr="00816C8A">
        <w:rPr>
          <w:rFonts w:ascii="Times New Roman" w:hAnsi="Times New Roman" w:cs="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816C8A">
        <w:rPr>
          <w:rFonts w:ascii="Times New Roman" w:hAnsi="Times New Roman" w:cs="Times New Roman"/>
          <w:i/>
          <w:sz w:val="24"/>
          <w:szCs w:val="24"/>
        </w:rPr>
        <w:t>Жесткость воды и способы ее устранения. Комплексные соединения алюминия. Алюмосиликаты.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Металлы </w:t>
      </w:r>
      <w:r w:rsidRPr="00816C8A">
        <w:rPr>
          <w:rFonts w:ascii="Times New Roman" w:hAnsi="Times New Roman" w:cs="Times New Roman"/>
          <w:sz w:val="24"/>
          <w:szCs w:val="24"/>
          <w:lang w:val="en-US"/>
        </w:rPr>
        <w:t>IB</w:t>
      </w:r>
      <w:r w:rsidRPr="00816C8A">
        <w:rPr>
          <w:rFonts w:ascii="Times New Roman" w:hAnsi="Times New Roman" w:cs="Times New Roman"/>
          <w:sz w:val="24"/>
          <w:szCs w:val="24"/>
        </w:rPr>
        <w:t>–</w:t>
      </w:r>
      <w:r w:rsidRPr="00816C8A">
        <w:rPr>
          <w:rFonts w:ascii="Times New Roman" w:hAnsi="Times New Roman" w:cs="Times New Roman"/>
          <w:sz w:val="24"/>
          <w:szCs w:val="24"/>
          <w:lang w:val="en-US"/>
        </w:rPr>
        <w:t>VIIB</w:t>
      </w:r>
      <w:r w:rsidRPr="00816C8A">
        <w:rPr>
          <w:rFonts w:ascii="Times New Roman" w:hAnsi="Times New Roman" w:cs="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816C8A">
        <w:rPr>
          <w:rFonts w:ascii="Times New Roman" w:hAnsi="Times New Roman" w:cs="Times New Roman"/>
          <w:i/>
          <w:sz w:val="24"/>
          <w:szCs w:val="24"/>
        </w:rPr>
        <w:t>Комплексные соединения хрома</w:t>
      </w:r>
      <w:r w:rsidRPr="00816C8A">
        <w:rPr>
          <w:rFonts w:ascii="Times New Roman" w:hAnsi="Times New Roman" w:cs="Times New Roman"/>
          <w:sz w:val="24"/>
          <w:szCs w:val="24"/>
        </w:rPr>
        <w:t>.</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Общая характеристика элементов </w:t>
      </w:r>
      <w:r w:rsidRPr="00816C8A">
        <w:rPr>
          <w:rFonts w:ascii="Times New Roman" w:hAnsi="Times New Roman" w:cs="Times New Roman"/>
          <w:sz w:val="24"/>
          <w:szCs w:val="24"/>
          <w:lang w:val="en-US"/>
        </w:rPr>
        <w:t>IV</w:t>
      </w:r>
      <w:r w:rsidRPr="00816C8A">
        <w:rPr>
          <w:rFonts w:ascii="Times New Roman" w:hAnsi="Times New Roman" w:cs="Times New Roman"/>
          <w:sz w:val="24"/>
          <w:szCs w:val="24"/>
        </w:rPr>
        <w:t xml:space="preserve">А-группы. Свойства, получение и применение угля.Синтез-газ как основа современной промышленности. Активированный уголь как адсорбент. </w:t>
      </w:r>
      <w:r w:rsidRPr="00816C8A">
        <w:rPr>
          <w:rFonts w:ascii="Times New Roman" w:hAnsi="Times New Roman" w:cs="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816C8A">
        <w:rPr>
          <w:rFonts w:ascii="Times New Roman" w:hAnsi="Times New Roman" w:cs="Times New Roman"/>
          <w:sz w:val="24"/>
          <w:szCs w:val="24"/>
        </w:rPr>
        <w:t xml:space="preserve">Биологическое действие угарного газа.Карбиды кальция, алюминия и железа. Карбонаты и гидрокарбонаты. </w:t>
      </w:r>
      <w:r w:rsidRPr="00816C8A">
        <w:rPr>
          <w:rFonts w:ascii="Times New Roman" w:hAnsi="Times New Roman" w:cs="Times New Roman"/>
          <w:i/>
          <w:sz w:val="24"/>
          <w:szCs w:val="24"/>
        </w:rPr>
        <w:t>Круговорот углерода в живой и неживой природе.</w:t>
      </w:r>
      <w:r w:rsidRPr="00816C8A">
        <w:rPr>
          <w:rFonts w:ascii="Times New Roman" w:hAnsi="Times New Roman" w:cs="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Общая характеристикаэлементов VА-группы. Нитриды. Качественная реакция на ион аммония. Азотная кислота как окислитель. Нитраты, их физические и химические </w:t>
      </w:r>
      <w:r w:rsidRPr="00816C8A">
        <w:rPr>
          <w:rFonts w:ascii="Times New Roman" w:hAnsi="Times New Roman" w:cs="Times New Roman"/>
          <w:sz w:val="24"/>
          <w:szCs w:val="24"/>
        </w:rPr>
        <w:lastRenderedPageBreak/>
        <w:t>свойства, применение. Свойства, получение и применение фосфора. Фосфин</w:t>
      </w:r>
      <w:r w:rsidRPr="00816C8A">
        <w:rPr>
          <w:rFonts w:ascii="Times New Roman" w:hAnsi="Times New Roman" w:cs="Times New Roman"/>
          <w:i/>
          <w:sz w:val="24"/>
          <w:szCs w:val="24"/>
        </w:rPr>
        <w:t xml:space="preserve">. </w:t>
      </w:r>
      <w:r w:rsidRPr="00816C8A">
        <w:rPr>
          <w:rFonts w:ascii="Times New Roman" w:hAnsi="Times New Roman" w:cs="Times New Roman"/>
          <w:sz w:val="24"/>
          <w:szCs w:val="24"/>
        </w:rPr>
        <w:t>Фосфорные и полифосфорные кислоты. Биологическая роль фосфатов.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Общая характеристикаэлементов V</w:t>
      </w:r>
      <w:r w:rsidRPr="00816C8A">
        <w:rPr>
          <w:rFonts w:ascii="Times New Roman" w:hAnsi="Times New Roman" w:cs="Times New Roman"/>
          <w:sz w:val="24"/>
          <w:szCs w:val="24"/>
          <w:lang w:val="en-US"/>
        </w:rPr>
        <w:t>I</w:t>
      </w:r>
      <w:r w:rsidRPr="00816C8A">
        <w:rPr>
          <w:rFonts w:ascii="Times New Roman" w:hAnsi="Times New Roman" w:cs="Times New Roman"/>
          <w:sz w:val="24"/>
          <w:szCs w:val="24"/>
        </w:rPr>
        <w:t>А-группы. Особые свойства концентрированной серной кислоты. Качественные реакции на сульфид-, сульфит-, и сульфат-ионы.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Общая характеристикаэлементов V</w:t>
      </w:r>
      <w:r w:rsidRPr="00816C8A">
        <w:rPr>
          <w:rFonts w:ascii="Times New Roman" w:hAnsi="Times New Roman" w:cs="Times New Roman"/>
          <w:sz w:val="24"/>
          <w:szCs w:val="24"/>
          <w:lang w:val="en-US"/>
        </w:rPr>
        <w:t>II</w:t>
      </w:r>
      <w:r w:rsidRPr="00816C8A">
        <w:rPr>
          <w:rFonts w:ascii="Times New Roman" w:hAnsi="Times New Roman" w:cs="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9C179D" w:rsidRPr="00816C8A" w:rsidRDefault="009C179D" w:rsidP="00816C8A">
      <w:pPr>
        <w:suppressAutoHyphens/>
        <w:spacing w:line="360" w:lineRule="auto"/>
        <w:ind w:firstLine="709"/>
        <w:jc w:val="both"/>
        <w:rPr>
          <w:rFonts w:ascii="Times New Roman" w:hAnsi="Times New Roman" w:cs="Times New Roman"/>
          <w:i/>
          <w:sz w:val="24"/>
          <w:szCs w:val="24"/>
        </w:rPr>
      </w:pPr>
      <w:r w:rsidRPr="00816C8A">
        <w:rPr>
          <w:rFonts w:ascii="Times New Roman" w:hAnsi="Times New Roman" w:cs="Times New Roman"/>
          <w:i/>
          <w:sz w:val="24"/>
          <w:szCs w:val="24"/>
        </w:rPr>
        <w:t>Благородные газы. Применение благородных газов.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Закономерности в изменении свойств простых веществ, водородных соединений, высших оксидов и гидроксидов.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sz w:val="24"/>
          <w:szCs w:val="24"/>
        </w:rPr>
        <w:t>Идентификация неорганических веществ и ионов.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Химия и жизнь</w:t>
      </w:r>
    </w:p>
    <w:p w:rsidR="009C179D" w:rsidRPr="00816C8A" w:rsidRDefault="009C179D" w:rsidP="00816C8A">
      <w:pPr>
        <w:spacing w:line="360" w:lineRule="auto"/>
        <w:ind w:firstLine="709"/>
        <w:jc w:val="both"/>
        <w:rPr>
          <w:rFonts w:ascii="Times New Roman" w:hAnsi="Times New Roman" w:cs="Times New Roman"/>
          <w:i/>
          <w:sz w:val="24"/>
          <w:szCs w:val="24"/>
        </w:rPr>
      </w:pPr>
      <w:r w:rsidRPr="00816C8A">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Pr="00816C8A">
        <w:rPr>
          <w:rFonts w:ascii="Times New Roman" w:hAnsi="Times New Roman" w:cs="Times New Roman"/>
          <w:i/>
          <w:sz w:val="24"/>
          <w:szCs w:val="24"/>
        </w:rPr>
        <w:t xml:space="preserve"> Математическое моделирование пространственного строения молекул органических веществ.Современные физико-химические методы установления состава и структуры веществ.</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Химия в медицине. Разработка лекарств. Химические сенсоры.</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lastRenderedPageBreak/>
        <w:t>Химия и сельское хозяйство. Минеральные и органические удобрения. Средства защиты растений.</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9C179D" w:rsidRPr="00816C8A" w:rsidRDefault="009C179D" w:rsidP="00816C8A">
      <w:pPr>
        <w:spacing w:line="360" w:lineRule="auto"/>
        <w:ind w:firstLine="709"/>
        <w:jc w:val="both"/>
        <w:rPr>
          <w:rFonts w:ascii="Times New Roman" w:hAnsi="Times New Roman" w:cs="Times New Roman"/>
          <w:sz w:val="24"/>
          <w:szCs w:val="24"/>
        </w:rPr>
      </w:pPr>
      <w:r w:rsidRPr="00816C8A">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9C179D" w:rsidRPr="00816C8A" w:rsidRDefault="009C179D" w:rsidP="00816C8A">
      <w:pPr>
        <w:spacing w:line="360" w:lineRule="auto"/>
        <w:ind w:firstLine="709"/>
        <w:jc w:val="both"/>
        <w:rPr>
          <w:rFonts w:ascii="Times New Roman" w:hAnsi="Times New Roman" w:cs="Times New Roman"/>
          <w:sz w:val="24"/>
          <w:szCs w:val="24"/>
        </w:rPr>
      </w:pPr>
    </w:p>
    <w:p w:rsidR="009C179D" w:rsidRPr="00816C8A" w:rsidRDefault="009C179D" w:rsidP="00816C8A">
      <w:pPr>
        <w:suppressAutoHyphens/>
        <w:spacing w:line="360" w:lineRule="auto"/>
        <w:ind w:firstLine="709"/>
        <w:jc w:val="both"/>
        <w:rPr>
          <w:rFonts w:ascii="Times New Roman" w:hAnsi="Times New Roman" w:cs="Times New Roman"/>
          <w:b/>
          <w:sz w:val="24"/>
          <w:szCs w:val="24"/>
        </w:rPr>
      </w:pPr>
      <w:r w:rsidRPr="00816C8A">
        <w:rPr>
          <w:rFonts w:ascii="Times New Roman" w:hAnsi="Times New Roman" w:cs="Times New Roman"/>
          <w:b/>
          <w:sz w:val="24"/>
          <w:szCs w:val="24"/>
        </w:rPr>
        <w:t>Типы расчетных задач:</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Расчеты массовой доли (массы) химического соединения в смеси.</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Расчеты массы (объема, количества вещества) продуктов реакции, если одно из веществ дано в избытке (имеет примеси).</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Расчеты массовой или объемной доли выхода продукта реакции от теоретически возможного.</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Расчеты теплового эффекта реакции.</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Расчеты объемных отношений газов при химических реакциях.</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9C179D" w:rsidRPr="00816C8A" w:rsidRDefault="009C179D" w:rsidP="00816C8A">
      <w:pPr>
        <w:suppressAutoHyphens/>
        <w:spacing w:line="360" w:lineRule="auto"/>
        <w:ind w:firstLine="426"/>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426"/>
        <w:jc w:val="both"/>
        <w:rPr>
          <w:rFonts w:ascii="Times New Roman" w:hAnsi="Times New Roman" w:cs="Times New Roman"/>
          <w:b/>
          <w:sz w:val="24"/>
          <w:szCs w:val="24"/>
        </w:rPr>
      </w:pPr>
      <w:r w:rsidRPr="00816C8A">
        <w:rPr>
          <w:rFonts w:ascii="Times New Roman" w:hAnsi="Times New Roman" w:cs="Times New Roman"/>
          <w:b/>
          <w:sz w:val="24"/>
          <w:szCs w:val="24"/>
        </w:rPr>
        <w:t>Примерные темы практических работ (на выбор учителя):</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Качественное определение углерода, водорода и хлора в органических веществах.</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Конструирование шаростержневых моделей молекул органических веществ.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Распознавание пластмасс и волокон.</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Получение искусственного шелка.</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Решение экспериментальных задач на получение органических веществ.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Решение экспериментальных задач на распознавание органических веществ.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Идентификация неорганических соединений.</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Получение, собирание и распознавание газов.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Решение экспериментальных задач по теме «Металлы».</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Решение экспериментальных задач по теме «Неметаллы».</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Решение экспериментальных задач по теме «Генетическая связь между классами неорганических соединений».</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Решение экспериментальных задач по теме «Генетическая связь между классами органических соединений».</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Получение этилена и изучение его свойств.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Получение уксусной кислоты и изучение ее свойств.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Гидролиз жиров.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Изготовление мыла ручной работы.</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Химия косметических средств.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Исследование свойств белков.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Основы пищевой химии.</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Исследование пищевых добавок.</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Свойства одноатомных и многоатомных спиртов.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Химические свойства альдегидов.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lastRenderedPageBreak/>
        <w:t>Синтез сложного эфира.</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Гидролиз углеводов.</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Устранение временной жесткости воды.</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Качественные реакции на неорганические вещества и ионы.</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Исследование влияния различных факторов на скорость химической реакции.</w:t>
      </w:r>
    </w:p>
    <w:p w:rsidR="009C179D" w:rsidRPr="00816C8A" w:rsidRDefault="009C179D" w:rsidP="00816C8A">
      <w:pPr>
        <w:tabs>
          <w:tab w:val="left" w:pos="708"/>
        </w:tabs>
        <w:spacing w:line="360" w:lineRule="auto"/>
        <w:ind w:firstLine="709"/>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Определение концентрации раствора аскорбиновой кислоты методом титрования.</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50" w:name="_Toc453968191"/>
      <w:bookmarkStart w:id="51" w:name="_Toc435412716"/>
      <w:r w:rsidRPr="00816C8A">
        <w:rPr>
          <w:rFonts w:ascii="Times New Roman" w:eastAsia="Calibri" w:hAnsi="Times New Roman" w:cs="Times New Roman"/>
          <w:b/>
          <w:sz w:val="24"/>
          <w:szCs w:val="24"/>
        </w:rPr>
        <w:t>Биология</w:t>
      </w:r>
      <w:bookmarkEnd w:id="50"/>
      <w:bookmarkEnd w:id="51"/>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w:t>
      </w:r>
      <w:r w:rsidRPr="00816C8A">
        <w:rPr>
          <w:rFonts w:ascii="Times New Roman" w:hAnsi="Times New Roman" w:cs="Times New Roman"/>
          <w:sz w:val="24"/>
          <w:szCs w:val="24"/>
        </w:rPr>
        <w:lastRenderedPageBreak/>
        <w:t>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Базовый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Биология как комплекс наук о живой природе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Биология как комплексная наука, методы научного познания, используемые в биологии. </w:t>
      </w:r>
      <w:r w:rsidRPr="00816C8A">
        <w:rPr>
          <w:rFonts w:ascii="Times New Roman" w:hAnsi="Times New Roman" w:cs="Times New Roman"/>
          <w:i/>
          <w:sz w:val="24"/>
          <w:szCs w:val="24"/>
        </w:rPr>
        <w:t xml:space="preserve">Современные направления в биологии. </w:t>
      </w:r>
      <w:r w:rsidRPr="00816C8A">
        <w:rPr>
          <w:rFonts w:ascii="Times New Roman" w:hAnsi="Times New Roman" w:cs="Times New Roman"/>
          <w:sz w:val="24"/>
          <w:szCs w:val="24"/>
        </w:rPr>
        <w:t>Роль биологии в формировании современной научной картины мира, практическое значение биологических знаний.</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Биологические системы как предмет изучения биологии.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Структурные и функциональные основы жизни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816C8A">
        <w:rPr>
          <w:rFonts w:ascii="Times New Roman" w:hAnsi="Times New Roman" w:cs="Times New Roman"/>
          <w:i/>
          <w:sz w:val="24"/>
          <w:szCs w:val="24"/>
        </w:rPr>
        <w:t>Другие органические вещества клетки. Нанотехнологии в биологии.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lastRenderedPageBreak/>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Вирусы – неклеточная форма жизни, меры профилактики вирусных заболеваний.</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816C8A">
        <w:rPr>
          <w:rFonts w:ascii="Times New Roman" w:hAnsi="Times New Roman" w:cs="Times New Roman"/>
          <w:i/>
          <w:sz w:val="24"/>
          <w:szCs w:val="24"/>
        </w:rPr>
        <w:t>Геномика. Влияние наркогенных веществ на процессы в клетке.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Организм</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Организм — единое целое.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Жизнедеятельность организма. Регуляция функций организма, гомеостаз.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Размножение организмов (бесполое и половое). </w:t>
      </w:r>
      <w:r w:rsidRPr="00816C8A">
        <w:rPr>
          <w:rFonts w:ascii="Times New Roman" w:hAnsi="Times New Roman" w:cs="Times New Roman"/>
          <w:i/>
          <w:sz w:val="24"/>
          <w:szCs w:val="24"/>
        </w:rPr>
        <w:t xml:space="preserve">Способы размножения у растений и животных. </w:t>
      </w:r>
      <w:r w:rsidRPr="00816C8A">
        <w:rPr>
          <w:rFonts w:ascii="Times New Roman" w:hAnsi="Times New Roman" w:cs="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816C8A">
        <w:rPr>
          <w:rFonts w:ascii="Times New Roman" w:hAnsi="Times New Roman" w:cs="Times New Roman"/>
          <w:i/>
          <w:sz w:val="24"/>
          <w:szCs w:val="24"/>
        </w:rPr>
        <w:t>Жизненные циклы разных групп организмов.</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Генетика, методы генетики</w:t>
      </w:r>
      <w:r w:rsidRPr="00816C8A">
        <w:rPr>
          <w:rFonts w:ascii="Times New Roman" w:hAnsi="Times New Roman" w:cs="Times New Roman"/>
          <w:i/>
          <w:sz w:val="24"/>
          <w:szCs w:val="24"/>
        </w:rPr>
        <w:t>.</w:t>
      </w:r>
      <w:r w:rsidRPr="00816C8A">
        <w:rPr>
          <w:rFonts w:ascii="Times New Roman" w:hAnsi="Times New Roman" w:cs="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Доместикация и селекция. Методы селекции. Биотехнология, ее направления и перспективы развития.</w:t>
      </w:r>
      <w:r w:rsidRPr="00816C8A">
        <w:rPr>
          <w:rFonts w:ascii="Times New Roman" w:hAnsi="Times New Roman" w:cs="Times New Roman"/>
          <w:i/>
          <w:sz w:val="24"/>
          <w:szCs w:val="24"/>
        </w:rPr>
        <w:t xml:space="preserve"> Биобезопасность.</w:t>
      </w:r>
    </w:p>
    <w:p w:rsidR="009C179D" w:rsidRDefault="009C179D" w:rsidP="00816C8A">
      <w:pPr>
        <w:suppressAutoHyphens/>
        <w:spacing w:line="360" w:lineRule="auto"/>
        <w:ind w:firstLine="700"/>
        <w:jc w:val="both"/>
        <w:rPr>
          <w:rFonts w:ascii="Times New Roman" w:eastAsia="Calibri" w:hAnsi="Times New Roman" w:cs="Times New Roman"/>
          <w:sz w:val="24"/>
          <w:szCs w:val="24"/>
        </w:rPr>
      </w:pPr>
    </w:p>
    <w:p w:rsidR="004155AA" w:rsidRPr="00816C8A" w:rsidRDefault="004155AA"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lastRenderedPageBreak/>
        <w:t>Теория эволюции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9C179D" w:rsidRPr="00816C8A" w:rsidRDefault="009C179D" w:rsidP="004155A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Развитие жизни на Земле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9C179D" w:rsidRPr="00816C8A" w:rsidRDefault="009C179D" w:rsidP="004155A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Организмы и окружающая среда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Приспособления организмов к действию экологических факторов.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Структура биосферы. Закономерности существования биосферы. </w:t>
      </w:r>
      <w:r w:rsidRPr="00816C8A">
        <w:rPr>
          <w:rFonts w:ascii="Times New Roman" w:hAnsi="Times New Roman" w:cs="Times New Roman"/>
          <w:i/>
          <w:sz w:val="24"/>
          <w:szCs w:val="24"/>
        </w:rPr>
        <w:t>Круговороты веществ в биосфере.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Глобальные антропогенные изменения в биосфере. Проблемы устойчивого развития.</w:t>
      </w:r>
    </w:p>
    <w:p w:rsidR="009C179D" w:rsidRPr="00816C8A" w:rsidRDefault="009C179D" w:rsidP="004155A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i/>
          <w:sz w:val="24"/>
          <w:szCs w:val="24"/>
        </w:rPr>
        <w:t>Перспективы развития биологических наук.</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Углубленный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Биология как комплекс наук о живой природе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816C8A">
        <w:rPr>
          <w:rFonts w:ascii="Times New Roman" w:hAnsi="Times New Roman" w:cs="Times New Roman"/>
          <w:i/>
          <w:sz w:val="24"/>
          <w:szCs w:val="24"/>
        </w:rPr>
        <w:t>Синтез естественно-научного и социогуманитарного знания на современном этапе развития цивилизации.</w:t>
      </w:r>
      <w:r w:rsidRPr="00816C8A">
        <w:rPr>
          <w:rFonts w:ascii="Times New Roman" w:hAnsi="Times New Roman" w:cs="Times New Roman"/>
          <w:sz w:val="24"/>
          <w:szCs w:val="24"/>
        </w:rPr>
        <w:t xml:space="preserve"> Практическое значение биологических знаний.</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lastRenderedPageBreak/>
        <w:t xml:space="preserve">Биологические системы как предмет изучения биологии. Основные принципы организации и функционирования биологических систем. </w:t>
      </w:r>
      <w:r w:rsidRPr="00816C8A">
        <w:rPr>
          <w:rFonts w:ascii="Times New Roman" w:hAnsi="Times New Roman" w:cs="Times New Roman"/>
          <w:i/>
          <w:sz w:val="24"/>
          <w:szCs w:val="24"/>
        </w:rPr>
        <w:t>Биологические системы разных уровней организации.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Структурные и функциональные основы жизни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Клетка – структурная и функциональная единица организма. </w:t>
      </w:r>
      <w:r w:rsidRPr="00816C8A">
        <w:rPr>
          <w:rFonts w:ascii="Times New Roman" w:hAnsi="Times New Roman" w:cs="Times New Roman"/>
          <w:i/>
          <w:sz w:val="24"/>
          <w:szCs w:val="24"/>
        </w:rPr>
        <w:t>Развитие цитологии.</w:t>
      </w:r>
      <w:r w:rsidRPr="00816C8A">
        <w:rPr>
          <w:rFonts w:ascii="Times New Roman" w:hAnsi="Times New Roman" w:cs="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816C8A">
        <w:rPr>
          <w:rFonts w:ascii="Times New Roman" w:hAnsi="Times New Roman" w:cs="Times New Roman"/>
          <w:i/>
          <w:sz w:val="24"/>
          <w:szCs w:val="24"/>
        </w:rPr>
        <w:t>Теория симбиогенеза.</w:t>
      </w:r>
      <w:r w:rsidRPr="00816C8A">
        <w:rPr>
          <w:rFonts w:ascii="Times New Roman" w:hAnsi="Times New Roman" w:cs="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Вирусы — неклеточная форма жизни. Способы передачи вирусных инфекций и меры профилактики вирусных заболеваний.</w:t>
      </w:r>
      <w:r w:rsidRPr="00816C8A">
        <w:rPr>
          <w:rFonts w:ascii="Times New Roman" w:hAnsi="Times New Roman" w:cs="Times New Roman"/>
          <w:i/>
          <w:sz w:val="24"/>
          <w:szCs w:val="24"/>
        </w:rPr>
        <w:t>Вирусология, ее практическое значение.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w:t>
      </w:r>
      <w:r w:rsidRPr="00816C8A">
        <w:rPr>
          <w:rFonts w:ascii="Times New Roman" w:hAnsi="Times New Roman" w:cs="Times New Roman"/>
          <w:sz w:val="24"/>
          <w:szCs w:val="24"/>
        </w:rPr>
        <w:lastRenderedPageBreak/>
        <w:t xml:space="preserve">обмена веществ в клетке. Генная инженерия, геномика, </w:t>
      </w:r>
      <w:r w:rsidRPr="00816C8A">
        <w:rPr>
          <w:rFonts w:ascii="Times New Roman" w:hAnsi="Times New Roman" w:cs="Times New Roman"/>
          <w:i/>
          <w:sz w:val="24"/>
          <w:szCs w:val="24"/>
        </w:rPr>
        <w:t>протеомика</w:t>
      </w:r>
      <w:r w:rsidRPr="00816C8A">
        <w:rPr>
          <w:rFonts w:ascii="Times New Roman" w:hAnsi="Times New Roman" w:cs="Times New Roman"/>
          <w:sz w:val="24"/>
          <w:szCs w:val="24"/>
        </w:rPr>
        <w:t xml:space="preserve">. </w:t>
      </w:r>
      <w:r w:rsidRPr="00816C8A">
        <w:rPr>
          <w:rFonts w:ascii="Times New Roman" w:hAnsi="Times New Roman" w:cs="Times New Roman"/>
          <w:i/>
          <w:sz w:val="24"/>
          <w:szCs w:val="24"/>
        </w:rPr>
        <w:t>Нарушение биохимических процессов в клетке под влиянием мутагенов и наркогенных веществ.</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816C8A">
        <w:rPr>
          <w:rFonts w:ascii="Times New Roman" w:hAnsi="Times New Roman" w:cs="Times New Roman"/>
          <w:i/>
          <w:sz w:val="24"/>
          <w:szCs w:val="24"/>
        </w:rPr>
        <w:t>Регуляция деления клеток, нарушения регуляции как причина заболеваний. Стволовые клетки.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b/>
          <w:sz w:val="24"/>
          <w:szCs w:val="24"/>
        </w:rPr>
        <w:t>Организм</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816C8A">
        <w:rPr>
          <w:rFonts w:ascii="Times New Roman" w:hAnsi="Times New Roman" w:cs="Times New Roman"/>
          <w:i/>
          <w:sz w:val="24"/>
          <w:szCs w:val="24"/>
        </w:rPr>
        <w:t>Генетическое картирование</w:t>
      </w:r>
      <w:r w:rsidRPr="00816C8A">
        <w:rPr>
          <w:rFonts w:ascii="Times New Roman" w:hAnsi="Times New Roman" w:cs="Times New Roman"/>
          <w:sz w:val="24"/>
          <w:szCs w:val="24"/>
        </w:rPr>
        <w:t>.</w:t>
      </w:r>
    </w:p>
    <w:p w:rsidR="009C179D" w:rsidRPr="00816C8A" w:rsidRDefault="009C179D" w:rsidP="00816C8A">
      <w:pPr>
        <w:suppressAutoHyphens/>
        <w:spacing w:line="360" w:lineRule="auto"/>
        <w:ind w:firstLine="72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w:t>
      </w:r>
      <w:r w:rsidRPr="00816C8A">
        <w:rPr>
          <w:rFonts w:ascii="Times New Roman" w:hAnsi="Times New Roman" w:cs="Times New Roman"/>
          <w:sz w:val="24"/>
          <w:szCs w:val="24"/>
        </w:rPr>
        <w:lastRenderedPageBreak/>
        <w:t>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816C8A">
        <w:rPr>
          <w:rFonts w:ascii="Times New Roman" w:hAnsi="Times New Roman" w:cs="Times New Roman"/>
          <w:i/>
          <w:sz w:val="24"/>
          <w:szCs w:val="24"/>
        </w:rPr>
        <w:t xml:space="preserve"> Эпигенетика.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Теория эволюции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9C179D" w:rsidRPr="00816C8A" w:rsidRDefault="009C179D" w:rsidP="004155A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4155AA" w:rsidRDefault="004155AA" w:rsidP="004155AA">
      <w:pPr>
        <w:suppressAutoHyphen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155AA" w:rsidRDefault="004155AA" w:rsidP="004155AA">
      <w:pPr>
        <w:suppressAutoHyphens/>
        <w:spacing w:line="360" w:lineRule="auto"/>
        <w:jc w:val="both"/>
        <w:rPr>
          <w:rFonts w:ascii="Times New Roman" w:hAnsi="Times New Roman" w:cs="Times New Roman"/>
          <w:b/>
          <w:sz w:val="24"/>
          <w:szCs w:val="24"/>
        </w:rPr>
      </w:pPr>
    </w:p>
    <w:p w:rsidR="004155AA" w:rsidRDefault="004155AA" w:rsidP="004155AA">
      <w:pPr>
        <w:suppressAutoHyphens/>
        <w:spacing w:line="360" w:lineRule="auto"/>
        <w:jc w:val="both"/>
        <w:rPr>
          <w:rFonts w:ascii="Times New Roman" w:hAnsi="Times New Roman" w:cs="Times New Roman"/>
          <w:b/>
          <w:sz w:val="24"/>
          <w:szCs w:val="24"/>
        </w:rPr>
      </w:pPr>
    </w:p>
    <w:p w:rsidR="009C179D" w:rsidRPr="00816C8A" w:rsidRDefault="004155AA" w:rsidP="004155AA">
      <w:pPr>
        <w:suppressAutoHyphens/>
        <w:spacing w:line="360" w:lineRule="auto"/>
        <w:jc w:val="both"/>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          </w:t>
      </w:r>
      <w:r w:rsidR="009C179D" w:rsidRPr="00816C8A">
        <w:rPr>
          <w:rFonts w:ascii="Times New Roman" w:hAnsi="Times New Roman" w:cs="Times New Roman"/>
          <w:b/>
          <w:sz w:val="24"/>
          <w:szCs w:val="24"/>
        </w:rPr>
        <w:t>Развитие жизни на Земле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816C8A">
        <w:rPr>
          <w:rFonts w:ascii="Times New Roman" w:hAnsi="Times New Roman" w:cs="Times New Roman"/>
          <w:i/>
          <w:sz w:val="24"/>
          <w:szCs w:val="24"/>
        </w:rPr>
        <w:t>Вымирание видов и его причины.</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Организмы и окружающая среда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Экологические факторы и закономерности их влияния на организмы (принцип толерантности, лимитирующие факторы).Приспособления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Учение В.И. Вернадского о биосфере</w:t>
      </w:r>
      <w:r w:rsidRPr="00816C8A">
        <w:rPr>
          <w:rFonts w:ascii="Times New Roman" w:hAnsi="Times New Roman" w:cs="Times New Roman"/>
          <w:i/>
          <w:sz w:val="24"/>
          <w:szCs w:val="24"/>
        </w:rPr>
        <w:t>, ноосфера</w:t>
      </w:r>
      <w:r w:rsidRPr="00816C8A">
        <w:rPr>
          <w:rFonts w:ascii="Times New Roman" w:hAnsi="Times New Roman" w:cs="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816C8A">
        <w:rPr>
          <w:rFonts w:ascii="Times New Roman" w:hAnsi="Times New Roman" w:cs="Times New Roman"/>
          <w:i/>
          <w:sz w:val="24"/>
          <w:szCs w:val="24"/>
        </w:rPr>
        <w:t>Основные биомы Земли.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816C8A">
        <w:rPr>
          <w:rFonts w:ascii="Times New Roman" w:hAnsi="Times New Roman" w:cs="Times New Roman"/>
          <w:i/>
          <w:sz w:val="24"/>
          <w:szCs w:val="24"/>
        </w:rPr>
        <w:t xml:space="preserve">Восстановительная экология. </w:t>
      </w:r>
      <w:r w:rsidRPr="00816C8A">
        <w:rPr>
          <w:rFonts w:ascii="Times New Roman" w:hAnsi="Times New Roman" w:cs="Times New Roman"/>
          <w:sz w:val="24"/>
          <w:szCs w:val="24"/>
        </w:rPr>
        <w:t>Проблемы устойчивого развития.</w:t>
      </w:r>
    </w:p>
    <w:p w:rsidR="009C179D" w:rsidRPr="00816C8A" w:rsidRDefault="009C179D" w:rsidP="004155A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Перспективы развития биологических наук, актуальные проблемы биологии.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b/>
          <w:sz w:val="24"/>
          <w:szCs w:val="24"/>
        </w:rPr>
        <w:t>Примерный перечень лабораторных и практических работ (на выбор учителя):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Использование различных методов при изучении биологических объектов.</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lastRenderedPageBreak/>
        <w:t>Техника микроскопирования.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Приготовление, рассматривание и описание микропрепаратов клеток растений.</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Сравнение строения клеток растений, животных, грибов и бактерий.</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движения цитоплазмы.</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плазмолиза и деплазмолиза в клетках кожицы лука.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ферментативного расщепления пероксида водорода в растительных и животных клетках.</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Обнаружение белков, углеводов, липидов с помощью качественных реакций.</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Выделение ДНК.</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каталитической активности ферментов (на примере амилазы или каталазы).</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Наблюдение митоза в клетках кончика корешка лука на готовых микропрепаратах.</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хромосом на готовых микропрепаратах.</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стадий мейоза на готовых микропрепаратах.</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строения половых клеток на готовых микропрепаратах.</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Решение элементарных задач по молекулярной биологии.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Составление элементарных схем скрещивания.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Решение генетических задач.</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результатов моногибридного и дигибридного скрещивания у дрозофилы.</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Составление и анализ родословных человека.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изменчивости, построение вариационного ряда и вариационной кривой.</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Описание фенотипа.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Сравнение видов по морфологическому критерию.</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lastRenderedPageBreak/>
        <w:t>Описание приспособленности организма и ее относительного характера.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Выявление приспособлений организмов к влиянию различных экологических факторов.</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Сравнение анатомического строения растений разных мест обитания.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Методы измерения факторов среды обитания.</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экологических адаптаций человека.</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Составление пищевых цепей.</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Изучение и описание экосистем своей местности.</w:t>
      </w:r>
    </w:p>
    <w:p w:rsidR="009C179D" w:rsidRPr="00816C8A" w:rsidRDefault="009C179D" w:rsidP="00816C8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Моделирование структур и процессов, происходящих в экосистемах.</w:t>
      </w:r>
    </w:p>
    <w:p w:rsidR="009C179D" w:rsidRDefault="009C179D" w:rsidP="004155AA">
      <w:pPr>
        <w:suppressAutoHyphens/>
        <w:spacing w:line="360" w:lineRule="auto"/>
        <w:ind w:firstLine="700"/>
        <w:jc w:val="both"/>
        <w:rPr>
          <w:rFonts w:ascii="Times New Roman" w:eastAsia="Calibri" w:hAnsi="Times New Roman" w:cs="Times New Roman"/>
          <w:sz w:val="24"/>
          <w:szCs w:val="24"/>
        </w:rPr>
      </w:pPr>
      <w:r w:rsidRPr="00816C8A">
        <w:rPr>
          <w:rFonts w:ascii="Times New Roman" w:hAnsi="Times New Roman" w:cs="Times New Roman"/>
          <w:sz w:val="24"/>
          <w:szCs w:val="24"/>
        </w:rPr>
        <w:t>Оценка антропогенных изменений в природе.</w:t>
      </w:r>
    </w:p>
    <w:p w:rsidR="004155AA" w:rsidRPr="00816C8A" w:rsidRDefault="004155AA" w:rsidP="004155AA">
      <w:pPr>
        <w:suppressAutoHyphens/>
        <w:spacing w:line="360" w:lineRule="auto"/>
        <w:ind w:firstLine="700"/>
        <w:jc w:val="both"/>
        <w:rPr>
          <w:rFonts w:ascii="Times New Roman" w:eastAsia="Calibri" w:hAnsi="Times New Roman" w:cs="Times New Roman"/>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52" w:name="_Toc453968193"/>
      <w:bookmarkStart w:id="53" w:name="_Toc435412718"/>
      <w:r w:rsidRPr="00816C8A">
        <w:rPr>
          <w:rFonts w:ascii="Times New Roman" w:eastAsia="Calibri" w:hAnsi="Times New Roman" w:cs="Times New Roman"/>
          <w:b/>
          <w:sz w:val="24"/>
          <w:szCs w:val="24"/>
        </w:rPr>
        <w:t>Физическая культура</w:t>
      </w:r>
      <w:bookmarkEnd w:id="52"/>
      <w:bookmarkEnd w:id="53"/>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9C179D" w:rsidRPr="00816C8A" w:rsidRDefault="009C179D" w:rsidP="00816C8A">
      <w:pPr>
        <w:suppressAutoHyphens/>
        <w:spacing w:line="360" w:lineRule="auto"/>
        <w:ind w:firstLine="708"/>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w:t>
      </w:r>
      <w:r w:rsidRPr="00816C8A">
        <w:rPr>
          <w:rFonts w:ascii="Times New Roman" w:eastAsia="Calibri" w:hAnsi="Times New Roman" w:cs="Times New Roman"/>
          <w:sz w:val="24"/>
          <w:szCs w:val="24"/>
        </w:rPr>
        <w:lastRenderedPageBreak/>
        <w:t>творческого сотрудничества в коллективных формах занятий физическими упражнениями.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Базовый </w:t>
      </w:r>
      <w:r w:rsidRPr="00816C8A">
        <w:rPr>
          <w:rFonts w:ascii="Times New Roman" w:hAnsi="Times New Roman" w:cs="Times New Roman"/>
          <w:b/>
          <w:bCs/>
          <w:color w:val="000000"/>
          <w:sz w:val="24"/>
          <w:szCs w:val="24"/>
        </w:rPr>
        <w:t>уровень</w:t>
      </w: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Физическая культура и здоровый образ жизни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816C8A">
        <w:rPr>
          <w:rFonts w:ascii="Times New Roman" w:hAnsi="Times New Roman" w:cs="Times New Roman"/>
          <w:i/>
          <w:iCs/>
          <w:color w:val="000000"/>
          <w:sz w:val="24"/>
          <w:szCs w:val="24"/>
        </w:rPr>
        <w:t>судейство.</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Формы организации занятий физической культурой.</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Современное состояние физической культуры и спорта в России.</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i/>
          <w:iCs/>
          <w:color w:val="000000"/>
          <w:sz w:val="24"/>
          <w:szCs w:val="24"/>
        </w:rPr>
        <w:t>Основы законодательства Российской Федерации в области физической культуры, спорта, туризма, охраны здоровья.</w:t>
      </w:r>
    </w:p>
    <w:p w:rsidR="009C179D" w:rsidRPr="00816C8A" w:rsidRDefault="009C179D" w:rsidP="00816C8A">
      <w:pPr>
        <w:suppressAutoHyphens/>
        <w:spacing w:line="360" w:lineRule="auto"/>
        <w:ind w:firstLine="709"/>
        <w:jc w:val="both"/>
        <w:rPr>
          <w:rFonts w:ascii="Times New Roman" w:hAnsi="Times New Roman" w:cs="Times New Roman"/>
          <w:b/>
          <w:bCs/>
          <w:color w:val="000000"/>
          <w:sz w:val="24"/>
          <w:szCs w:val="24"/>
        </w:rPr>
      </w:pP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Физкультурно-оздоровительная деятельность</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Оздоровительные системы физического воспитания.</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lastRenderedPageBreak/>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9C179D" w:rsidRPr="00816C8A" w:rsidRDefault="009C179D" w:rsidP="00816C8A">
      <w:pPr>
        <w:suppressAutoHyphens/>
        <w:spacing w:line="360" w:lineRule="auto"/>
        <w:ind w:firstLine="709"/>
        <w:jc w:val="both"/>
        <w:rPr>
          <w:rFonts w:ascii="Times New Roman" w:hAnsi="Times New Roman" w:cs="Times New Roman"/>
          <w:b/>
          <w:bCs/>
          <w:color w:val="000000"/>
          <w:sz w:val="24"/>
          <w:szCs w:val="24"/>
        </w:rPr>
      </w:pPr>
    </w:p>
    <w:p w:rsidR="009C179D" w:rsidRPr="00816C8A" w:rsidRDefault="009C179D" w:rsidP="00816C8A">
      <w:pPr>
        <w:suppressAutoHyphens/>
        <w:spacing w:line="360" w:lineRule="auto"/>
        <w:ind w:firstLine="709"/>
        <w:jc w:val="both"/>
        <w:rPr>
          <w:rFonts w:ascii="Times New Roman" w:hAnsi="Times New Roman" w:cs="Times New Roman"/>
          <w:sz w:val="24"/>
          <w:szCs w:val="24"/>
        </w:rPr>
      </w:pPr>
      <w:r w:rsidRPr="00816C8A">
        <w:rPr>
          <w:rFonts w:ascii="Times New Roman" w:hAnsi="Times New Roman" w:cs="Times New Roman"/>
          <w:b/>
          <w:bCs/>
          <w:color w:val="000000"/>
          <w:sz w:val="24"/>
          <w:szCs w:val="24"/>
        </w:rPr>
        <w:t>Физическое совершенствование</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816C8A">
        <w:rPr>
          <w:rFonts w:ascii="Times New Roman" w:hAnsi="Times New Roman" w:cs="Times New Roman"/>
          <w:i/>
          <w:iCs/>
          <w:color w:val="000000"/>
          <w:sz w:val="24"/>
          <w:szCs w:val="24"/>
        </w:rPr>
        <w:t>техническая и тактическая подготовка в национальных видах спорта.</w:t>
      </w:r>
    </w:p>
    <w:p w:rsidR="009C179D" w:rsidRPr="00816C8A" w:rsidRDefault="009C179D" w:rsidP="00816C8A">
      <w:pPr>
        <w:suppressAutoHyphens/>
        <w:spacing w:line="360" w:lineRule="auto"/>
        <w:ind w:firstLine="700"/>
        <w:jc w:val="both"/>
        <w:rPr>
          <w:rFonts w:ascii="Times New Roman" w:hAnsi="Times New Roman" w:cs="Times New Roman"/>
          <w:sz w:val="24"/>
          <w:szCs w:val="24"/>
        </w:rPr>
      </w:pPr>
      <w:r w:rsidRPr="00816C8A">
        <w:rPr>
          <w:rFonts w:ascii="Times New Roman" w:hAnsi="Times New Roman" w:cs="Times New Roman"/>
          <w:color w:val="000000"/>
          <w:sz w:val="24"/>
          <w:szCs w:val="24"/>
        </w:rPr>
        <w:t>Спортивные единоборства: технико-тактические действия самообороны; приемы страховки и самостраховки</w:t>
      </w:r>
      <w:r w:rsidRPr="00816C8A">
        <w:rPr>
          <w:rFonts w:ascii="Times New Roman" w:hAnsi="Times New Roman" w:cs="Times New Roman"/>
          <w:i/>
          <w:iCs/>
          <w:color w:val="000000"/>
          <w:sz w:val="24"/>
          <w:szCs w:val="24"/>
        </w:rPr>
        <w:t>.</w:t>
      </w:r>
    </w:p>
    <w:p w:rsidR="009C179D" w:rsidRPr="00816C8A" w:rsidRDefault="009C179D" w:rsidP="00816C8A">
      <w:pPr>
        <w:suppressAutoHyphens/>
        <w:spacing w:line="360" w:lineRule="auto"/>
        <w:ind w:firstLine="709"/>
        <w:jc w:val="both"/>
        <w:rPr>
          <w:rFonts w:ascii="Times New Roman" w:hAnsi="Times New Roman" w:cs="Times New Roman"/>
          <w:i/>
          <w:iCs/>
          <w:color w:val="000000"/>
          <w:sz w:val="24"/>
          <w:szCs w:val="24"/>
        </w:rPr>
      </w:pPr>
      <w:r w:rsidRPr="00816C8A">
        <w:rPr>
          <w:rFonts w:ascii="Times New Roman" w:hAnsi="Times New Roman" w:cs="Times New Roman"/>
          <w:color w:val="000000"/>
          <w:sz w:val="24"/>
          <w:szCs w:val="24"/>
        </w:rPr>
        <w:t xml:space="preserve">Прикладная физическая подготовка: полосы препятствий; </w:t>
      </w:r>
      <w:r w:rsidRPr="00816C8A">
        <w:rPr>
          <w:rFonts w:ascii="Times New Roman" w:hAnsi="Times New Roman" w:cs="Times New Roman"/>
          <w:i/>
          <w:iCs/>
          <w:color w:val="000000"/>
          <w:sz w:val="24"/>
          <w:szCs w:val="24"/>
        </w:rPr>
        <w:t>кросс по пересеченной местности с элементами спортивного ориентирования; прикладное плавание.</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54" w:name="_Toc453968195"/>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r w:rsidRPr="00816C8A">
        <w:rPr>
          <w:rFonts w:ascii="Times New Roman" w:eastAsia="Calibri" w:hAnsi="Times New Roman" w:cs="Times New Roman"/>
          <w:b/>
          <w:sz w:val="24"/>
          <w:szCs w:val="24"/>
        </w:rPr>
        <w:t>Основы безопасности жизнедеятельности</w:t>
      </w:r>
      <w:bookmarkEnd w:id="54"/>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Модуль «Основы здорового образа жизни» раскрывает основы здорового образа жизни.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Модуль «Основы обороны государства» раскрывает вопросы, связанные ссостоянием и тенденциями развития современного мира и России, а также факторы и источники угроз и основы обороны РФ.</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Модуль «Правовые основы военной службы» включает вопросыобеспечения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Модуль «Военно-профессиональная деятельность» раскрывает вопросы военно-профессиональной деятельности гражданина.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«Основы безопасности жизнедеятельности» как учебный предмет обеспечивает:</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знание правил и владение навыками поведения в опасных и чрезвычайных ситуациях природного, техногенного и социального характера;</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умение действовать индивидуально и в группе в опасных и чрезвычайных ситуациях;</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формирование морально-психологических и физических качеств гражданина, необходимых для прохождения военной службы;</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воспитание патриотизма, уважения к историческому и культурному прошлому России и ее Вооруженным Силам;</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приобретение навыков в области гражданской обороны;</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Базовый уровень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Основы комплексной безопасности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Экологическая безопасность и охрана окружающей среды. </w:t>
      </w:r>
      <w:r w:rsidRPr="00816C8A">
        <w:rPr>
          <w:rFonts w:ascii="Times New Roman" w:eastAsia="Calibri" w:hAnsi="Times New Roman" w:cs="Times New Roman"/>
          <w:i/>
          <w:sz w:val="24"/>
          <w:szCs w:val="24"/>
        </w:rPr>
        <w:t xml:space="preserve">Влияние экологической безопасности на национальную безопасность РФ. </w:t>
      </w:r>
      <w:r w:rsidRPr="00816C8A">
        <w:rPr>
          <w:rFonts w:ascii="Times New Roman" w:eastAsia="Calibri" w:hAnsi="Times New Roman" w:cs="Times New Roman"/>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9C179D" w:rsidRPr="00816C8A" w:rsidRDefault="009C179D" w:rsidP="004155A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Явные и скрытые опасности современных молодежных хобби. Последствия и ответственность.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Защита населения Российской Федерации от опасных и чрезвычайных ситуаций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w:t>
      </w:r>
      <w:r w:rsidRPr="00816C8A">
        <w:rPr>
          <w:rFonts w:ascii="Times New Roman" w:eastAsia="Calibri" w:hAnsi="Times New Roman" w:cs="Times New Roman"/>
          <w:sz w:val="24"/>
          <w:szCs w:val="24"/>
        </w:rPr>
        <w:lastRenderedPageBreak/>
        <w:t>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Основы противодействия экстремизму, терроризму и наркотизму в Российской Федерации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Основы здорового образа жизни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Основы медицинских знаний и оказание первой помощи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w:t>
      </w:r>
    </w:p>
    <w:p w:rsidR="009C179D" w:rsidRPr="00816C8A" w:rsidRDefault="009C179D" w:rsidP="00816C8A">
      <w:pPr>
        <w:suppressAutoHyphens/>
        <w:spacing w:line="360" w:lineRule="auto"/>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Основы обороны государства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816C8A">
        <w:rPr>
          <w:rFonts w:ascii="Times New Roman" w:eastAsia="Calibri" w:hAnsi="Times New Roman" w:cs="Times New Roman"/>
          <w:i/>
          <w:sz w:val="24"/>
          <w:szCs w:val="24"/>
        </w:rPr>
        <w:t>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Правовые основы военной службы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w:t>
      </w:r>
      <w:r w:rsidRPr="00816C8A">
        <w:rPr>
          <w:rFonts w:ascii="Times New Roman" w:eastAsia="Calibri" w:hAnsi="Times New Roman" w:cs="Times New Roman"/>
          <w:sz w:val="24"/>
          <w:szCs w:val="24"/>
        </w:rPr>
        <w:lastRenderedPageBreak/>
        <w:t>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Элементы начальной военной подготовки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Назначение, боевые свойства и общее устройство автомата Калашникова. </w:t>
      </w:r>
      <w:r w:rsidRPr="00816C8A">
        <w:rPr>
          <w:rFonts w:ascii="Times New Roman" w:eastAsia="Calibri" w:hAnsi="Times New Roman" w:cs="Times New Roman"/>
          <w:i/>
          <w:sz w:val="24"/>
          <w:szCs w:val="24"/>
        </w:rPr>
        <w:t xml:space="preserve">Работа частей и механизмов автомата Калашникова при стрельбе. </w:t>
      </w:r>
      <w:r w:rsidRPr="00816C8A">
        <w:rPr>
          <w:rFonts w:ascii="Times New Roman" w:eastAsia="Calibri" w:hAnsi="Times New Roman" w:cs="Times New Roman"/>
          <w:sz w:val="24"/>
          <w:szCs w:val="24"/>
        </w:rPr>
        <w:t>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Военно-профессиональная деятельность</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w:t>
      </w:r>
      <w:r w:rsidRPr="00816C8A">
        <w:rPr>
          <w:rFonts w:ascii="Times New Roman" w:eastAsia="Calibri" w:hAnsi="Times New Roman" w:cs="Times New Roman"/>
          <w:sz w:val="24"/>
          <w:szCs w:val="24"/>
        </w:rPr>
        <w:lastRenderedPageBreak/>
        <w:t>Порядок подготовки и поступления в высшие военно-учебные заведения ВС РФ и учреждения высшего образования МВД России, ФСБ России, МЧС России.</w:t>
      </w:r>
    </w:p>
    <w:p w:rsidR="009C179D" w:rsidRPr="00816C8A" w:rsidRDefault="009C179D" w:rsidP="00816C8A">
      <w:pPr>
        <w:spacing w:line="360" w:lineRule="auto"/>
        <w:jc w:val="both"/>
        <w:rPr>
          <w:rFonts w:ascii="Times New Roman" w:eastAsia="Calibri" w:hAnsi="Times New Roman" w:cs="Times New Roman"/>
          <w:sz w:val="24"/>
          <w:szCs w:val="24"/>
        </w:rPr>
      </w:pPr>
    </w:p>
    <w:p w:rsidR="009C179D" w:rsidRPr="00816C8A" w:rsidRDefault="009C179D" w:rsidP="00816C8A">
      <w:pPr>
        <w:keepNext/>
        <w:keepLines/>
        <w:tabs>
          <w:tab w:val="left" w:pos="142"/>
        </w:tabs>
        <w:suppressAutoHyphens/>
        <w:spacing w:line="360" w:lineRule="auto"/>
        <w:ind w:firstLine="709"/>
        <w:jc w:val="both"/>
        <w:outlineLvl w:val="1"/>
        <w:rPr>
          <w:rFonts w:ascii="Times New Roman" w:hAnsi="Times New Roman" w:cs="Times New Roman"/>
          <w:b/>
          <w:sz w:val="24"/>
          <w:szCs w:val="24"/>
        </w:rPr>
      </w:pPr>
      <w:bookmarkStart w:id="55" w:name="_Toc453968196"/>
      <w:r w:rsidRPr="00816C8A">
        <w:rPr>
          <w:rFonts w:ascii="Times New Roman" w:hAnsi="Times New Roman" w:cs="Times New Roman"/>
          <w:b/>
          <w:sz w:val="24"/>
          <w:szCs w:val="24"/>
        </w:rPr>
        <w:t>II.3.  Программа воспитания и социализации обучающихся при получении среднего общего образования</w:t>
      </w:r>
      <w:bookmarkEnd w:id="55"/>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обеспечивает:</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Программа содержит: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1) цель и задачи духовно-нравственного развития, воспитания, социализации обучающихся;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2) основные направления и ценностные основы духовно-нравственного развития, воспитания и социализации;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4) модель организации работы по духовно-нравственному развитию, воспитанию и социализации обучающихся;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5) описание форм и методов организации социально значимой деятельности обучающихся;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7) описание методов и форм профессиональной ориентации в организации, осуществляющей образовательную деятельность;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9) описание форм и методов повышения педагогической культуры родителей (законных представителей) обучающихся;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56" w:name="_Toc284663445"/>
      <w:bookmarkStart w:id="57" w:name="_Toc284662818"/>
      <w:bookmarkStart w:id="58" w:name="_Toc410654044"/>
      <w:bookmarkStart w:id="59" w:name="_Toc435412722"/>
      <w:bookmarkStart w:id="60" w:name="_Toc409691719"/>
      <w:bookmarkStart w:id="61" w:name="_Toc453968197"/>
      <w:r w:rsidRPr="00816C8A">
        <w:rPr>
          <w:rFonts w:ascii="Times New Roman" w:eastAsia="Calibri" w:hAnsi="Times New Roman" w:cs="Times New Roman"/>
          <w:b/>
          <w:sz w:val="24"/>
          <w:szCs w:val="24"/>
        </w:rPr>
        <w:lastRenderedPageBreak/>
        <w:t>II.3. 1. Цель и задачи духовно-нравственного развития, воспитания и</w:t>
      </w:r>
      <w:bookmarkStart w:id="62" w:name="_Toc410654045"/>
      <w:bookmarkStart w:id="63" w:name="_Toc284663446"/>
      <w:bookmarkEnd w:id="56"/>
      <w:bookmarkEnd w:id="57"/>
      <w:bookmarkEnd w:id="58"/>
      <w:bookmarkEnd w:id="59"/>
      <w:bookmarkEnd w:id="60"/>
      <w:bookmarkEnd w:id="62"/>
      <w:bookmarkEnd w:id="63"/>
      <w:r w:rsidRPr="00816C8A">
        <w:rPr>
          <w:rFonts w:ascii="Times New Roman" w:eastAsia="Calibri" w:hAnsi="Times New Roman" w:cs="Times New Roman"/>
          <w:b/>
          <w:sz w:val="24"/>
          <w:szCs w:val="24"/>
        </w:rPr>
        <w:t>социализации обучающихся</w:t>
      </w:r>
      <w:bookmarkEnd w:id="61"/>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Целью духовно-нравственного развития, воспитания и социализации</w:t>
      </w:r>
      <w:r w:rsidRPr="00816C8A">
        <w:rPr>
          <w:rFonts w:ascii="Times New Roman" w:eastAsia="Calibri" w:hAnsi="Times New Roman" w:cs="Times New Roman"/>
          <w:sz w:val="24"/>
          <w:szCs w:val="24"/>
        </w:rPr>
        <w:t xml:space="preserve"> обучающихся</w:t>
      </w:r>
      <w:r w:rsidR="00ED6583" w:rsidRPr="00816C8A">
        <w:rPr>
          <w:rFonts w:ascii="Times New Roman" w:eastAsia="Calibri" w:hAnsi="Times New Roman" w:cs="Times New Roman"/>
          <w:sz w:val="24"/>
          <w:szCs w:val="24"/>
        </w:rPr>
        <w:t xml:space="preserve"> МОУ «СОШ №19» </w:t>
      </w:r>
      <w:r w:rsidRPr="00816C8A">
        <w:rPr>
          <w:rFonts w:ascii="Times New Roman" w:eastAsia="Calibri" w:hAnsi="Times New Roman" w:cs="Times New Roman"/>
          <w:sz w:val="24"/>
          <w:szCs w:val="24"/>
        </w:rPr>
        <w:t xml:space="preserve">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Задачи духовно-нравственного развития, воспитания и социализации обучающихся: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9C179D" w:rsidRPr="00816C8A" w:rsidRDefault="009C179D" w:rsidP="00816C8A">
      <w:pPr>
        <w:spacing w:line="360" w:lineRule="auto"/>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II.3.2. Основные направления и ценностные основы духовно-нравственного развития, воспитания и социализации</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отношения обучающихся к России как к Родине (Отечеству) (включает подготовку к патриотическому служению);</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w:t>
      </w:r>
      <w:r w:rsidRPr="00816C8A">
        <w:rPr>
          <w:rFonts w:ascii="Times New Roman" w:eastAsia="Calibri" w:hAnsi="Times New Roman" w:cs="Times New Roman"/>
          <w:sz w:val="24"/>
          <w:szCs w:val="24"/>
        </w:rPr>
        <w:tab/>
        <w:t>отношения обучающихся с окружающими людьми (включает подготовку к общению со сверстниками, старшими и младшими);</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отношения обучающихся к семье и родителям (включает подготовку личности к семейной жизни);</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отношения обучающихся к закону, государству и к гражданскому обществу (включает подготовку личности к общественной жизни);</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 xml:space="preserve">трудовых и социально-экономических отношений (включает подготовку личности к трудовой деятельности). </w:t>
      </w:r>
    </w:p>
    <w:p w:rsidR="00ED6583"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Ценностные основы духовно-нравственного развития, воспитания и социализации обучающихся</w:t>
      </w:r>
      <w:r w:rsidRPr="00816C8A">
        <w:rPr>
          <w:rFonts w:ascii="Times New Roman" w:eastAsia="Calibri" w:hAnsi="Times New Roman" w:cs="Times New Roman"/>
          <w:sz w:val="24"/>
          <w:szCs w:val="24"/>
        </w:rPr>
        <w:t xml:space="preserve"> на уровне среднего общего образования – базовые национальные ценности россий</w:t>
      </w:r>
      <w:r w:rsidR="00ED6583" w:rsidRPr="00816C8A">
        <w:rPr>
          <w:rFonts w:ascii="Times New Roman" w:eastAsia="Calibri" w:hAnsi="Times New Roman" w:cs="Times New Roman"/>
          <w:sz w:val="24"/>
          <w:szCs w:val="24"/>
        </w:rPr>
        <w:t>ского общества, сформулированы:</w:t>
      </w:r>
    </w:p>
    <w:p w:rsidR="009C179D" w:rsidRPr="00816C8A" w:rsidRDefault="009C179D" w:rsidP="00816C8A">
      <w:pPr>
        <w:pStyle w:val="a6"/>
        <w:numPr>
          <w:ilvl w:val="0"/>
          <w:numId w:val="94"/>
        </w:num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Конституции Российской Федерации, в Федеральном законе от 29 декабря 2012 г. № 273-ФЗ «Об образовании в Российской Федерации», в тексте ФГОС СОО.</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 1);</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«Человек, его права и свободы являются высшей ценностью» (Гл. I, ст. 2);</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w:t>
      </w:r>
      <w:r w:rsidRPr="00816C8A">
        <w:rPr>
          <w:rFonts w:ascii="Times New Roman" w:eastAsia="Calibri" w:hAnsi="Times New Roman" w:cs="Times New Roman"/>
          <w:sz w:val="24"/>
          <w:szCs w:val="24"/>
        </w:rPr>
        <w:lastRenderedPageBreak/>
        <w:t>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9C179D" w:rsidRPr="00816C8A" w:rsidRDefault="00ED6583" w:rsidP="00816C8A">
      <w:pPr>
        <w:pStyle w:val="a6"/>
        <w:numPr>
          <w:ilvl w:val="0"/>
          <w:numId w:val="94"/>
        </w:num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Федеральном законе</w:t>
      </w:r>
      <w:r w:rsidR="009C179D" w:rsidRPr="00816C8A">
        <w:rPr>
          <w:rFonts w:ascii="Times New Roman" w:eastAsia="Calibri" w:hAnsi="Times New Roman" w:cs="Times New Roman"/>
          <w:sz w:val="24"/>
          <w:szCs w:val="24"/>
        </w:rPr>
        <w:t xml:space="preserve"> от 29 декабря 2012 г. № 273-ФЗ «Об образовании в Российской Федерации»:</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…недопустимость ограничения или устранения конкуренции в сфере образования;</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…сочетание государственного и договорного регулирования отношений в сфере образования» (ст. 3).</w:t>
      </w:r>
    </w:p>
    <w:p w:rsidR="009C179D" w:rsidRPr="00816C8A" w:rsidRDefault="00ED6583" w:rsidP="00816C8A">
      <w:pPr>
        <w:pStyle w:val="a6"/>
        <w:numPr>
          <w:ilvl w:val="0"/>
          <w:numId w:val="94"/>
        </w:num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w:t>
      </w:r>
      <w:r w:rsidR="009C179D" w:rsidRPr="00816C8A">
        <w:rPr>
          <w:rFonts w:ascii="Times New Roman" w:eastAsia="Calibri" w:hAnsi="Times New Roman" w:cs="Times New Roman"/>
          <w:sz w:val="24"/>
          <w:szCs w:val="24"/>
        </w:rPr>
        <w:t xml:space="preserve">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создание условий для воспитания здоровой, счастливой, свободной, ориентированной на труд личности;</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поддержка единства и целостности, преемственности и непрерывности воспитания;</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w:t>
      </w:r>
      <w:r w:rsidRPr="00816C8A">
        <w:rPr>
          <w:rFonts w:ascii="Times New Roman" w:eastAsia="Calibri" w:hAnsi="Times New Roman" w:cs="Times New Roman"/>
          <w:sz w:val="24"/>
          <w:szCs w:val="24"/>
        </w:rPr>
        <w:tab/>
        <w:t>поддержка общественных институтов, которые являются носителями духовных ценностей;</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формирование внутренней позиции личности по отношению к окружающей социальной действительности;</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Pr="00816C8A">
        <w:rPr>
          <w:rFonts w:ascii="Times New Roman" w:eastAsia="Calibri" w:hAnsi="Times New Roman" w:cs="Times New Roman"/>
          <w:sz w:val="24"/>
          <w:szCs w:val="24"/>
        </w:rPr>
        <w:tab/>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9C179D" w:rsidRPr="00816C8A" w:rsidRDefault="009C179D" w:rsidP="00816C8A">
      <w:pPr>
        <w:pStyle w:val="a6"/>
        <w:numPr>
          <w:ilvl w:val="0"/>
          <w:numId w:val="94"/>
        </w:num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64" w:name="_Toc453968199"/>
      <w:r w:rsidRPr="00816C8A">
        <w:rPr>
          <w:rFonts w:ascii="Times New Roman" w:eastAsia="Calibri" w:hAnsi="Times New Roman" w:cs="Times New Roman"/>
          <w:b/>
          <w:sz w:val="24"/>
          <w:szCs w:val="24"/>
        </w:rPr>
        <w:lastRenderedPageBreak/>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64"/>
    </w:p>
    <w:p w:rsidR="009C179D" w:rsidRPr="00816C8A" w:rsidRDefault="009C179D" w:rsidP="00816C8A">
      <w:pPr>
        <w:pStyle w:val="a6"/>
        <w:numPr>
          <w:ilvl w:val="0"/>
          <w:numId w:val="94"/>
        </w:num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Для воспитания обучающихся в сфере отношения к России как к Родине (Отечеству) используются: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туристско-краеведческая, художественно-эстетическая, спортивная, познавательная и другие виды деятельности;</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Воспитание обучающихся в сфере отношения к России как к Родине (Отечеству) включает:</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воспитание уважения к культуре, языкам, традициям и обычаям народов, проживающих в Российской Федерации;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обеспечение доступности музейной и театральной культуры для детей, развитие музейной и театральной педагогики.</w:t>
      </w:r>
    </w:p>
    <w:p w:rsidR="009C179D" w:rsidRPr="00816C8A" w:rsidRDefault="009C179D" w:rsidP="00816C8A">
      <w:pPr>
        <w:pStyle w:val="a6"/>
        <w:numPr>
          <w:ilvl w:val="0"/>
          <w:numId w:val="95"/>
        </w:num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развитие культуры межнационального общения;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развитие в детской среде ответственности, принципов коллективизма и социальной солидарности. </w:t>
      </w:r>
    </w:p>
    <w:p w:rsidR="009C179D" w:rsidRPr="00816C8A" w:rsidRDefault="009C179D" w:rsidP="00816C8A">
      <w:pPr>
        <w:pStyle w:val="a6"/>
        <w:numPr>
          <w:ilvl w:val="0"/>
          <w:numId w:val="96"/>
        </w:num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Воспитание, социализация и духовно-нравственное развитие </w:t>
      </w:r>
      <w:r w:rsidRPr="00816C8A">
        <w:rPr>
          <w:rFonts w:ascii="Times New Roman" w:eastAsia="Calibri" w:hAnsi="Times New Roman" w:cs="Times New Roman"/>
          <w:bCs/>
          <w:sz w:val="24"/>
          <w:szCs w:val="24"/>
        </w:rPr>
        <w:t>в сфере семейных отношений</w:t>
      </w:r>
      <w:r w:rsidRPr="00816C8A">
        <w:rPr>
          <w:rFonts w:ascii="Times New Roman" w:eastAsia="Calibri" w:hAnsi="Times New Roman" w:cs="Times New Roman"/>
          <w:sz w:val="24"/>
          <w:szCs w:val="24"/>
        </w:rPr>
        <w:t xml:space="preserve"> предполагают формирование у обучающихся:</w:t>
      </w:r>
    </w:p>
    <w:p w:rsidR="009C179D" w:rsidRPr="00816C8A" w:rsidRDefault="009C179D" w:rsidP="00816C8A">
      <w:pPr>
        <w:numPr>
          <w:ilvl w:val="0"/>
          <w:numId w:val="92"/>
        </w:numPr>
        <w:suppressAutoHyphens/>
        <w:spacing w:after="0" w:line="360" w:lineRule="auto"/>
        <w:ind w:left="0" w:firstLine="709"/>
        <w:contextualSpacing/>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9C179D" w:rsidRPr="00816C8A" w:rsidRDefault="009C179D" w:rsidP="00816C8A">
      <w:pPr>
        <w:numPr>
          <w:ilvl w:val="0"/>
          <w:numId w:val="92"/>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Для воспитания, социализации и духовно-нравственного развития всфере отношений с окружающими людьми и в семьеиспользуются:</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сотрудничество с традиционными религиозными общинами. </w:t>
      </w:r>
    </w:p>
    <w:p w:rsidR="009C179D" w:rsidRPr="00816C8A" w:rsidRDefault="009C179D" w:rsidP="00816C8A">
      <w:pPr>
        <w:pStyle w:val="a6"/>
        <w:numPr>
          <w:ilvl w:val="0"/>
          <w:numId w:val="97"/>
        </w:num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Воспитание, социализация и духовно-нравственное развитие в данной области осуществляются:</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в рамках общественной (участие в самоуправлении), проектной, добровольческой, игровой, коммуникативной и других видов деятельности;</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следующих формах занятий: деловые игры, имитационные модели, социальные тренажеры;</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9C179D" w:rsidRPr="00816C8A" w:rsidRDefault="009C179D" w:rsidP="00816C8A">
      <w:pPr>
        <w:pStyle w:val="a6"/>
        <w:numPr>
          <w:ilvl w:val="0"/>
          <w:numId w:val="98"/>
        </w:num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у обучающихся готовности и способности к самостоятельной, творческой и ответственной деятельности;</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массовые общественно-спортивные мероприятия и привлечение к участию в них детей;</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9C179D" w:rsidRPr="00816C8A" w:rsidRDefault="009C179D" w:rsidP="00816C8A">
      <w:pPr>
        <w:pStyle w:val="a6"/>
        <w:numPr>
          <w:ilvl w:val="0"/>
          <w:numId w:val="99"/>
        </w:num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формирование мировоззрения, соответствующего современному уровню развития науки;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экскурсии в музеи, на выставки, экологические акции, другие формы занятий;</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9C179D" w:rsidRPr="00816C8A" w:rsidRDefault="009C179D" w:rsidP="00816C8A">
      <w:pPr>
        <w:pStyle w:val="a6"/>
        <w:numPr>
          <w:ilvl w:val="0"/>
          <w:numId w:val="100"/>
        </w:num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Воспитание, социализация и духовно-нравственное развитие в сфере трудовых и социально-экономических отношенийпредполагают:</w:t>
      </w:r>
    </w:p>
    <w:p w:rsidR="009C179D" w:rsidRPr="00816C8A" w:rsidRDefault="009C179D" w:rsidP="00816C8A">
      <w:pPr>
        <w:numPr>
          <w:ilvl w:val="0"/>
          <w:numId w:val="93"/>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осознанный выбор будущей профессии и возможностей реализации собственных жизненных планов; </w:t>
      </w:r>
    </w:p>
    <w:p w:rsidR="009C179D" w:rsidRPr="00816C8A" w:rsidRDefault="009C179D" w:rsidP="00816C8A">
      <w:pPr>
        <w:numPr>
          <w:ilvl w:val="0"/>
          <w:numId w:val="93"/>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9C179D" w:rsidRPr="00816C8A" w:rsidRDefault="009C179D" w:rsidP="00816C8A">
      <w:pPr>
        <w:numPr>
          <w:ilvl w:val="0"/>
          <w:numId w:val="93"/>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воспитание у детей уважения к труду и людям труда, трудовым достижениям; </w:t>
      </w:r>
    </w:p>
    <w:p w:rsidR="009C179D" w:rsidRPr="00816C8A" w:rsidRDefault="009C179D" w:rsidP="00816C8A">
      <w:pPr>
        <w:numPr>
          <w:ilvl w:val="0"/>
          <w:numId w:val="93"/>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познавательная, игровая, предметно-практическая, коммуникативная и другие виды деятельности;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65" w:name="_Toc453968200"/>
      <w:r w:rsidRPr="00816C8A">
        <w:rPr>
          <w:rFonts w:ascii="Times New Roman" w:eastAsia="Calibri" w:hAnsi="Times New Roman" w:cs="Times New Roman"/>
          <w:b/>
          <w:sz w:val="24"/>
          <w:szCs w:val="24"/>
        </w:rPr>
        <w:lastRenderedPageBreak/>
        <w:t>II.3.4. Модель организации работы по духовно-нравственному развитию, воспитанию и социализации обучающихся</w:t>
      </w:r>
      <w:bookmarkEnd w:id="65"/>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Соответствующая деятельность </w:t>
      </w:r>
      <w:r w:rsidR="0042529E" w:rsidRPr="00816C8A">
        <w:rPr>
          <w:rFonts w:ascii="Times New Roman" w:eastAsia="Calibri" w:hAnsi="Times New Roman" w:cs="Times New Roman"/>
          <w:sz w:val="24"/>
          <w:szCs w:val="24"/>
        </w:rPr>
        <w:t xml:space="preserve">МОУ «СОШ №19» </w:t>
      </w:r>
      <w:r w:rsidRPr="00816C8A">
        <w:rPr>
          <w:rFonts w:ascii="Times New Roman" w:eastAsia="Calibri" w:hAnsi="Times New Roman" w:cs="Times New Roman"/>
          <w:sz w:val="24"/>
          <w:szCs w:val="24"/>
        </w:rPr>
        <w:t>представлена в виде организационной модели духовно-нравственного развития, воспитания и социализации обучающихся и осуществляется:</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на основе базовых национальных ценностей российского общества;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при формировании уклада жизни организации, осуществляющей образовательную деятельность;</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процессе урочной и внеурочной деятельности;</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 рамках сетевой формы реализации образовательных программ, образовательных технологий,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816C8A">
        <w:rPr>
          <w:rFonts w:ascii="Times New Roman" w:eastAsia="Calibri" w:hAnsi="Times New Roman" w:cs="Times New Roman"/>
          <w:b/>
          <w:sz w:val="24"/>
          <w:szCs w:val="24"/>
        </w:rPr>
        <w:t>уклада школьной жизни</w:t>
      </w:r>
      <w:r w:rsidRPr="00816C8A">
        <w:rPr>
          <w:rFonts w:ascii="Times New Roman" w:eastAsia="Calibri" w:hAnsi="Times New Roman" w:cs="Times New Roman"/>
          <w:sz w:val="24"/>
          <w:szCs w:val="24"/>
        </w:rPr>
        <w:t xml:space="preserve">: </w:t>
      </w:r>
    </w:p>
    <w:p w:rsidR="009C179D" w:rsidRPr="00816C8A" w:rsidRDefault="009C179D" w:rsidP="00816C8A">
      <w:pPr>
        <w:numPr>
          <w:ilvl w:val="0"/>
          <w:numId w:val="91"/>
        </w:numPr>
        <w:suppressAutoHyphens/>
        <w:spacing w:after="0" w:line="360" w:lineRule="auto"/>
        <w:ind w:left="0" w:firstLine="851"/>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обеспечивающего создание социальной среды развития обучающихся; </w:t>
      </w:r>
    </w:p>
    <w:p w:rsidR="009C179D" w:rsidRPr="00816C8A" w:rsidRDefault="009C179D" w:rsidP="00816C8A">
      <w:pPr>
        <w:numPr>
          <w:ilvl w:val="0"/>
          <w:numId w:val="91"/>
        </w:numPr>
        <w:suppressAutoHyphens/>
        <w:spacing w:after="0" w:line="360" w:lineRule="auto"/>
        <w:ind w:left="0" w:firstLine="851"/>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9C179D" w:rsidRPr="00816C8A" w:rsidRDefault="009C179D" w:rsidP="00816C8A">
      <w:pPr>
        <w:numPr>
          <w:ilvl w:val="0"/>
          <w:numId w:val="91"/>
        </w:numPr>
        <w:suppressAutoHyphens/>
        <w:spacing w:after="0" w:line="360" w:lineRule="auto"/>
        <w:ind w:left="0" w:firstLine="851"/>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основанного на системе базовых национальных ценностей российского общества; </w:t>
      </w:r>
    </w:p>
    <w:p w:rsidR="009C179D" w:rsidRPr="00816C8A" w:rsidRDefault="009C179D" w:rsidP="00816C8A">
      <w:pPr>
        <w:numPr>
          <w:ilvl w:val="0"/>
          <w:numId w:val="91"/>
        </w:numPr>
        <w:suppressAutoHyphens/>
        <w:spacing w:after="0" w:line="360" w:lineRule="auto"/>
        <w:ind w:left="0" w:firstLine="851"/>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w:t>
      </w:r>
      <w:r w:rsidRPr="00816C8A">
        <w:rPr>
          <w:rFonts w:ascii="Times New Roman" w:eastAsia="Calibri" w:hAnsi="Times New Roman" w:cs="Times New Roman"/>
          <w:sz w:val="24"/>
          <w:szCs w:val="24"/>
        </w:rPr>
        <w:lastRenderedPageBreak/>
        <w:t>осуществляющей образовательную деятельность, элементов коллективной жизнедеятельности, обеспечивающих реализацию ценностей и целей.</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66" w:name="_Toc453968201"/>
      <w:r w:rsidRPr="00816C8A">
        <w:rPr>
          <w:rFonts w:ascii="Times New Roman" w:eastAsia="Calibri" w:hAnsi="Times New Roman" w:cs="Times New Roman"/>
          <w:b/>
          <w:sz w:val="24"/>
          <w:szCs w:val="24"/>
        </w:rPr>
        <w:t>II.3.5. Описание форм и методов организации социально значимой деятельности обучающихся</w:t>
      </w:r>
      <w:bookmarkEnd w:id="66"/>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Организация социально значимой деятельности обучающихся может осуществляется в рамках их участия:</w:t>
      </w:r>
    </w:p>
    <w:p w:rsidR="009C179D" w:rsidRPr="00816C8A" w:rsidRDefault="009C179D" w:rsidP="00816C8A">
      <w:pPr>
        <w:pStyle w:val="a6"/>
        <w:numPr>
          <w:ilvl w:val="0"/>
          <w:numId w:val="100"/>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9C179D" w:rsidRPr="00816C8A" w:rsidRDefault="009C179D" w:rsidP="00816C8A">
      <w:pPr>
        <w:pStyle w:val="a6"/>
        <w:numPr>
          <w:ilvl w:val="0"/>
          <w:numId w:val="100"/>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ученическом самоуправлении и управлении образовательной деятельностью; </w:t>
      </w:r>
    </w:p>
    <w:p w:rsidR="009C179D" w:rsidRPr="00816C8A" w:rsidRDefault="009C179D" w:rsidP="00816C8A">
      <w:pPr>
        <w:pStyle w:val="a6"/>
        <w:numPr>
          <w:ilvl w:val="0"/>
          <w:numId w:val="100"/>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9C179D" w:rsidRPr="00816C8A" w:rsidRDefault="009C179D" w:rsidP="00816C8A">
      <w:pPr>
        <w:pStyle w:val="a6"/>
        <w:numPr>
          <w:ilvl w:val="0"/>
          <w:numId w:val="10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определение обучающимися своей позиции в образовательной организации и в населенном пункте;</w:t>
      </w:r>
    </w:p>
    <w:p w:rsidR="009C179D" w:rsidRPr="00816C8A" w:rsidRDefault="009C179D" w:rsidP="00816C8A">
      <w:pPr>
        <w:pStyle w:val="a6"/>
        <w:numPr>
          <w:ilvl w:val="0"/>
          <w:numId w:val="10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9C179D" w:rsidRPr="00816C8A" w:rsidRDefault="009C179D" w:rsidP="00816C8A">
      <w:pPr>
        <w:pStyle w:val="a6"/>
        <w:numPr>
          <w:ilvl w:val="0"/>
          <w:numId w:val="10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9C179D" w:rsidRPr="00816C8A" w:rsidRDefault="009C179D" w:rsidP="00816C8A">
      <w:pPr>
        <w:pStyle w:val="a6"/>
        <w:numPr>
          <w:ilvl w:val="0"/>
          <w:numId w:val="10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разработку форм и организационную подготовку непосредственных и виртуальных интервью и консультаций;</w:t>
      </w:r>
    </w:p>
    <w:p w:rsidR="009C179D" w:rsidRPr="00816C8A" w:rsidRDefault="009C179D" w:rsidP="00816C8A">
      <w:pPr>
        <w:pStyle w:val="a6"/>
        <w:numPr>
          <w:ilvl w:val="0"/>
          <w:numId w:val="10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9C179D" w:rsidRPr="00816C8A" w:rsidRDefault="009C179D" w:rsidP="00816C8A">
      <w:pPr>
        <w:pStyle w:val="a6"/>
        <w:numPr>
          <w:ilvl w:val="0"/>
          <w:numId w:val="10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9C179D" w:rsidRPr="00816C8A" w:rsidRDefault="009C179D" w:rsidP="00816C8A">
      <w:pPr>
        <w:pStyle w:val="a6"/>
        <w:numPr>
          <w:ilvl w:val="0"/>
          <w:numId w:val="10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9C179D" w:rsidRPr="00816C8A" w:rsidRDefault="009C179D" w:rsidP="00816C8A">
      <w:pPr>
        <w:pStyle w:val="a6"/>
        <w:numPr>
          <w:ilvl w:val="0"/>
          <w:numId w:val="10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9C179D" w:rsidRPr="00816C8A" w:rsidRDefault="009C179D" w:rsidP="00816C8A">
      <w:pPr>
        <w:pStyle w:val="a6"/>
        <w:numPr>
          <w:ilvl w:val="0"/>
          <w:numId w:val="10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планирование и контроль за исполнением совместных действий обучающихся по реализации социального проекта; </w:t>
      </w:r>
    </w:p>
    <w:p w:rsidR="009C179D" w:rsidRPr="00816C8A" w:rsidRDefault="009C179D" w:rsidP="00816C8A">
      <w:pPr>
        <w:pStyle w:val="a6"/>
        <w:numPr>
          <w:ilvl w:val="0"/>
          <w:numId w:val="10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Формами организации социально значимой деятельности обучающихся являются:</w:t>
      </w:r>
    </w:p>
    <w:p w:rsidR="009C179D" w:rsidRPr="00816C8A" w:rsidRDefault="009C179D" w:rsidP="00816C8A">
      <w:pPr>
        <w:pStyle w:val="a6"/>
        <w:numPr>
          <w:ilvl w:val="0"/>
          <w:numId w:val="10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деятельность в органах ученического самоуправления, в управляющем совете образовательной организации;</w:t>
      </w:r>
    </w:p>
    <w:p w:rsidR="009C179D" w:rsidRPr="00816C8A" w:rsidRDefault="009C179D" w:rsidP="00816C8A">
      <w:pPr>
        <w:pStyle w:val="a6"/>
        <w:numPr>
          <w:ilvl w:val="0"/>
          <w:numId w:val="10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деятельность в проектной команде (по социальному и культурному проектированию) на уровне образовательной организации;</w:t>
      </w:r>
    </w:p>
    <w:p w:rsidR="009C179D" w:rsidRPr="00816C8A" w:rsidRDefault="009C179D" w:rsidP="00816C8A">
      <w:pPr>
        <w:pStyle w:val="a6"/>
        <w:numPr>
          <w:ilvl w:val="0"/>
          <w:numId w:val="10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9C179D" w:rsidRPr="00816C8A" w:rsidRDefault="009C179D" w:rsidP="00816C8A">
      <w:pPr>
        <w:pStyle w:val="a6"/>
        <w:numPr>
          <w:ilvl w:val="0"/>
          <w:numId w:val="10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сотрудничество со школьными и территориальными СМИ;</w:t>
      </w:r>
    </w:p>
    <w:p w:rsidR="009C179D" w:rsidRPr="00816C8A" w:rsidRDefault="009C179D" w:rsidP="00816C8A">
      <w:pPr>
        <w:pStyle w:val="a6"/>
        <w:numPr>
          <w:ilvl w:val="0"/>
          <w:numId w:val="10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участие в подготовке и проведении внеурочных мероприятий (тематических вечеров, диспутов, предметных недель, выставок и пр.);</w:t>
      </w:r>
    </w:p>
    <w:p w:rsidR="009C179D" w:rsidRPr="00816C8A" w:rsidRDefault="009C179D" w:rsidP="00816C8A">
      <w:pPr>
        <w:pStyle w:val="a6"/>
        <w:numPr>
          <w:ilvl w:val="0"/>
          <w:numId w:val="10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участие в работе клубов по интересам;</w:t>
      </w:r>
    </w:p>
    <w:p w:rsidR="009C179D" w:rsidRPr="00816C8A" w:rsidRDefault="009C179D" w:rsidP="00816C8A">
      <w:pPr>
        <w:pStyle w:val="a6"/>
        <w:numPr>
          <w:ilvl w:val="0"/>
          <w:numId w:val="10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9C179D" w:rsidRPr="00816C8A" w:rsidRDefault="009C179D" w:rsidP="00816C8A">
      <w:pPr>
        <w:pStyle w:val="a6"/>
        <w:numPr>
          <w:ilvl w:val="0"/>
          <w:numId w:val="10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организация и участие в благотворительных программах и акциях на различном уровне, участие в волонтерском движении;</w:t>
      </w:r>
    </w:p>
    <w:p w:rsidR="009C179D" w:rsidRPr="00816C8A" w:rsidRDefault="009C179D" w:rsidP="00816C8A">
      <w:pPr>
        <w:pStyle w:val="a6"/>
        <w:numPr>
          <w:ilvl w:val="0"/>
          <w:numId w:val="10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участие в шефской деятельности над воспитанниками дошкольных образовательных организаций;</w:t>
      </w:r>
    </w:p>
    <w:p w:rsidR="009C179D" w:rsidRPr="00816C8A" w:rsidRDefault="009C179D" w:rsidP="00816C8A">
      <w:pPr>
        <w:pStyle w:val="a6"/>
        <w:numPr>
          <w:ilvl w:val="0"/>
          <w:numId w:val="10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участие в проектах образовательных и общественных организаций.</w:t>
      </w:r>
    </w:p>
    <w:p w:rsidR="009C179D" w:rsidRPr="00816C8A" w:rsidRDefault="009C179D" w:rsidP="00816C8A">
      <w:pPr>
        <w:suppressAutoHyphens/>
        <w:spacing w:line="360" w:lineRule="auto"/>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II.3.6. Описание основных технологий взаимодействия и сотрудничества субъектов воспитательного процесса и социальных институтов</w:t>
      </w:r>
    </w:p>
    <w:p w:rsidR="009C179D" w:rsidRPr="00816C8A" w:rsidRDefault="009C179D"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9C179D" w:rsidRPr="00816C8A" w:rsidRDefault="009C179D"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Парадигма традиционного содружества</w:t>
      </w:r>
      <w:r w:rsidRPr="00816C8A">
        <w:rPr>
          <w:rFonts w:ascii="Times New Roman" w:eastAsia="Calibri" w:hAnsi="Times New Roman" w:cs="Times New Roman"/>
          <w:sz w:val="24"/>
          <w:szCs w:val="24"/>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9C179D" w:rsidRPr="00816C8A" w:rsidRDefault="009C179D"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Парадигма взаимовыгодного партнерства</w:t>
      </w:r>
      <w:r w:rsidRPr="00816C8A">
        <w:rPr>
          <w:rFonts w:ascii="Times New Roman" w:eastAsia="Calibri" w:hAnsi="Times New Roman" w:cs="Times New Roman"/>
          <w:sz w:val="24"/>
          <w:szCs w:val="24"/>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w:t>
      </w:r>
      <w:r w:rsidRPr="00816C8A">
        <w:rPr>
          <w:rFonts w:ascii="Times New Roman" w:eastAsia="Calibri" w:hAnsi="Times New Roman" w:cs="Times New Roman"/>
          <w:sz w:val="24"/>
          <w:szCs w:val="24"/>
        </w:rPr>
        <w:lastRenderedPageBreak/>
        <w:t>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67" w:name="_Toc453968203"/>
      <w:r w:rsidRPr="00816C8A">
        <w:rPr>
          <w:rFonts w:ascii="Times New Roman" w:eastAsia="Calibri" w:hAnsi="Times New Roman" w:cs="Times New Roman"/>
          <w:b/>
          <w:sz w:val="24"/>
          <w:szCs w:val="24"/>
        </w:rPr>
        <w:t>II.3.7. Описание методов и форм профессиональной ориентации в организации, осуществляющей образовательную деятельность</w:t>
      </w:r>
      <w:bookmarkEnd w:id="67"/>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Методами профессиональной ориентации обучающихся в организации, осуществляющей образовательную деятельность, являются следующие.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Метод профконсультирования</w:t>
      </w:r>
      <w:r w:rsidRPr="00816C8A">
        <w:rPr>
          <w:rFonts w:ascii="Times New Roman" w:eastAsia="Calibri" w:hAnsi="Times New Roman" w:cs="Times New Roman"/>
          <w:sz w:val="24"/>
          <w:szCs w:val="24"/>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Метод исследования</w:t>
      </w:r>
      <w:r w:rsidRPr="00816C8A">
        <w:rPr>
          <w:rFonts w:ascii="Times New Roman" w:eastAsia="Calibri" w:hAnsi="Times New Roman" w:cs="Times New Roman"/>
          <w:sz w:val="24"/>
          <w:szCs w:val="24"/>
        </w:rPr>
        <w:t>обучающимся профессионально-трудовой области и себя как потенциального участника этих отношений (активное познание).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 xml:space="preserve">Метод предъявления обучающемуся сведений о профессиях, специфике труда </w:t>
      </w:r>
      <w:r w:rsidRPr="00816C8A">
        <w:rPr>
          <w:rFonts w:ascii="Times New Roman" w:eastAsia="Calibri" w:hAnsi="Times New Roman" w:cs="Times New Roman"/>
          <w:sz w:val="24"/>
          <w:szCs w:val="24"/>
        </w:rPr>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w:t>
      </w:r>
      <w:r w:rsidRPr="00816C8A">
        <w:rPr>
          <w:rFonts w:ascii="Times New Roman" w:eastAsia="Calibri" w:hAnsi="Times New Roman" w:cs="Times New Roman"/>
          <w:sz w:val="24"/>
          <w:szCs w:val="24"/>
        </w:rPr>
        <w:lastRenderedPageBreak/>
        <w:t>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Метод публичной демонстрации</w:t>
      </w:r>
      <w:r w:rsidRPr="00816C8A">
        <w:rPr>
          <w:rFonts w:ascii="Times New Roman" w:eastAsia="Calibri" w:hAnsi="Times New Roman" w:cs="Times New Roman"/>
          <w:sz w:val="24"/>
          <w:szCs w:val="24"/>
        </w:rPr>
        <w:t xml:space="preserve"> самим обучающимся своих профессиональных планов, предпочтений либо способностей в той или иной сфере.</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Метод профессиональных проб</w:t>
      </w:r>
      <w:r w:rsidRPr="00816C8A">
        <w:rPr>
          <w:rFonts w:ascii="Times New Roman" w:eastAsia="Calibri" w:hAnsi="Times New Roman" w:cs="Times New Roman"/>
          <w:sz w:val="24"/>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Метод моделирования условий труда и имитации обучающимся решения производственных задач</w:t>
      </w:r>
      <w:r w:rsidRPr="00816C8A">
        <w:rPr>
          <w:rFonts w:ascii="Times New Roman" w:eastAsia="Calibri" w:hAnsi="Times New Roman" w:cs="Times New Roman"/>
          <w:sz w:val="24"/>
          <w:szCs w:val="24"/>
        </w:rPr>
        <w:t xml:space="preserve"> – деловая игра, в ходе которой имитируется исполнение обучающимся обязанностей работника.</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68" w:name="_Toc453968204"/>
      <w:r w:rsidRPr="00816C8A">
        <w:rPr>
          <w:rFonts w:ascii="Times New Roman" w:eastAsia="Calibri" w:hAnsi="Times New Roman" w:cs="Times New Roman"/>
          <w:b/>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68"/>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Методы рациональной организации</w:t>
      </w:r>
      <w:r w:rsidRPr="00816C8A">
        <w:rPr>
          <w:rFonts w:ascii="Times New Roman" w:eastAsia="Calibri" w:hAnsi="Times New Roman" w:cs="Times New Roman"/>
          <w:sz w:val="24"/>
          <w:szCs w:val="24"/>
        </w:rPr>
        <w:t xml:space="preserve"> урочной и внеурочной деятельностипредусматривают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Мероприятия</w:t>
      </w:r>
      <w:r w:rsidRPr="00816C8A">
        <w:rPr>
          <w:rFonts w:ascii="Times New Roman" w:eastAsia="Calibri" w:hAnsi="Times New Roman" w:cs="Times New Roman"/>
          <w:sz w:val="24"/>
          <w:szCs w:val="24"/>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Методы организации физкультурно-спортивной и оздоровительной работы</w:t>
      </w:r>
      <w:r w:rsidRPr="00816C8A">
        <w:rPr>
          <w:rFonts w:ascii="Times New Roman" w:eastAsia="Calibri" w:hAnsi="Times New Roman" w:cs="Times New Roman"/>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Методы профилактической работы</w:t>
      </w:r>
      <w:r w:rsidRPr="00816C8A">
        <w:rPr>
          <w:rFonts w:ascii="Times New Roman" w:eastAsia="Calibri" w:hAnsi="Times New Roman" w:cs="Times New Roman"/>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w:t>
      </w:r>
      <w:r w:rsidRPr="00816C8A">
        <w:rPr>
          <w:rFonts w:ascii="Times New Roman" w:eastAsia="Calibri" w:hAnsi="Times New Roman" w:cs="Times New Roman"/>
          <w:sz w:val="24"/>
          <w:szCs w:val="24"/>
        </w:rPr>
        <w:lastRenderedPageBreak/>
        <w:t>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Методы просветительской и методической работы</w:t>
      </w:r>
      <w:r w:rsidRPr="00816C8A">
        <w:rPr>
          <w:rFonts w:ascii="Times New Roman" w:eastAsia="Calibri" w:hAnsi="Times New Roman" w:cs="Times New Roman"/>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9C179D" w:rsidRPr="00816C8A" w:rsidRDefault="009C179D" w:rsidP="00816C8A">
      <w:pPr>
        <w:numPr>
          <w:ilvl w:val="0"/>
          <w:numId w:val="91"/>
        </w:numPr>
        <w:suppressAutoHyphens/>
        <w:spacing w:after="0" w:line="360" w:lineRule="auto"/>
        <w:ind w:left="0"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Мероприятия</w:t>
      </w:r>
      <w:r w:rsidR="000D2B71">
        <w:rPr>
          <w:rFonts w:ascii="Times New Roman" w:eastAsia="Calibri" w:hAnsi="Times New Roman" w:cs="Times New Roman"/>
          <w:sz w:val="24"/>
          <w:szCs w:val="24"/>
        </w:rPr>
        <w:t xml:space="preserve"> </w:t>
      </w:r>
      <w:r w:rsidRPr="00816C8A">
        <w:rPr>
          <w:rFonts w:ascii="Times New Roman" w:eastAsia="Calibri" w:hAnsi="Times New Roman" w:cs="Times New Roman"/>
          <w:sz w:val="24"/>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Мероприятия</w:t>
      </w:r>
      <w:r w:rsidR="000D2B71">
        <w:rPr>
          <w:rFonts w:ascii="Times New Roman" w:eastAsia="Calibri" w:hAnsi="Times New Roman" w:cs="Times New Roman"/>
          <w:sz w:val="24"/>
          <w:szCs w:val="24"/>
        </w:rPr>
        <w:t xml:space="preserve"> </w:t>
      </w:r>
      <w:r w:rsidRPr="00816C8A">
        <w:rPr>
          <w:rFonts w:ascii="Times New Roman" w:eastAsia="Calibri" w:hAnsi="Times New Roman" w:cs="Times New Roman"/>
          <w:sz w:val="24"/>
          <w:szCs w:val="24"/>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9C179D" w:rsidRPr="00816C8A" w:rsidRDefault="009C179D"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42529E" w:rsidRPr="00816C8A" w:rsidRDefault="0042529E" w:rsidP="00816C8A">
      <w:pPr>
        <w:pStyle w:val="a6"/>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Методы с участниками образовательных отношений могут быть реализованы в следующих формах:  </w:t>
      </w:r>
    </w:p>
    <w:p w:rsidR="0042529E" w:rsidRPr="00816C8A" w:rsidRDefault="0042529E" w:rsidP="00816C8A">
      <w:pPr>
        <w:pStyle w:val="a6"/>
        <w:numPr>
          <w:ilvl w:val="0"/>
          <w:numId w:val="103"/>
        </w:numPr>
        <w:spacing w:line="360" w:lineRule="auto"/>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внешней (привлечение возможностей других учреждений и организаций </w:t>
      </w:r>
    </w:p>
    <w:p w:rsidR="0042529E" w:rsidRPr="00816C8A" w:rsidRDefault="0042529E" w:rsidP="00816C8A">
      <w:pPr>
        <w:pStyle w:val="a6"/>
        <w:spacing w:line="360" w:lineRule="auto"/>
        <w:ind w:left="1440"/>
        <w:jc w:val="both"/>
        <w:rPr>
          <w:rFonts w:ascii="Times New Roman" w:hAnsi="Times New Roman" w:cs="Times New Roman"/>
          <w:sz w:val="24"/>
          <w:szCs w:val="24"/>
        </w:rPr>
      </w:pPr>
      <w:r w:rsidRPr="00816C8A">
        <w:rPr>
          <w:rFonts w:ascii="Times New Roman" w:hAnsi="Times New Roman" w:cs="Times New Roman"/>
          <w:sz w:val="24"/>
          <w:szCs w:val="24"/>
        </w:rPr>
        <w:t xml:space="preserve">спортивных клубов, лечебных учреждений, стадионов, библиотек и др.);  </w:t>
      </w:r>
    </w:p>
    <w:p w:rsidR="0042529E" w:rsidRPr="00816C8A" w:rsidRDefault="0042529E" w:rsidP="00816C8A">
      <w:pPr>
        <w:pStyle w:val="a6"/>
        <w:numPr>
          <w:ilvl w:val="0"/>
          <w:numId w:val="103"/>
        </w:numPr>
        <w:spacing w:line="360" w:lineRule="auto"/>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внутренней (получение информации организуется в общеобразовательной школе,при этом один коллектив обучающихся выступает источником информации для другого коллектива);  </w:t>
      </w:r>
    </w:p>
    <w:p w:rsidR="0042529E" w:rsidRPr="00816C8A" w:rsidRDefault="0042529E" w:rsidP="00816C8A">
      <w:pPr>
        <w:pStyle w:val="a6"/>
        <w:numPr>
          <w:ilvl w:val="0"/>
          <w:numId w:val="103"/>
        </w:numPr>
        <w:spacing w:line="360" w:lineRule="auto"/>
        <w:jc w:val="both"/>
        <w:rPr>
          <w:rFonts w:ascii="Times New Roman" w:eastAsia="Calibri" w:hAnsi="Times New Roman" w:cs="Times New Roman"/>
          <w:sz w:val="24"/>
          <w:szCs w:val="24"/>
        </w:rPr>
      </w:pPr>
      <w:r w:rsidRPr="00816C8A">
        <w:rPr>
          <w:rFonts w:ascii="Times New Roman" w:hAnsi="Times New Roman" w:cs="Times New Roman"/>
          <w:sz w:val="24"/>
          <w:szCs w:val="24"/>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42529E" w:rsidRPr="00816C8A" w:rsidRDefault="0042529E" w:rsidP="00816C8A">
      <w:pPr>
        <w:pStyle w:val="a6"/>
        <w:numPr>
          <w:ilvl w:val="0"/>
          <w:numId w:val="103"/>
        </w:numPr>
        <w:spacing w:line="360" w:lineRule="auto"/>
        <w:jc w:val="both"/>
        <w:rPr>
          <w:rFonts w:ascii="Times New Roman" w:eastAsia="Calibri" w:hAnsi="Times New Roman" w:cs="Times New Roman"/>
          <w:sz w:val="24"/>
          <w:szCs w:val="24"/>
        </w:rPr>
      </w:pPr>
      <w:r w:rsidRPr="00816C8A">
        <w:rPr>
          <w:rFonts w:ascii="Times New Roman"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w:t>
      </w:r>
      <w:r w:rsidRPr="00816C8A">
        <w:rPr>
          <w:rFonts w:ascii="Times New Roman" w:hAnsi="Times New Roman" w:cs="Times New Roman"/>
          <w:sz w:val="24"/>
          <w:szCs w:val="24"/>
        </w:rPr>
        <w:lastRenderedPageBreak/>
        <w:t>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42529E" w:rsidRPr="00816C8A" w:rsidRDefault="0042529E" w:rsidP="00816C8A">
      <w:pPr>
        <w:pStyle w:val="a6"/>
        <w:numPr>
          <w:ilvl w:val="0"/>
          <w:numId w:val="103"/>
        </w:numPr>
        <w:spacing w:line="360" w:lineRule="auto"/>
        <w:jc w:val="both"/>
        <w:rPr>
          <w:rFonts w:ascii="Times New Roman" w:eastAsia="Calibri" w:hAnsi="Times New Roman" w:cs="Times New Roman"/>
          <w:sz w:val="24"/>
          <w:szCs w:val="24"/>
        </w:rPr>
      </w:pPr>
      <w:r w:rsidRPr="00816C8A">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bookmarkStart w:id="69" w:name="_Toc453968205"/>
      <w:r w:rsidRPr="00816C8A">
        <w:rPr>
          <w:rFonts w:ascii="Times New Roman" w:eastAsia="Calibri" w:hAnsi="Times New Roman" w:cs="Times New Roman"/>
          <w:b/>
          <w:sz w:val="24"/>
          <w:szCs w:val="24"/>
        </w:rPr>
        <w:t>II.3.9. Описание форм и методов повышения педагогической культуры родителей (законных представителей) обучающихся</w:t>
      </w:r>
      <w:bookmarkEnd w:id="69"/>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9C179D" w:rsidRPr="00816C8A" w:rsidRDefault="009C179D" w:rsidP="00816C8A">
      <w:pPr>
        <w:numPr>
          <w:ilvl w:val="0"/>
          <w:numId w:val="104"/>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9C179D" w:rsidRPr="00816C8A" w:rsidRDefault="009C179D" w:rsidP="00816C8A">
      <w:pPr>
        <w:numPr>
          <w:ilvl w:val="0"/>
          <w:numId w:val="104"/>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как обладателя и распорядителя ресурсов для воспитания и социализации;</w:t>
      </w:r>
    </w:p>
    <w:p w:rsidR="009C179D" w:rsidRPr="00816C8A" w:rsidRDefault="009C179D" w:rsidP="00816C8A">
      <w:pPr>
        <w:numPr>
          <w:ilvl w:val="0"/>
          <w:numId w:val="104"/>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как непосредственного воспитателя (в рамках школьного и семейного воспитания).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 xml:space="preserve">Формами и методами </w:t>
      </w:r>
      <w:r w:rsidRPr="00816C8A">
        <w:rPr>
          <w:rFonts w:ascii="Times New Roman" w:eastAsia="Calibri" w:hAnsi="Times New Roman" w:cs="Times New Roman"/>
          <w:sz w:val="24"/>
          <w:szCs w:val="24"/>
        </w:rPr>
        <w:t>повышения педагогической культуры родителей (законных представителей) обучающихся являются:</w:t>
      </w:r>
    </w:p>
    <w:p w:rsidR="009C179D" w:rsidRPr="00816C8A" w:rsidRDefault="009C179D" w:rsidP="00816C8A">
      <w:pPr>
        <w:pStyle w:val="a6"/>
        <w:numPr>
          <w:ilvl w:val="0"/>
          <w:numId w:val="105"/>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9C179D" w:rsidRPr="00816C8A" w:rsidRDefault="009C179D" w:rsidP="00816C8A">
      <w:pPr>
        <w:pStyle w:val="a6"/>
        <w:numPr>
          <w:ilvl w:val="0"/>
          <w:numId w:val="105"/>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9C179D" w:rsidRPr="00816C8A" w:rsidRDefault="009C179D" w:rsidP="00816C8A">
      <w:pPr>
        <w:pStyle w:val="a6"/>
        <w:numPr>
          <w:ilvl w:val="0"/>
          <w:numId w:val="105"/>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консультирование педагогическими работниками родителей (только в случае вербализованного запроса со стороны родителей);</w:t>
      </w:r>
    </w:p>
    <w:p w:rsidR="009C179D" w:rsidRPr="00816C8A" w:rsidRDefault="009C179D" w:rsidP="00816C8A">
      <w:pPr>
        <w:pStyle w:val="a6"/>
        <w:numPr>
          <w:ilvl w:val="0"/>
          <w:numId w:val="105"/>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bookmarkStart w:id="70" w:name="_Toc435412731"/>
      <w:bookmarkStart w:id="71" w:name="_Toc453968206"/>
      <w:bookmarkEnd w:id="70"/>
      <w:r w:rsidRPr="00816C8A">
        <w:rPr>
          <w:rFonts w:ascii="Times New Roman" w:eastAsia="Calibri" w:hAnsi="Times New Roman" w:cs="Times New Roman"/>
          <w:b/>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71"/>
      <w:r w:rsidR="000B27CE" w:rsidRPr="00816C8A">
        <w:rPr>
          <w:rFonts w:ascii="Times New Roman" w:eastAsia="Calibri" w:hAnsi="Times New Roman" w:cs="Times New Roman"/>
          <w:b/>
          <w:sz w:val="24"/>
          <w:szCs w:val="24"/>
        </w:rPr>
        <w:t>,</w:t>
      </w:r>
      <w:r w:rsidR="000B27CE" w:rsidRPr="00816C8A">
        <w:rPr>
          <w:rFonts w:ascii="Times New Roman" w:hAnsi="Times New Roman" w:cs="Times New Roman"/>
          <w:b/>
          <w:sz w:val="24"/>
          <w:szCs w:val="24"/>
        </w:rPr>
        <w:t>антикоррупционного мировоззрения</w:t>
      </w:r>
    </w:p>
    <w:p w:rsidR="000B27CE"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Результаты духовно-нравственного развития, воспитания и социализация </w:t>
      </w:r>
    </w:p>
    <w:p w:rsidR="009C179D" w:rsidRPr="00816C8A" w:rsidRDefault="000B27CE" w:rsidP="00816C8A">
      <w:pPr>
        <w:suppressAutoHyphens/>
        <w:spacing w:line="360" w:lineRule="auto"/>
        <w:jc w:val="both"/>
        <w:rPr>
          <w:rFonts w:ascii="Times New Roman" w:eastAsia="Calibri" w:hAnsi="Times New Roman" w:cs="Times New Roman"/>
          <w:b/>
          <w:sz w:val="24"/>
          <w:szCs w:val="24"/>
        </w:rPr>
      </w:pPr>
      <w:r w:rsidRPr="00816C8A">
        <w:rPr>
          <w:rFonts w:ascii="Times New Roman" w:eastAsia="Calibri" w:hAnsi="Times New Roman" w:cs="Times New Roman"/>
          <w:sz w:val="24"/>
          <w:szCs w:val="24"/>
        </w:rPr>
        <w:t xml:space="preserve">-Результаты духовно-нравственного развития, воспитания и социализации </w:t>
      </w:r>
      <w:r w:rsidR="009C179D" w:rsidRPr="00816C8A">
        <w:rPr>
          <w:rFonts w:ascii="Times New Roman" w:eastAsia="Calibri" w:hAnsi="Times New Roman" w:cs="Times New Roman"/>
          <w:b/>
          <w:sz w:val="24"/>
          <w:szCs w:val="24"/>
        </w:rPr>
        <w:t>в сфере отношения обучающихся к себе, своему здоровью, познанию себя</w:t>
      </w:r>
      <w:r w:rsidRPr="00816C8A">
        <w:rPr>
          <w:rFonts w:ascii="Times New Roman" w:hAnsi="Times New Roman" w:cs="Times New Roman"/>
          <w:sz w:val="24"/>
          <w:szCs w:val="24"/>
        </w:rPr>
        <w:t>:</w:t>
      </w:r>
      <w:r w:rsidRPr="00816C8A">
        <w:rPr>
          <w:rFonts w:ascii="Times New Roman" w:hAnsi="Times New Roman" w:cs="Times New Roman"/>
          <w:b/>
          <w:sz w:val="24"/>
          <w:szCs w:val="24"/>
        </w:rPr>
        <w:t>физического, психологического, социального и академического благополучия обучающихся</w:t>
      </w:r>
    </w:p>
    <w:p w:rsidR="009C179D" w:rsidRPr="00816C8A" w:rsidRDefault="009C179D" w:rsidP="00816C8A">
      <w:pPr>
        <w:numPr>
          <w:ilvl w:val="0"/>
          <w:numId w:val="106"/>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9C179D" w:rsidRPr="00816C8A" w:rsidRDefault="009C179D" w:rsidP="00816C8A">
      <w:pPr>
        <w:numPr>
          <w:ilvl w:val="0"/>
          <w:numId w:val="106"/>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C179D" w:rsidRPr="00816C8A" w:rsidRDefault="009C179D" w:rsidP="00816C8A">
      <w:pPr>
        <w:numPr>
          <w:ilvl w:val="0"/>
          <w:numId w:val="106"/>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C179D" w:rsidRPr="00816C8A" w:rsidRDefault="009C179D" w:rsidP="00816C8A">
      <w:pPr>
        <w:numPr>
          <w:ilvl w:val="0"/>
          <w:numId w:val="106"/>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C179D" w:rsidRPr="00816C8A" w:rsidRDefault="009C179D" w:rsidP="00816C8A">
      <w:pPr>
        <w:numPr>
          <w:ilvl w:val="0"/>
          <w:numId w:val="106"/>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9C179D" w:rsidRPr="00816C8A" w:rsidRDefault="009C179D" w:rsidP="00816C8A">
      <w:pPr>
        <w:numPr>
          <w:ilvl w:val="0"/>
          <w:numId w:val="106"/>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неприятие вредных привычек: курения, употребления алкоголя, наркотиков.</w:t>
      </w:r>
    </w:p>
    <w:p w:rsidR="009C179D" w:rsidRPr="00816C8A" w:rsidRDefault="000B27CE" w:rsidP="00816C8A">
      <w:pPr>
        <w:suppressAutoHyphens/>
        <w:spacing w:line="360" w:lineRule="auto"/>
        <w:jc w:val="both"/>
        <w:rPr>
          <w:rFonts w:ascii="Times New Roman" w:eastAsia="Calibri" w:hAnsi="Times New Roman" w:cs="Times New Roman"/>
          <w:b/>
          <w:sz w:val="24"/>
          <w:szCs w:val="24"/>
        </w:rPr>
      </w:pPr>
      <w:r w:rsidRPr="00816C8A">
        <w:rPr>
          <w:rFonts w:ascii="Times New Roman" w:eastAsia="Calibri" w:hAnsi="Times New Roman" w:cs="Times New Roman"/>
          <w:sz w:val="24"/>
          <w:szCs w:val="24"/>
        </w:rPr>
        <w:t>-</w:t>
      </w:r>
      <w:r w:rsidR="009C179D" w:rsidRPr="00816C8A">
        <w:rPr>
          <w:rFonts w:ascii="Times New Roman" w:eastAsia="Calibri" w:hAnsi="Times New Roman" w:cs="Times New Roman"/>
          <w:sz w:val="24"/>
          <w:szCs w:val="24"/>
        </w:rPr>
        <w:t xml:space="preserve">Результаты духовно-нравственного развития, воспитания и социализации </w:t>
      </w:r>
      <w:r w:rsidR="009C179D" w:rsidRPr="00816C8A">
        <w:rPr>
          <w:rFonts w:ascii="Times New Roman" w:eastAsia="Calibri" w:hAnsi="Times New Roman" w:cs="Times New Roman"/>
          <w:b/>
          <w:sz w:val="24"/>
          <w:szCs w:val="24"/>
        </w:rPr>
        <w:t>в сфере отношения обучающихся к России как к Родине (Отечеству)</w:t>
      </w:r>
      <w:r w:rsidR="009C179D" w:rsidRPr="00816C8A">
        <w:rPr>
          <w:rFonts w:ascii="Times New Roman" w:eastAsia="Calibri" w:hAnsi="Times New Roman" w:cs="Times New Roman"/>
          <w:sz w:val="24"/>
          <w:szCs w:val="24"/>
        </w:rPr>
        <w:t>:</w:t>
      </w:r>
    </w:p>
    <w:p w:rsidR="009C179D" w:rsidRPr="00816C8A" w:rsidRDefault="009C179D" w:rsidP="00816C8A">
      <w:pPr>
        <w:numPr>
          <w:ilvl w:val="0"/>
          <w:numId w:val="107"/>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9C179D" w:rsidRPr="00816C8A" w:rsidRDefault="009C179D" w:rsidP="00816C8A">
      <w:pPr>
        <w:numPr>
          <w:ilvl w:val="0"/>
          <w:numId w:val="107"/>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9C179D" w:rsidRPr="00816C8A" w:rsidRDefault="009C179D" w:rsidP="00816C8A">
      <w:pPr>
        <w:numPr>
          <w:ilvl w:val="0"/>
          <w:numId w:val="107"/>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C179D" w:rsidRPr="00816C8A" w:rsidRDefault="009C179D" w:rsidP="00816C8A">
      <w:pPr>
        <w:numPr>
          <w:ilvl w:val="0"/>
          <w:numId w:val="107"/>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воспитание уважения к культуре, языкам, традициям и обычаям народов, проживающих в Российской Федерации. </w:t>
      </w:r>
    </w:p>
    <w:p w:rsidR="009C179D" w:rsidRPr="00816C8A" w:rsidRDefault="000B27CE"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009C179D" w:rsidRPr="00816C8A">
        <w:rPr>
          <w:rFonts w:ascii="Times New Roman" w:eastAsia="Calibri" w:hAnsi="Times New Roman" w:cs="Times New Roman"/>
          <w:sz w:val="24"/>
          <w:szCs w:val="24"/>
        </w:rPr>
        <w:t xml:space="preserve">Результаты духовно-нравственного развития, воспитания и социализации в </w:t>
      </w:r>
      <w:r w:rsidR="009C179D" w:rsidRPr="00816C8A">
        <w:rPr>
          <w:rFonts w:ascii="Times New Roman" w:eastAsia="Calibri" w:hAnsi="Times New Roman" w:cs="Times New Roman"/>
          <w:b/>
          <w:bCs/>
          <w:sz w:val="24"/>
          <w:szCs w:val="24"/>
        </w:rPr>
        <w:t>сфере отношения обучающихся к закону, государству и к гражданскому обществу</w:t>
      </w:r>
      <w:r w:rsidR="009C179D" w:rsidRPr="00816C8A">
        <w:rPr>
          <w:rFonts w:ascii="Times New Roman" w:eastAsia="Calibri" w:hAnsi="Times New Roman" w:cs="Times New Roman"/>
          <w:sz w:val="24"/>
          <w:szCs w:val="24"/>
        </w:rPr>
        <w:t xml:space="preserve">: </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9C179D" w:rsidRPr="00816C8A" w:rsidRDefault="009C179D" w:rsidP="00816C8A">
      <w:pPr>
        <w:pStyle w:val="a6"/>
        <w:numPr>
          <w:ilvl w:val="0"/>
          <w:numId w:val="108"/>
        </w:numPr>
        <w:suppressAutoHyphens/>
        <w:spacing w:line="360" w:lineRule="auto"/>
        <w:jc w:val="both"/>
        <w:rPr>
          <w:rFonts w:ascii="Times New Roman" w:eastAsia="Calibri" w:hAnsi="Times New Roman" w:cs="Times New Roman"/>
          <w:b/>
          <w:sz w:val="24"/>
          <w:szCs w:val="24"/>
        </w:rPr>
      </w:pPr>
      <w:r w:rsidRPr="00816C8A">
        <w:rPr>
          <w:rFonts w:ascii="Times New Roman" w:eastAsia="Calibri" w:hAnsi="Times New Roman" w:cs="Times New Roman"/>
          <w:sz w:val="24"/>
          <w:szCs w:val="24"/>
        </w:rPr>
        <w:t xml:space="preserve">Результаты духовно-нравственного развития, воспитания и социализации </w:t>
      </w:r>
      <w:r w:rsidRPr="00816C8A">
        <w:rPr>
          <w:rFonts w:ascii="Times New Roman" w:eastAsia="Calibri" w:hAnsi="Times New Roman" w:cs="Times New Roman"/>
          <w:b/>
          <w:sz w:val="24"/>
          <w:szCs w:val="24"/>
        </w:rPr>
        <w:t>в сфере отношений обучающихся с окружающими людьми</w:t>
      </w:r>
      <w:r w:rsidRPr="00816C8A">
        <w:rPr>
          <w:rFonts w:ascii="Times New Roman" w:eastAsia="Calibri" w:hAnsi="Times New Roman" w:cs="Times New Roman"/>
          <w:sz w:val="24"/>
          <w:szCs w:val="24"/>
        </w:rPr>
        <w:t>:</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9C179D" w:rsidRPr="00816C8A" w:rsidRDefault="009C179D" w:rsidP="00816C8A">
      <w:pPr>
        <w:numPr>
          <w:ilvl w:val="0"/>
          <w:numId w:val="108"/>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9C179D" w:rsidRPr="00816C8A" w:rsidRDefault="000B27CE"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009C179D" w:rsidRPr="00816C8A">
        <w:rPr>
          <w:rFonts w:ascii="Times New Roman" w:eastAsia="Calibri" w:hAnsi="Times New Roman" w:cs="Times New Roman"/>
          <w:sz w:val="24"/>
          <w:szCs w:val="24"/>
        </w:rPr>
        <w:t xml:space="preserve">Результаты духовно-нравственного развития, воспитания и социализации в </w:t>
      </w:r>
      <w:r w:rsidR="009C179D" w:rsidRPr="00816C8A">
        <w:rPr>
          <w:rFonts w:ascii="Times New Roman" w:eastAsia="Calibri" w:hAnsi="Times New Roman" w:cs="Times New Roman"/>
          <w:b/>
          <w:bCs/>
          <w:sz w:val="24"/>
          <w:szCs w:val="24"/>
        </w:rPr>
        <w:t>сфере отношения обучающихся к окружающему миру, к живой природе, художественной культуре</w:t>
      </w:r>
      <w:r w:rsidR="009C179D" w:rsidRPr="00816C8A">
        <w:rPr>
          <w:rFonts w:ascii="Times New Roman" w:eastAsia="Calibri" w:hAnsi="Times New Roman" w:cs="Times New Roman"/>
          <w:sz w:val="24"/>
          <w:szCs w:val="24"/>
        </w:rPr>
        <w:t>, в том числе формирование у обучающихся научного мировоззрения, эстетических представлений:</w:t>
      </w:r>
    </w:p>
    <w:p w:rsidR="009C179D" w:rsidRPr="00816C8A" w:rsidRDefault="009C179D" w:rsidP="00816C8A">
      <w:pPr>
        <w:numPr>
          <w:ilvl w:val="0"/>
          <w:numId w:val="109"/>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9C179D" w:rsidRPr="00816C8A" w:rsidRDefault="009C179D" w:rsidP="00816C8A">
      <w:pPr>
        <w:numPr>
          <w:ilvl w:val="0"/>
          <w:numId w:val="109"/>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C179D" w:rsidRPr="00816C8A" w:rsidRDefault="009C179D" w:rsidP="00816C8A">
      <w:pPr>
        <w:numPr>
          <w:ilvl w:val="0"/>
          <w:numId w:val="109"/>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9C179D" w:rsidRPr="00816C8A" w:rsidRDefault="009C179D" w:rsidP="00816C8A">
      <w:pPr>
        <w:numPr>
          <w:ilvl w:val="0"/>
          <w:numId w:val="109"/>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эстетическое отношение к миру, готовность к эстетическому обустройству собственного быта. </w:t>
      </w:r>
    </w:p>
    <w:p w:rsidR="009C179D" w:rsidRPr="00816C8A" w:rsidRDefault="000B27CE" w:rsidP="00816C8A">
      <w:pPr>
        <w:suppressAutoHyphens/>
        <w:spacing w:line="360" w:lineRule="auto"/>
        <w:jc w:val="both"/>
        <w:rPr>
          <w:rFonts w:ascii="Times New Roman" w:eastAsia="Calibri" w:hAnsi="Times New Roman" w:cs="Times New Roman"/>
          <w:b/>
          <w:sz w:val="24"/>
          <w:szCs w:val="24"/>
        </w:rPr>
      </w:pPr>
      <w:r w:rsidRPr="00816C8A">
        <w:rPr>
          <w:rFonts w:ascii="Times New Roman" w:eastAsia="Calibri" w:hAnsi="Times New Roman" w:cs="Times New Roman"/>
          <w:sz w:val="24"/>
          <w:szCs w:val="24"/>
        </w:rPr>
        <w:t>-</w:t>
      </w:r>
      <w:r w:rsidR="009C179D" w:rsidRPr="00816C8A">
        <w:rPr>
          <w:rFonts w:ascii="Times New Roman" w:eastAsia="Calibri" w:hAnsi="Times New Roman" w:cs="Times New Roman"/>
          <w:sz w:val="24"/>
          <w:szCs w:val="24"/>
        </w:rPr>
        <w:t xml:space="preserve">Результат духовно-нравственного развития, воспитания и социализации </w:t>
      </w:r>
      <w:r w:rsidR="009C179D" w:rsidRPr="00816C8A">
        <w:rPr>
          <w:rFonts w:ascii="Times New Roman" w:eastAsia="Calibri" w:hAnsi="Times New Roman" w:cs="Times New Roman"/>
          <w:b/>
          <w:sz w:val="24"/>
          <w:szCs w:val="24"/>
        </w:rPr>
        <w:t>в сфереотношения обучающихся к семье и родителям</w:t>
      </w:r>
      <w:r w:rsidR="009C179D" w:rsidRPr="00816C8A">
        <w:rPr>
          <w:rFonts w:ascii="Times New Roman" w:eastAsia="Calibri" w:hAnsi="Times New Roman" w:cs="Times New Roman"/>
          <w:sz w:val="24"/>
          <w:szCs w:val="24"/>
        </w:rPr>
        <w:t xml:space="preserve">:ответственное отношение к созданию семьи на основе осознанного принятия ценностей семейной жизни. </w:t>
      </w:r>
    </w:p>
    <w:p w:rsidR="009C179D" w:rsidRPr="00816C8A" w:rsidRDefault="000B27CE"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009C179D" w:rsidRPr="00816C8A">
        <w:rPr>
          <w:rFonts w:ascii="Times New Roman" w:eastAsia="Calibri" w:hAnsi="Times New Roman" w:cs="Times New Roman"/>
          <w:sz w:val="24"/>
          <w:szCs w:val="24"/>
        </w:rPr>
        <w:t xml:space="preserve">Результаты духовно-нравственного развития, воспитания и социализации обучающихся </w:t>
      </w:r>
      <w:r w:rsidR="009C179D" w:rsidRPr="00816C8A">
        <w:rPr>
          <w:rFonts w:ascii="Times New Roman" w:eastAsia="Calibri" w:hAnsi="Times New Roman" w:cs="Times New Roman"/>
          <w:b/>
          <w:sz w:val="24"/>
          <w:szCs w:val="24"/>
        </w:rPr>
        <w:t>в сфере трудовых и социально-экономических отношений</w:t>
      </w:r>
      <w:r w:rsidR="009C179D" w:rsidRPr="00816C8A">
        <w:rPr>
          <w:rFonts w:ascii="Times New Roman" w:eastAsia="Calibri" w:hAnsi="Times New Roman" w:cs="Times New Roman"/>
          <w:sz w:val="24"/>
          <w:szCs w:val="24"/>
        </w:rPr>
        <w:t>:</w:t>
      </w:r>
    </w:p>
    <w:p w:rsidR="009C179D" w:rsidRPr="00816C8A" w:rsidRDefault="009C179D" w:rsidP="00816C8A">
      <w:pPr>
        <w:numPr>
          <w:ilvl w:val="0"/>
          <w:numId w:val="110"/>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уважение всех форм собственности, готовность к защите своей собственности; </w:t>
      </w:r>
    </w:p>
    <w:p w:rsidR="009C179D" w:rsidRPr="00816C8A" w:rsidRDefault="009C179D" w:rsidP="00816C8A">
      <w:pPr>
        <w:numPr>
          <w:ilvl w:val="0"/>
          <w:numId w:val="110"/>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осознанный выбор будущей профессии как путь и способ реализации собственных жизненных планов;</w:t>
      </w:r>
    </w:p>
    <w:p w:rsidR="009C179D" w:rsidRPr="00816C8A" w:rsidRDefault="009C179D" w:rsidP="00816C8A">
      <w:pPr>
        <w:numPr>
          <w:ilvl w:val="0"/>
          <w:numId w:val="110"/>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9C179D" w:rsidRPr="00816C8A" w:rsidRDefault="009C179D" w:rsidP="00816C8A">
      <w:pPr>
        <w:numPr>
          <w:ilvl w:val="0"/>
          <w:numId w:val="110"/>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C179D" w:rsidRPr="00816C8A" w:rsidRDefault="009C179D" w:rsidP="00816C8A">
      <w:pPr>
        <w:numPr>
          <w:ilvl w:val="0"/>
          <w:numId w:val="110"/>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готовность к самообслуживанию, включая обучение и выполнение домашних обязанностей.</w:t>
      </w:r>
    </w:p>
    <w:p w:rsidR="009C179D" w:rsidRPr="00816C8A" w:rsidRDefault="000B27CE"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009C179D" w:rsidRPr="00816C8A">
        <w:rPr>
          <w:rFonts w:ascii="Times New Roman" w:eastAsia="Calibri" w:hAnsi="Times New Roman" w:cs="Times New Roman"/>
          <w:sz w:val="24"/>
          <w:szCs w:val="24"/>
        </w:rPr>
        <w:t xml:space="preserve">Результат духовно-нравственного развития, воспитания и социализации обучающихся </w:t>
      </w:r>
      <w:r w:rsidR="009C179D" w:rsidRPr="00816C8A">
        <w:rPr>
          <w:rFonts w:ascii="Times New Roman" w:eastAsia="Calibri" w:hAnsi="Times New Roman" w:cs="Times New Roman"/>
          <w:b/>
          <w:sz w:val="24"/>
          <w:szCs w:val="24"/>
        </w:rPr>
        <w:t xml:space="preserve">в сфере физического, психологического, социального и академического благополучия </w:t>
      </w:r>
      <w:r w:rsidR="009C179D" w:rsidRPr="00816C8A">
        <w:rPr>
          <w:rFonts w:ascii="Times New Roman" w:eastAsia="Calibri" w:hAnsi="Times New Roman" w:cs="Times New Roman"/>
          <w:b/>
          <w:sz w:val="24"/>
          <w:szCs w:val="24"/>
        </w:rPr>
        <w:lastRenderedPageBreak/>
        <w:t>обучающихся</w:t>
      </w:r>
      <w:r w:rsidR="009C179D" w:rsidRPr="00816C8A">
        <w:rPr>
          <w:rFonts w:ascii="Times New Roman" w:eastAsia="Calibri"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72" w:name="_Toc453968207"/>
      <w:r w:rsidRPr="00816C8A">
        <w:rPr>
          <w:rFonts w:ascii="Times New Roman" w:eastAsia="Calibri" w:hAnsi="Times New Roman" w:cs="Times New Roman"/>
          <w:b/>
          <w:sz w:val="24"/>
          <w:szCs w:val="24"/>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72"/>
    </w:p>
    <w:p w:rsidR="009C179D" w:rsidRPr="00816C8A" w:rsidRDefault="004F417B"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w:t>
      </w:r>
      <w:r w:rsidR="009C179D" w:rsidRPr="00816C8A">
        <w:rPr>
          <w:rFonts w:ascii="Times New Roman" w:eastAsia="Calibri" w:hAnsi="Times New Roman" w:cs="Times New Roman"/>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9C179D" w:rsidRPr="00816C8A" w:rsidRDefault="009C179D" w:rsidP="00816C8A">
      <w:pPr>
        <w:numPr>
          <w:ilvl w:val="0"/>
          <w:numId w:val="11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9C179D" w:rsidRPr="00816C8A" w:rsidRDefault="009C179D" w:rsidP="00816C8A">
      <w:pPr>
        <w:numPr>
          <w:ilvl w:val="0"/>
          <w:numId w:val="11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9C179D" w:rsidRPr="00816C8A" w:rsidRDefault="009C179D" w:rsidP="00816C8A">
      <w:pPr>
        <w:numPr>
          <w:ilvl w:val="0"/>
          <w:numId w:val="11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9C179D" w:rsidRPr="00816C8A" w:rsidRDefault="009C179D" w:rsidP="00816C8A">
      <w:pPr>
        <w:numPr>
          <w:ilvl w:val="0"/>
          <w:numId w:val="11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9C179D" w:rsidRPr="00816C8A" w:rsidRDefault="009C179D" w:rsidP="00816C8A">
      <w:pPr>
        <w:numPr>
          <w:ilvl w:val="0"/>
          <w:numId w:val="11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9C179D" w:rsidRPr="00816C8A" w:rsidRDefault="009C179D" w:rsidP="00816C8A">
      <w:pPr>
        <w:numPr>
          <w:ilvl w:val="0"/>
          <w:numId w:val="111"/>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9C179D" w:rsidRPr="00816C8A" w:rsidRDefault="009C179D" w:rsidP="00816C8A">
      <w:pPr>
        <w:numPr>
          <w:ilvl w:val="0"/>
          <w:numId w:val="11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9C179D" w:rsidRPr="00816C8A" w:rsidRDefault="009C179D" w:rsidP="00816C8A">
      <w:pPr>
        <w:numPr>
          <w:ilvl w:val="0"/>
          <w:numId w:val="112"/>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согласованность с психологом мероприятий, обеспечивающих позитивные межличностные отношения обучающихся, с психологом; </w:t>
      </w:r>
    </w:p>
    <w:p w:rsidR="009C179D" w:rsidRPr="00816C8A" w:rsidRDefault="009C179D" w:rsidP="00816C8A">
      <w:pPr>
        <w:numPr>
          <w:ilvl w:val="0"/>
          <w:numId w:val="113"/>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9C179D" w:rsidRPr="00816C8A" w:rsidRDefault="009C179D" w:rsidP="00816C8A">
      <w:pPr>
        <w:numPr>
          <w:ilvl w:val="0"/>
          <w:numId w:val="113"/>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9C179D" w:rsidRPr="00816C8A" w:rsidRDefault="009C179D" w:rsidP="00816C8A">
      <w:pPr>
        <w:numPr>
          <w:ilvl w:val="0"/>
          <w:numId w:val="113"/>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9C179D" w:rsidRPr="00816C8A" w:rsidRDefault="009C179D" w:rsidP="00816C8A">
      <w:pPr>
        <w:numPr>
          <w:ilvl w:val="0"/>
          <w:numId w:val="113"/>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обеспечение условий защиты детей от информации, причиняющей вред их здоровью и психическому развитию;</w:t>
      </w:r>
    </w:p>
    <w:p w:rsidR="009C179D" w:rsidRPr="00816C8A" w:rsidRDefault="009C179D" w:rsidP="00816C8A">
      <w:pPr>
        <w:numPr>
          <w:ilvl w:val="0"/>
          <w:numId w:val="113"/>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9C179D" w:rsidRPr="00816C8A" w:rsidRDefault="004F417B"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-Уровень </w:t>
      </w:r>
      <w:r w:rsidR="009C179D" w:rsidRPr="00816C8A">
        <w:rPr>
          <w:rFonts w:ascii="Times New Roman" w:eastAsia="Calibri" w:hAnsi="Times New Roman" w:cs="Times New Roman"/>
          <w:sz w:val="24"/>
          <w:szCs w:val="24"/>
        </w:rPr>
        <w:t xml:space="preserve"> реализации задачи воспитания компетентного гражданина России, принимающего судьбу Отечества как свою личную, осознающего ответственность за </w:t>
      </w:r>
      <w:r w:rsidR="009C179D" w:rsidRPr="00816C8A">
        <w:rPr>
          <w:rFonts w:ascii="Times New Roman" w:eastAsia="Calibri" w:hAnsi="Times New Roman" w:cs="Times New Roman"/>
          <w:sz w:val="24"/>
          <w:szCs w:val="24"/>
        </w:rPr>
        <w:lastRenderedPageBreak/>
        <w:t xml:space="preserve">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9C179D" w:rsidRPr="00816C8A" w:rsidRDefault="009C179D" w:rsidP="00816C8A">
      <w:pPr>
        <w:numPr>
          <w:ilvl w:val="0"/>
          <w:numId w:val="114"/>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9C179D" w:rsidRPr="00816C8A" w:rsidRDefault="009C179D" w:rsidP="00816C8A">
      <w:pPr>
        <w:numPr>
          <w:ilvl w:val="0"/>
          <w:numId w:val="114"/>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9C179D" w:rsidRPr="00816C8A" w:rsidRDefault="009C179D" w:rsidP="00816C8A">
      <w:pPr>
        <w:numPr>
          <w:ilvl w:val="0"/>
          <w:numId w:val="114"/>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9C179D" w:rsidRPr="00816C8A" w:rsidRDefault="009C179D" w:rsidP="00816C8A">
      <w:pPr>
        <w:numPr>
          <w:ilvl w:val="0"/>
          <w:numId w:val="114"/>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9C179D" w:rsidRPr="00816C8A" w:rsidRDefault="009C179D" w:rsidP="00816C8A">
      <w:pPr>
        <w:numPr>
          <w:ilvl w:val="0"/>
          <w:numId w:val="114"/>
        </w:numPr>
        <w:suppressAutoHyphens/>
        <w:spacing w:after="0"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C179D" w:rsidRPr="00816C8A" w:rsidRDefault="004F417B" w:rsidP="00816C8A">
      <w:pPr>
        <w:suppressAutoHyphens/>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-Уровень</w:t>
      </w:r>
      <w:r w:rsidR="009C179D" w:rsidRPr="00816C8A">
        <w:rPr>
          <w:rFonts w:ascii="Times New Roman" w:eastAsia="Calibri" w:hAnsi="Times New Roman" w:cs="Times New Roman"/>
          <w:sz w:val="24"/>
          <w:szCs w:val="24"/>
        </w:rPr>
        <w:t xml:space="preserve">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9C179D" w:rsidRPr="00816C8A" w:rsidRDefault="004F417B"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-уровень </w:t>
      </w:r>
      <w:r w:rsidR="009C179D" w:rsidRPr="00816C8A">
        <w:rPr>
          <w:rFonts w:ascii="Times New Roman" w:eastAsia="Calibri" w:hAnsi="Times New Roman" w:cs="Times New Roman"/>
          <w:sz w:val="24"/>
          <w:szCs w:val="24"/>
        </w:rPr>
        <w:t xml:space="preserve">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155AA" w:rsidRDefault="004155AA" w:rsidP="00816C8A">
      <w:pPr>
        <w:keepNext/>
        <w:keepLines/>
        <w:tabs>
          <w:tab w:val="left" w:pos="142"/>
        </w:tabs>
        <w:suppressAutoHyphens/>
        <w:spacing w:line="360" w:lineRule="auto"/>
        <w:ind w:firstLine="709"/>
        <w:jc w:val="both"/>
        <w:outlineLvl w:val="1"/>
        <w:rPr>
          <w:rFonts w:ascii="Times New Roman" w:hAnsi="Times New Roman" w:cs="Times New Roman"/>
          <w:b/>
          <w:sz w:val="24"/>
          <w:szCs w:val="24"/>
        </w:rPr>
      </w:pPr>
      <w:bookmarkStart w:id="73" w:name="_Toc453968208"/>
      <w:bookmarkStart w:id="74" w:name="_Toc435412733"/>
    </w:p>
    <w:p w:rsidR="009C179D" w:rsidRPr="0043746C" w:rsidRDefault="009C179D" w:rsidP="0043746C">
      <w:pPr>
        <w:keepNext/>
        <w:keepLines/>
        <w:tabs>
          <w:tab w:val="left" w:pos="142"/>
        </w:tabs>
        <w:suppressAutoHyphens/>
        <w:spacing w:line="360" w:lineRule="auto"/>
        <w:ind w:firstLine="709"/>
        <w:jc w:val="both"/>
        <w:outlineLvl w:val="1"/>
        <w:rPr>
          <w:rFonts w:ascii="Times New Roman" w:hAnsi="Times New Roman" w:cs="Times New Roman"/>
          <w:b/>
          <w:sz w:val="24"/>
          <w:szCs w:val="24"/>
        </w:rPr>
      </w:pPr>
      <w:r w:rsidRPr="00816C8A">
        <w:rPr>
          <w:rFonts w:ascii="Times New Roman" w:hAnsi="Times New Roman" w:cs="Times New Roman"/>
          <w:b/>
          <w:sz w:val="24"/>
          <w:szCs w:val="24"/>
        </w:rPr>
        <w:t>II.4.  Программа коррекционной работы</w:t>
      </w:r>
      <w:bookmarkEnd w:id="73"/>
      <w:bookmarkEnd w:id="74"/>
    </w:p>
    <w:p w:rsidR="009C179D" w:rsidRPr="00816C8A" w:rsidRDefault="009C179D" w:rsidP="00816C8A">
      <w:pPr>
        <w:suppressAutoHyphens/>
        <w:spacing w:line="360" w:lineRule="auto"/>
        <w:ind w:firstLine="709"/>
        <w:jc w:val="both"/>
        <w:rPr>
          <w:rFonts w:ascii="Times New Roman" w:eastAsia="Calibri" w:hAnsi="Times New Roman" w:cs="Times New Roman"/>
          <w:b/>
          <w:bCs/>
          <w:spacing w:val="4"/>
          <w:sz w:val="24"/>
          <w:szCs w:val="24"/>
        </w:rPr>
      </w:pPr>
      <w:r w:rsidRPr="00816C8A">
        <w:rPr>
          <w:rFonts w:ascii="Times New Roman" w:eastAsia="Calibri" w:hAnsi="Times New Roman" w:cs="Times New Roman"/>
          <w:sz w:val="24"/>
          <w:szCs w:val="24"/>
          <w:shd w:val="clear" w:color="auto" w:fill="FFFFFF"/>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shd w:val="clear" w:color="auto" w:fill="FFFFFF"/>
        </w:rPr>
      </w:pPr>
      <w:r w:rsidRPr="00816C8A">
        <w:rPr>
          <w:rFonts w:ascii="Times New Roman" w:eastAsia="Calibri" w:hAnsi="Times New Roman" w:cs="Times New Roman"/>
          <w:sz w:val="24"/>
          <w:szCs w:val="24"/>
          <w:shd w:val="clear" w:color="auto" w:fill="FFFFFF"/>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816C8A">
        <w:rPr>
          <w:rFonts w:ascii="Times New Roman" w:eastAsia="Calibri" w:hAnsi="Times New Roman" w:cs="Times New Roman"/>
          <w:sz w:val="24"/>
          <w:szCs w:val="24"/>
        </w:rPr>
        <w:t>(ПМПК)</w:t>
      </w:r>
      <w:r w:rsidRPr="00816C8A">
        <w:rPr>
          <w:rFonts w:ascii="Times New Roman" w:eastAsia="Calibri" w:hAnsi="Times New Roman" w:cs="Times New Roman"/>
          <w:sz w:val="24"/>
          <w:szCs w:val="24"/>
          <w:shd w:val="clear" w:color="auto" w:fill="FFFFFF"/>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C179D" w:rsidRPr="00816C8A" w:rsidRDefault="009C179D" w:rsidP="00816C8A">
      <w:pPr>
        <w:suppressAutoHyphens/>
        <w:spacing w:line="360" w:lineRule="auto"/>
        <w:ind w:firstLine="709"/>
        <w:jc w:val="both"/>
        <w:rPr>
          <w:rFonts w:ascii="Times New Roman" w:eastAsia="Calibri" w:hAnsi="Times New Roman" w:cs="Times New Roman"/>
          <w:b/>
          <w:bCs/>
          <w:spacing w:val="4"/>
          <w:sz w:val="24"/>
          <w:szCs w:val="24"/>
        </w:rPr>
      </w:pPr>
      <w:r w:rsidRPr="00816C8A">
        <w:rPr>
          <w:rFonts w:ascii="Times New Roman" w:eastAsia="Calibri" w:hAnsi="Times New Roman" w:cs="Times New Roman"/>
          <w:sz w:val="24"/>
          <w:szCs w:val="24"/>
          <w:shd w:val="clear" w:color="auto" w:fill="FFFFFF"/>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Программа коррекционной работы </w:t>
      </w:r>
      <w:r w:rsidRPr="00816C8A">
        <w:rPr>
          <w:rFonts w:ascii="Times New Roman" w:eastAsia="Calibri" w:hAnsi="Times New Roman" w:cs="Times New Roman"/>
          <w:iCs/>
          <w:spacing w:val="-6"/>
          <w:sz w:val="24"/>
          <w:szCs w:val="24"/>
        </w:rPr>
        <w:t>на уровне среднего общего</w:t>
      </w:r>
      <w:r w:rsidRPr="00816C8A">
        <w:rPr>
          <w:rFonts w:ascii="Times New Roman" w:eastAsia="Calibri" w:hAnsi="Times New Roman" w:cs="Times New Roman"/>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816C8A">
        <w:rPr>
          <w:rFonts w:ascii="Times New Roman" w:eastAsia="Calibri" w:hAnsi="Times New Roman" w:cs="Times New Roman"/>
          <w:sz w:val="24"/>
          <w:szCs w:val="24"/>
          <w:vertAlign w:val="superscript"/>
        </w:rPr>
        <w:footnoteReference w:id="9"/>
      </w:r>
      <w:r w:rsidRPr="00816C8A">
        <w:rPr>
          <w:rFonts w:ascii="Times New Roman" w:eastAsia="Calibri" w:hAnsi="Times New Roman" w:cs="Times New Roman"/>
          <w:sz w:val="24"/>
          <w:szCs w:val="24"/>
        </w:rPr>
        <w:t>.</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75" w:name="_Toc453968209"/>
      <w:bookmarkStart w:id="76" w:name="_Toc435412734"/>
      <w:r w:rsidRPr="00816C8A">
        <w:rPr>
          <w:rFonts w:ascii="Times New Roman" w:eastAsia="Calibri" w:hAnsi="Times New Roman" w:cs="Times New Roman"/>
          <w:b/>
          <w:sz w:val="24"/>
          <w:szCs w:val="24"/>
        </w:rPr>
        <w:lastRenderedPageBreak/>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75"/>
      <w:bookmarkEnd w:id="76"/>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w:t>
      </w:r>
      <w:r w:rsidRPr="00816C8A">
        <w:rPr>
          <w:rFonts w:ascii="Times New Roman" w:eastAsia="Calibri" w:hAnsi="Times New Roman" w:cs="Times New Roman"/>
          <w:iCs/>
          <w:sz w:val="24"/>
          <w:szCs w:val="24"/>
        </w:rPr>
        <w:t>пециальные принципы</w:t>
      </w:r>
      <w:r w:rsidRPr="00816C8A">
        <w:rPr>
          <w:rFonts w:ascii="Times New Roman" w:eastAsia="Calibri" w:hAnsi="Times New Roman" w:cs="Times New Roman"/>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 xml:space="preserve">Цель программы коррекционной работы </w:t>
      </w:r>
      <w:r w:rsidRPr="00816C8A">
        <w:rPr>
          <w:rFonts w:ascii="Times New Roman" w:eastAsia="Calibri" w:hAnsi="Times New Roman" w:cs="Times New Roman"/>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Цель определяет </w:t>
      </w:r>
      <w:r w:rsidRPr="00816C8A">
        <w:rPr>
          <w:rFonts w:ascii="Times New Roman" w:eastAsia="Calibri" w:hAnsi="Times New Roman" w:cs="Times New Roman"/>
          <w:b/>
          <w:sz w:val="24"/>
          <w:szCs w:val="24"/>
        </w:rPr>
        <w:t>задачи</w:t>
      </w:r>
      <w:r w:rsidRPr="00816C8A">
        <w:rPr>
          <w:rFonts w:ascii="Times New Roman" w:eastAsia="Calibri" w:hAnsi="Times New Roman" w:cs="Times New Roman"/>
          <w:sz w:val="24"/>
          <w:szCs w:val="24"/>
        </w:rPr>
        <w:t xml:space="preserve">: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выявление особых образовательных потребностей обучающихся с ОВЗ, инвалидов, а также подростков, попавших в трудную жизненную ситуацию;</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создание условий для успешного освоения программы (ее элементов) и прохождения итоговой аттестации;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коррекция (минимизация) имеющихся нарушений (личностных, регулятивных, когнитивных, коммуникативных);</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обеспечение непрерывной коррекционно-развивающей работы в единстве урочной и внеурочной деятельности;</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осуществление консультативной работы с педагогами, родителями, социальными работниками, а также потенциальными работодателями; </w:t>
      </w:r>
    </w:p>
    <w:p w:rsidR="009C179D" w:rsidRPr="00816C8A" w:rsidRDefault="009C179D" w:rsidP="00816C8A">
      <w:pPr>
        <w:suppressAutoHyphens/>
        <w:spacing w:line="360" w:lineRule="auto"/>
        <w:ind w:firstLine="284"/>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проведение информационно-просветительских мероприятий.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77" w:name="_Toc453968210"/>
      <w:bookmarkStart w:id="78" w:name="_Toc435412735"/>
      <w:r w:rsidRPr="00816C8A">
        <w:rPr>
          <w:rFonts w:ascii="Times New Roman" w:eastAsia="Calibri" w:hAnsi="Times New Roman" w:cs="Times New Roman"/>
          <w:b/>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77"/>
      <w:bookmarkEnd w:id="78"/>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suppressAutoHyphens/>
        <w:spacing w:line="360" w:lineRule="auto"/>
        <w:ind w:firstLine="709"/>
        <w:jc w:val="both"/>
        <w:rPr>
          <w:rFonts w:ascii="Times New Roman" w:eastAsia="Calibri" w:hAnsi="Times New Roman" w:cs="Times New Roman"/>
          <w:b/>
          <w:sz w:val="24"/>
          <w:szCs w:val="24"/>
        </w:rPr>
      </w:pPr>
      <w:r w:rsidRPr="00816C8A">
        <w:rPr>
          <w:rFonts w:ascii="Times New Roman" w:eastAsia="Calibri" w:hAnsi="Times New Roman" w:cs="Times New Roman"/>
          <w:b/>
          <w:sz w:val="24"/>
          <w:szCs w:val="24"/>
        </w:rPr>
        <w:t xml:space="preserve">Характеристика содержания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Диагностическое направление работы</w:t>
      </w:r>
      <w:r w:rsidRPr="00816C8A">
        <w:rPr>
          <w:rFonts w:ascii="Times New Roman" w:eastAsia="Calibri" w:hAnsi="Times New Roman" w:cs="Times New Roman"/>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Диагностическоенаправление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Коррекционно-развивающее направление работы</w:t>
      </w:r>
      <w:r w:rsidRPr="00816C8A">
        <w:rPr>
          <w:rFonts w:ascii="Times New Roman" w:eastAsia="Calibri" w:hAnsi="Times New Roman" w:cs="Times New Roman"/>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Коррекционное направление ПКР осуществляется в единстве урочной и внеурочной деятельности.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w:t>
      </w:r>
      <w:r w:rsidRPr="00816C8A">
        <w:rPr>
          <w:rFonts w:ascii="Times New Roman" w:eastAsia="Calibri" w:hAnsi="Times New Roman" w:cs="Times New Roman"/>
          <w:sz w:val="24"/>
          <w:szCs w:val="24"/>
        </w:rPr>
        <w:lastRenderedPageBreak/>
        <w:t>«Социально-бытовая ориентировка», «Ритмика», «Развитие эмоционально-волевой сферы».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Спорные вопросы, касающиеся успеваемости школьников с ОВЗ, их поведения, динамики </w:t>
      </w:r>
      <w:r w:rsidRPr="00816C8A">
        <w:rPr>
          <w:rFonts w:ascii="Times New Roman" w:eastAsia="Calibri" w:hAnsi="Times New Roman" w:cs="Times New Roman"/>
          <w:color w:val="222222"/>
          <w:sz w:val="24"/>
          <w:szCs w:val="24"/>
          <w:shd w:val="clear" w:color="auto" w:fill="FFFFFF"/>
        </w:rPr>
        <w:t>продвижения в рамках освоения основной программы обучения</w:t>
      </w:r>
      <w:r w:rsidRPr="00816C8A">
        <w:rPr>
          <w:rFonts w:ascii="Times New Roman" w:eastAsia="Calibri" w:hAnsi="Times New Roman" w:cs="Times New Roman"/>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Консультативное направление работы</w:t>
      </w:r>
      <w:r w:rsidRPr="00816C8A">
        <w:rPr>
          <w:rFonts w:ascii="Times New Roman" w:eastAsia="Calibri" w:hAnsi="Times New Roman" w:cs="Times New Roman"/>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Консультативное направление программы коррекционной работыосуществляется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Педагогкласса проводит консультативную работу с родителями школьников. Данное направление касается обсуждения вопросов успеваемости и поведения </w:t>
      </w:r>
      <w:r w:rsidRPr="00816C8A">
        <w:rPr>
          <w:rFonts w:ascii="Times New Roman" w:eastAsia="Calibri" w:hAnsi="Times New Roman" w:cs="Times New Roman"/>
          <w:sz w:val="24"/>
          <w:szCs w:val="24"/>
          <w:u w:color="000000"/>
          <w:bdr w:val="none" w:sz="0" w:space="0" w:color="auto" w:frame="1"/>
        </w:rPr>
        <w:lastRenderedPageBreak/>
        <w:t>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Логопедреализует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Дефектологреализует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w:t>
      </w:r>
      <w:r w:rsidRPr="00816C8A">
        <w:rPr>
          <w:rFonts w:ascii="Times New Roman" w:eastAsia="Calibri" w:hAnsi="Times New Roman" w:cs="Times New Roman"/>
          <w:sz w:val="24"/>
          <w:szCs w:val="24"/>
          <w:u w:color="000000"/>
          <w:bdr w:val="none" w:sz="0" w:space="0" w:color="auto" w:frame="1"/>
        </w:rPr>
        <w:lastRenderedPageBreak/>
        <w:t xml:space="preserve">ориентированные рекомендации по их преодолению; обсуждается динамика успеваемости школьников с ОВЗ (как положительная, так и отрицательная).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t>Информационно-просветительское направление работы</w:t>
      </w:r>
      <w:r w:rsidRPr="00816C8A">
        <w:rPr>
          <w:rFonts w:ascii="Times New Roman" w:eastAsia="Calibri" w:hAnsi="Times New Roman" w:cs="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Направления коррекционной работы реализуются в урочной и внеурочной деятельности.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79" w:name="_Toc453968211"/>
      <w:bookmarkStart w:id="80" w:name="_Toc435412736"/>
      <w:r w:rsidRPr="00816C8A">
        <w:rPr>
          <w:rFonts w:ascii="Times New Roman" w:eastAsia="Calibri" w:hAnsi="Times New Roman" w:cs="Times New Roman"/>
          <w:b/>
          <w:sz w:val="24"/>
          <w:szCs w:val="24"/>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79"/>
      <w:bookmarkEnd w:id="80"/>
    </w:p>
    <w:p w:rsidR="009C179D" w:rsidRPr="00816C8A" w:rsidRDefault="009C179D" w:rsidP="00816C8A">
      <w:pPr>
        <w:suppressAutoHyphens/>
        <w:spacing w:line="360" w:lineRule="auto"/>
        <w:ind w:firstLine="709"/>
        <w:jc w:val="both"/>
        <w:rPr>
          <w:rFonts w:ascii="Times New Roman" w:eastAsia="Calibri" w:hAnsi="Times New Roman" w:cs="Times New Roman"/>
          <w:bCs/>
          <w:spacing w:val="4"/>
          <w:sz w:val="24"/>
          <w:szCs w:val="24"/>
        </w:rPr>
      </w:pPr>
      <w:r w:rsidRPr="00816C8A">
        <w:rPr>
          <w:rFonts w:ascii="Times New Roman" w:eastAsia="Calibri" w:hAnsi="Times New Roman" w:cs="Times New Roman"/>
          <w:sz w:val="24"/>
          <w:szCs w:val="24"/>
          <w:shd w:val="clear" w:color="auto" w:fill="FFFFFF"/>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9C179D" w:rsidRPr="00816C8A" w:rsidRDefault="009C179D" w:rsidP="00816C8A">
      <w:pPr>
        <w:suppressAutoHyphens/>
        <w:spacing w:line="360" w:lineRule="auto"/>
        <w:ind w:firstLine="709"/>
        <w:jc w:val="both"/>
        <w:rPr>
          <w:rFonts w:ascii="Times New Roman" w:eastAsia="Calibri" w:hAnsi="Times New Roman" w:cs="Times New Roman"/>
          <w:bCs/>
          <w:spacing w:val="4"/>
          <w:sz w:val="24"/>
          <w:szCs w:val="24"/>
        </w:rPr>
      </w:pPr>
      <w:r w:rsidRPr="00816C8A">
        <w:rPr>
          <w:rFonts w:ascii="Times New Roman" w:eastAsia="Calibri" w:hAnsi="Times New Roman" w:cs="Times New Roman"/>
          <w:sz w:val="24"/>
          <w:szCs w:val="24"/>
          <w:shd w:val="clear" w:color="auto" w:fill="FFFFFF"/>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816C8A">
        <w:rPr>
          <w:rFonts w:ascii="Times New Roman" w:hAnsi="Times New Roman" w:cs="Times New Roman"/>
          <w:color w:val="000000"/>
          <w:sz w:val="24"/>
          <w:szCs w:val="24"/>
        </w:rPr>
        <w:t>(в том числе – инвалидов,  также школьников, попавших в сложную жизненную ситуацию)</w:t>
      </w:r>
      <w:r w:rsidRPr="00816C8A">
        <w:rPr>
          <w:rFonts w:ascii="Times New Roman" w:eastAsia="Calibri" w:hAnsi="Times New Roman" w:cs="Times New Roman"/>
          <w:sz w:val="24"/>
          <w:szCs w:val="24"/>
          <w:shd w:val="clear" w:color="auto" w:fill="FFFFFF"/>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9C179D" w:rsidRPr="00816C8A" w:rsidRDefault="009C179D" w:rsidP="00816C8A">
      <w:pPr>
        <w:suppressAutoHyphens/>
        <w:spacing w:line="360" w:lineRule="auto"/>
        <w:ind w:firstLine="709"/>
        <w:jc w:val="both"/>
        <w:rPr>
          <w:rFonts w:ascii="Times New Roman" w:eastAsia="Calibri" w:hAnsi="Times New Roman" w:cs="Times New Roman"/>
          <w:b/>
          <w:bCs/>
          <w:spacing w:val="4"/>
          <w:sz w:val="24"/>
          <w:szCs w:val="24"/>
        </w:rPr>
      </w:pPr>
      <w:r w:rsidRPr="00816C8A">
        <w:rPr>
          <w:rFonts w:ascii="Times New Roman" w:eastAsia="Calibri" w:hAnsi="Times New Roman" w:cs="Times New Roman"/>
          <w:sz w:val="24"/>
          <w:szCs w:val="24"/>
          <w:shd w:val="clear" w:color="auto" w:fill="FFFFFF"/>
        </w:rPr>
        <w:lastRenderedPageBreak/>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9C179D" w:rsidRPr="00816C8A" w:rsidRDefault="009C179D" w:rsidP="00816C8A">
      <w:pPr>
        <w:suppressAutoHyphens/>
        <w:spacing w:line="360" w:lineRule="auto"/>
        <w:ind w:firstLine="709"/>
        <w:jc w:val="both"/>
        <w:rPr>
          <w:rFonts w:ascii="Times New Roman" w:eastAsia="Calibri" w:hAnsi="Times New Roman" w:cs="Times New Roman"/>
          <w:b/>
          <w:bCs/>
          <w:spacing w:val="4"/>
          <w:sz w:val="24"/>
          <w:szCs w:val="24"/>
        </w:rPr>
      </w:pPr>
      <w:r w:rsidRPr="00816C8A">
        <w:rPr>
          <w:rFonts w:ascii="Times New Roman" w:eastAsia="Calibri" w:hAnsi="Times New Roman" w:cs="Times New Roman"/>
          <w:sz w:val="24"/>
          <w:szCs w:val="24"/>
          <w:shd w:val="clear" w:color="auto" w:fill="FFFFFF"/>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9C179D" w:rsidRPr="00816C8A" w:rsidRDefault="009C179D" w:rsidP="00816C8A">
      <w:pPr>
        <w:suppressAutoHyphens/>
        <w:spacing w:line="360" w:lineRule="auto"/>
        <w:ind w:firstLine="709"/>
        <w:jc w:val="both"/>
        <w:rPr>
          <w:rFonts w:ascii="Times New Roman" w:eastAsia="Calibri" w:hAnsi="Times New Roman" w:cs="Times New Roman"/>
          <w:spacing w:val="4"/>
          <w:sz w:val="24"/>
          <w:szCs w:val="24"/>
          <w:shd w:val="clear" w:color="auto" w:fill="FFFFFF"/>
        </w:rPr>
      </w:pPr>
      <w:r w:rsidRPr="00816C8A">
        <w:rPr>
          <w:rFonts w:ascii="Times New Roman" w:eastAsia="Calibri" w:hAnsi="Times New Roman" w:cs="Times New Roman"/>
          <w:sz w:val="24"/>
          <w:szCs w:val="24"/>
          <w:shd w:val="clear" w:color="auto" w:fill="FFFFFF"/>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9C179D" w:rsidRPr="00816C8A" w:rsidRDefault="009C179D" w:rsidP="00816C8A">
      <w:pPr>
        <w:suppressAutoHyphens/>
        <w:spacing w:line="360" w:lineRule="auto"/>
        <w:ind w:firstLine="709"/>
        <w:jc w:val="both"/>
        <w:rPr>
          <w:rFonts w:ascii="Times New Roman" w:eastAsia="Calibri" w:hAnsi="Times New Roman" w:cs="Times New Roman"/>
          <w:bCs/>
          <w:spacing w:val="4"/>
          <w:sz w:val="24"/>
          <w:szCs w:val="24"/>
        </w:rPr>
      </w:pPr>
      <w:r w:rsidRPr="00816C8A">
        <w:rPr>
          <w:rFonts w:ascii="Times New Roman" w:eastAsia="Calibri" w:hAnsi="Times New Roman" w:cs="Times New Roman"/>
          <w:sz w:val="24"/>
          <w:szCs w:val="24"/>
          <w:shd w:val="clear" w:color="auto" w:fill="FFFFFF"/>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9C179D" w:rsidRPr="00816C8A" w:rsidRDefault="009C179D" w:rsidP="00816C8A">
      <w:pPr>
        <w:suppressAutoHyphens/>
        <w:spacing w:line="360" w:lineRule="auto"/>
        <w:ind w:firstLine="709"/>
        <w:jc w:val="both"/>
        <w:rPr>
          <w:rFonts w:ascii="Times New Roman" w:eastAsia="Calibri" w:hAnsi="Times New Roman" w:cs="Times New Roman"/>
          <w:bCs/>
          <w:spacing w:val="4"/>
          <w:sz w:val="24"/>
          <w:szCs w:val="24"/>
        </w:rPr>
      </w:pPr>
      <w:r w:rsidRPr="00816C8A">
        <w:rPr>
          <w:rFonts w:ascii="Times New Roman" w:eastAsia="Calibri" w:hAnsi="Times New Roman" w:cs="Times New Roman"/>
          <w:sz w:val="24"/>
          <w:szCs w:val="24"/>
          <w:shd w:val="clear" w:color="auto" w:fill="FFFFFF"/>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9C179D" w:rsidRPr="00816C8A" w:rsidRDefault="009C179D" w:rsidP="00816C8A">
      <w:pPr>
        <w:suppressAutoHyphens/>
        <w:spacing w:line="360" w:lineRule="auto"/>
        <w:ind w:firstLine="709"/>
        <w:jc w:val="both"/>
        <w:rPr>
          <w:rFonts w:ascii="Times New Roman" w:eastAsia="Calibri" w:hAnsi="Times New Roman" w:cs="Times New Roman"/>
          <w:b/>
          <w:bCs/>
          <w:spacing w:val="4"/>
          <w:sz w:val="24"/>
          <w:szCs w:val="24"/>
        </w:rPr>
      </w:pPr>
      <w:r w:rsidRPr="00816C8A">
        <w:rPr>
          <w:rFonts w:ascii="Times New Roman" w:eastAsia="Calibri" w:hAnsi="Times New Roman" w:cs="Times New Roman"/>
          <w:sz w:val="24"/>
          <w:szCs w:val="24"/>
          <w:shd w:val="clear" w:color="auto" w:fill="FFFFFF"/>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9C179D" w:rsidRPr="00816C8A" w:rsidRDefault="009C179D" w:rsidP="00816C8A">
      <w:pPr>
        <w:suppressAutoHyphens/>
        <w:spacing w:line="360" w:lineRule="auto"/>
        <w:ind w:firstLine="709"/>
        <w:jc w:val="both"/>
        <w:rPr>
          <w:rFonts w:ascii="Times New Roman" w:eastAsia="Calibri" w:hAnsi="Times New Roman" w:cs="Times New Roman"/>
          <w:b/>
          <w:bCs/>
          <w:spacing w:val="4"/>
          <w:sz w:val="24"/>
          <w:szCs w:val="24"/>
        </w:rPr>
      </w:pPr>
      <w:r w:rsidRPr="00816C8A">
        <w:rPr>
          <w:rFonts w:ascii="Times New Roman" w:eastAsia="Calibri" w:hAnsi="Times New Roman" w:cs="Times New Roman"/>
          <w:sz w:val="24"/>
          <w:szCs w:val="24"/>
          <w:shd w:val="clear" w:color="auto" w:fill="FFFFFF"/>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shd w:val="clear" w:color="auto" w:fill="FFFFFF"/>
        </w:rPr>
      </w:pPr>
      <w:r w:rsidRPr="00816C8A">
        <w:rPr>
          <w:rFonts w:ascii="Times New Roman" w:eastAsia="Calibri" w:hAnsi="Times New Roman" w:cs="Times New Roman"/>
          <w:sz w:val="24"/>
          <w:szCs w:val="24"/>
          <w:shd w:val="clear" w:color="auto" w:fill="FFFFFF"/>
        </w:rPr>
        <w:lastRenderedPageBreak/>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shd w:val="clear" w:color="auto" w:fill="FFFFFF"/>
        </w:rPr>
      </w:pPr>
      <w:r w:rsidRPr="00816C8A">
        <w:rPr>
          <w:rFonts w:ascii="Times New Roman" w:eastAsia="Calibri" w:hAnsi="Times New Roman" w:cs="Times New Roman"/>
          <w:sz w:val="24"/>
          <w:szCs w:val="24"/>
          <w:shd w:val="clear" w:color="auto" w:fill="FFFFFF"/>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shd w:val="clear" w:color="auto" w:fill="FFFFFF"/>
        </w:rPr>
      </w:pPr>
      <w:r w:rsidRPr="00816C8A">
        <w:rPr>
          <w:rFonts w:ascii="Times New Roman" w:eastAsia="Calibri" w:hAnsi="Times New Roman" w:cs="Times New Roman"/>
          <w:sz w:val="24"/>
          <w:szCs w:val="24"/>
          <w:shd w:val="clear" w:color="auto" w:fill="FFFFFF"/>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9C179D" w:rsidRPr="00816C8A" w:rsidRDefault="009C179D" w:rsidP="00816C8A">
      <w:pPr>
        <w:suppressAutoHyphens/>
        <w:spacing w:line="360" w:lineRule="auto"/>
        <w:ind w:firstLine="709"/>
        <w:jc w:val="both"/>
        <w:rPr>
          <w:rFonts w:ascii="Times New Roman" w:eastAsia="Calibri" w:hAnsi="Times New Roman" w:cs="Times New Roman"/>
          <w:b/>
          <w:bCs/>
          <w:spacing w:val="4"/>
          <w:sz w:val="24"/>
          <w:szCs w:val="24"/>
        </w:rPr>
      </w:pPr>
      <w:r w:rsidRPr="00816C8A">
        <w:rPr>
          <w:rFonts w:ascii="Times New Roman" w:eastAsia="Calibri" w:hAnsi="Times New Roman" w:cs="Times New Roman"/>
          <w:sz w:val="24"/>
          <w:szCs w:val="24"/>
          <w:shd w:val="clear" w:color="auto" w:fill="FFFFFF"/>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9C179D" w:rsidRPr="00816C8A" w:rsidRDefault="009C179D" w:rsidP="00816C8A">
      <w:pPr>
        <w:suppressAutoHyphens/>
        <w:spacing w:line="360" w:lineRule="auto"/>
        <w:ind w:firstLine="709"/>
        <w:jc w:val="both"/>
        <w:rPr>
          <w:rFonts w:ascii="Times New Roman" w:eastAsia="Calibri" w:hAnsi="Times New Roman" w:cs="Times New Roman"/>
          <w:b/>
          <w:bCs/>
          <w:spacing w:val="4"/>
          <w:sz w:val="24"/>
          <w:szCs w:val="24"/>
        </w:rPr>
      </w:pPr>
      <w:r w:rsidRPr="00816C8A">
        <w:rPr>
          <w:rFonts w:ascii="Times New Roman" w:eastAsia="Calibri" w:hAnsi="Times New Roman" w:cs="Times New Roman"/>
          <w:sz w:val="24"/>
          <w:szCs w:val="24"/>
          <w:shd w:val="clear" w:color="auto" w:fill="FFFFFF"/>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shd w:val="clear" w:color="auto" w:fill="FFFFFF"/>
        </w:rPr>
      </w:pPr>
      <w:r w:rsidRPr="00816C8A">
        <w:rPr>
          <w:rFonts w:ascii="Times New Roman" w:eastAsia="Calibri" w:hAnsi="Times New Roman" w:cs="Times New Roman"/>
          <w:sz w:val="24"/>
          <w:szCs w:val="24"/>
          <w:shd w:val="clear" w:color="auto" w:fill="FFFFFF"/>
        </w:rPr>
        <w:lastRenderedPageBreak/>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816C8A">
        <w:rPr>
          <w:rFonts w:ascii="Times New Roman" w:eastAsia="Calibri" w:hAnsi="Times New Roman" w:cs="Times New Roman"/>
          <w:color w:val="222222"/>
          <w:sz w:val="24"/>
          <w:szCs w:val="24"/>
          <w:shd w:val="clear" w:color="auto" w:fill="FFFFFF"/>
        </w:rPr>
        <w:t xml:space="preserve">продвижения </w:t>
      </w:r>
      <w:r w:rsidRPr="00816C8A">
        <w:rPr>
          <w:rFonts w:ascii="Times New Roman" w:eastAsia="Calibri" w:hAnsi="Times New Roman" w:cs="Times New Roman"/>
          <w:sz w:val="24"/>
          <w:szCs w:val="24"/>
          <w:shd w:val="clear" w:color="auto" w:fill="FFFFFF"/>
        </w:rPr>
        <w:t xml:space="preserve">школьников </w:t>
      </w:r>
      <w:r w:rsidRPr="00816C8A">
        <w:rPr>
          <w:rFonts w:ascii="Times New Roman" w:eastAsia="Calibri" w:hAnsi="Times New Roman" w:cs="Times New Roman"/>
          <w:color w:val="222222"/>
          <w:sz w:val="24"/>
          <w:szCs w:val="24"/>
          <w:shd w:val="clear" w:color="auto" w:fill="FFFFFF"/>
        </w:rPr>
        <w:t xml:space="preserve">в рамках освоения основной программы обучения </w:t>
      </w:r>
      <w:r w:rsidRPr="00816C8A">
        <w:rPr>
          <w:rFonts w:ascii="Times New Roman" w:eastAsia="Calibri" w:hAnsi="Times New Roman" w:cs="Times New Roman"/>
          <w:sz w:val="24"/>
          <w:szCs w:val="24"/>
          <w:shd w:val="clear" w:color="auto" w:fill="FFFFFF"/>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состав ППк входят: психолог, дефектолог, логопед, педагоги и представитель администрации. Родители уведомляются о проведении ППк.</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диагностики в нештатных (конфликтных) случаях.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Формы обследования учеников могут варьироваться: групповая, подгрупповая, индивидуальная.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9C179D" w:rsidRPr="00816C8A" w:rsidRDefault="009C179D" w:rsidP="00816C8A">
      <w:pPr>
        <w:suppressAutoHyphens/>
        <w:spacing w:line="360" w:lineRule="auto"/>
        <w:ind w:firstLine="709"/>
        <w:jc w:val="both"/>
        <w:rPr>
          <w:rFonts w:ascii="Times New Roman" w:eastAsia="Calibri" w:hAnsi="Times New Roman" w:cs="Times New Roman"/>
          <w:b/>
          <w:bCs/>
          <w:spacing w:val="4"/>
          <w:sz w:val="24"/>
          <w:szCs w:val="24"/>
        </w:rPr>
      </w:pPr>
      <w:r w:rsidRPr="00816C8A">
        <w:rPr>
          <w:rFonts w:ascii="Times New Roman" w:eastAsia="Calibri" w:hAnsi="Times New Roman" w:cs="Times New Roman"/>
          <w:sz w:val="24"/>
          <w:szCs w:val="24"/>
          <w:shd w:val="clear" w:color="auto" w:fill="FFFFFF"/>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shd w:val="clear" w:color="auto" w:fill="FFFFFF"/>
        </w:rPr>
      </w:pPr>
      <w:r w:rsidRPr="00816C8A">
        <w:rPr>
          <w:rFonts w:ascii="Times New Roman" w:eastAsia="Calibri" w:hAnsi="Times New Roman" w:cs="Times New Roman"/>
          <w:sz w:val="24"/>
          <w:szCs w:val="24"/>
          <w:shd w:val="clear" w:color="auto" w:fill="FFFFFF"/>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shd w:val="clear" w:color="auto" w:fill="FFFFFF"/>
        </w:rPr>
      </w:pP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81" w:name="_Toc453968212"/>
      <w:bookmarkStart w:id="82" w:name="_Toc435412737"/>
      <w:r w:rsidRPr="00816C8A">
        <w:rPr>
          <w:rFonts w:ascii="Times New Roman" w:eastAsia="Calibri" w:hAnsi="Times New Roman" w:cs="Times New Roman"/>
          <w:b/>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81"/>
      <w:bookmarkEnd w:id="82"/>
    </w:p>
    <w:p w:rsidR="009C179D" w:rsidRPr="00816C8A" w:rsidRDefault="009C179D" w:rsidP="00816C8A">
      <w:pPr>
        <w:shd w:val="clear" w:color="auto" w:fill="FFFFFF"/>
        <w:spacing w:line="360" w:lineRule="auto"/>
        <w:ind w:firstLine="709"/>
        <w:jc w:val="both"/>
        <w:rPr>
          <w:rFonts w:ascii="Times New Roman" w:hAnsi="Times New Roman" w:cs="Times New Roman"/>
          <w:color w:val="000000"/>
          <w:sz w:val="24"/>
          <w:szCs w:val="24"/>
        </w:rPr>
      </w:pPr>
      <w:r w:rsidRPr="00816C8A">
        <w:rPr>
          <w:rFonts w:ascii="Times New Roman" w:eastAsia="Calibri" w:hAnsi="Times New Roman" w:cs="Times New Roman"/>
          <w:sz w:val="24"/>
          <w:szCs w:val="24"/>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Pr="00816C8A">
        <w:rPr>
          <w:rFonts w:ascii="Times New Roman" w:hAnsi="Times New Roman" w:cs="Times New Roman"/>
          <w:color w:val="000000"/>
          <w:sz w:val="24"/>
          <w:szCs w:val="24"/>
        </w:rPr>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w:t>
      </w:r>
      <w:r w:rsidRPr="00816C8A">
        <w:rPr>
          <w:rFonts w:ascii="Times New Roman" w:hAnsi="Times New Roman" w:cs="Times New Roman"/>
          <w:color w:val="000000"/>
          <w:sz w:val="24"/>
          <w:szCs w:val="24"/>
        </w:rPr>
        <w:lastRenderedPageBreak/>
        <w:t xml:space="preserve">медицинской и социальной помощи; с семьей; </w:t>
      </w:r>
      <w:r w:rsidRPr="00816C8A">
        <w:rPr>
          <w:rFonts w:ascii="Times New Roman" w:hAnsi="Times New Roman" w:cs="Times New Roman"/>
          <w:sz w:val="24"/>
          <w:szCs w:val="24"/>
        </w:rPr>
        <w:t>с</w:t>
      </w:r>
      <w:r w:rsidRPr="00816C8A">
        <w:rPr>
          <w:rFonts w:ascii="Times New Roman" w:hAnsi="Times New Roman" w:cs="Times New Roman"/>
          <w:color w:val="000000"/>
          <w:sz w:val="24"/>
          <w:szCs w:val="24"/>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816C8A">
        <w:rPr>
          <w:rFonts w:ascii="Times New Roman" w:eastAsia="Calibri" w:hAnsi="Times New Roman" w:cs="Times New Roman"/>
          <w:sz w:val="24"/>
          <w:szCs w:val="24"/>
        </w:rPr>
        <w:t>.</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В части, формируемой участниками образовательных отношений, реализация коррекционной работы </w:t>
      </w:r>
      <w:r w:rsidRPr="00816C8A">
        <w:rPr>
          <w:rFonts w:ascii="Times New Roman" w:eastAsia="Calibri" w:hAnsi="Times New Roman" w:cs="Times New Roman"/>
          <w:iCs/>
          <w:sz w:val="24"/>
          <w:szCs w:val="24"/>
        </w:rPr>
        <w:t>в учебной урочной деятельности</w:t>
      </w:r>
      <w:r w:rsidRPr="00816C8A">
        <w:rPr>
          <w:rFonts w:ascii="Times New Roman" w:eastAsia="Calibri" w:hAnsi="Times New Roman" w:cs="Times New Roman"/>
          <w:sz w:val="24"/>
          <w:szCs w:val="24"/>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Эта работа также проводится </w:t>
      </w:r>
      <w:r w:rsidRPr="00816C8A">
        <w:rPr>
          <w:rFonts w:ascii="Times New Roman" w:eastAsia="Calibri" w:hAnsi="Times New Roman" w:cs="Times New Roman"/>
          <w:iCs/>
          <w:sz w:val="24"/>
          <w:szCs w:val="24"/>
        </w:rPr>
        <w:t>в учебной внеурочной деятельности</w:t>
      </w:r>
      <w:r w:rsidRPr="00816C8A">
        <w:rPr>
          <w:rFonts w:ascii="Times New Roman" w:eastAsia="Calibri" w:hAnsi="Times New Roman" w:cs="Times New Roman"/>
          <w:sz w:val="24"/>
          <w:szCs w:val="24"/>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для слабовидящих подростков – по специальным предметам: «Социально-бытовая ориентировка», «Развитие мимики и пантомимики»;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w:t>
      </w:r>
      <w:r w:rsidRPr="00816C8A">
        <w:rPr>
          <w:rFonts w:ascii="Times New Roman" w:eastAsia="Calibri" w:hAnsi="Times New Roman" w:cs="Times New Roman"/>
          <w:sz w:val="24"/>
          <w:szCs w:val="24"/>
          <w:u w:color="000000"/>
          <w:bdr w:val="none" w:sz="0" w:space="0" w:color="auto" w:frame="1"/>
        </w:rPr>
        <w:lastRenderedPageBreak/>
        <w:t>модуль «Литературное краеведение» (выбор по усмотрению образовательной организации).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9C179D" w:rsidRPr="00816C8A" w:rsidRDefault="009C179D" w:rsidP="00816C8A">
      <w:pPr>
        <w:keepNext/>
        <w:keepLines/>
        <w:suppressAutoHyphens/>
        <w:spacing w:line="360" w:lineRule="auto"/>
        <w:ind w:firstLine="709"/>
        <w:jc w:val="both"/>
        <w:outlineLvl w:val="2"/>
        <w:rPr>
          <w:rFonts w:ascii="Times New Roman" w:eastAsia="Calibri" w:hAnsi="Times New Roman" w:cs="Times New Roman"/>
          <w:b/>
          <w:sz w:val="24"/>
          <w:szCs w:val="24"/>
        </w:rPr>
      </w:pPr>
      <w:bookmarkStart w:id="83" w:name="_Toc453968213"/>
      <w:bookmarkStart w:id="84" w:name="_Toc435412738"/>
      <w:r w:rsidRPr="00816C8A">
        <w:rPr>
          <w:rFonts w:ascii="Times New Roman" w:eastAsia="Calibri" w:hAnsi="Times New Roman" w:cs="Times New Roman"/>
          <w:b/>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83"/>
      <w:bookmarkEnd w:id="84"/>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9C179D" w:rsidRPr="00816C8A" w:rsidRDefault="009C179D" w:rsidP="00816C8A">
      <w:pPr>
        <w:shd w:val="clear" w:color="auto" w:fill="FFFFFF"/>
        <w:suppressAutoHyphens/>
        <w:spacing w:line="360" w:lineRule="auto"/>
        <w:ind w:firstLine="709"/>
        <w:jc w:val="both"/>
        <w:rPr>
          <w:rFonts w:ascii="Times New Roman" w:eastAsia="Calibri" w:hAnsi="Times New Roman" w:cs="Times New Roman"/>
          <w:sz w:val="24"/>
          <w:szCs w:val="24"/>
        </w:rPr>
      </w:pPr>
      <w:r w:rsidRPr="00816C8A">
        <w:rPr>
          <w:rFonts w:ascii="Times New Roman" w:hAnsi="Times New Roman" w:cs="Times New Roman"/>
          <w:color w:val="000000"/>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Личностные результаты: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сформированная мотивация к труду;</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ответственное отношение к выполнению заданий;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адекватная самооценка и оценка окружающих людей;</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lastRenderedPageBreak/>
        <w:t>сформированный самоконтроль на основе развития эмоциональных и волевых качеств;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умение вести диалог с разными людьми, достигать в нем взаимопонимания, находить общие цели и сотрудничать для их достижения;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понимание и неприятие вредных привычек (курения, употребления алкоголя, наркотиков);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осознанный выбор будущей профессии и адекватная оценка собственных возможностей по реализации жизненных планов;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ответственное отношение к созданию семьи на основе осмысленного принятия ценностей семейной жизни.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Метапредметные результаты: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овладение навыками познавательной, учебно-исследовательской и проектной деятельности, навыками разрешения проблем;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самостоятельное (при необходимости – с помощью) нахождение способов решения практических задач, применения различных методов познания;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определение назначения и функций различных социальных институтов.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sz w:val="24"/>
          <w:szCs w:val="24"/>
        </w:rPr>
        <w:lastRenderedPageBreak/>
        <w:t>П</w:t>
      </w:r>
      <w:r w:rsidRPr="00816C8A">
        <w:rPr>
          <w:rFonts w:ascii="Times New Roman" w:eastAsia="Calibri" w:hAnsi="Times New Roman" w:cs="Times New Roman"/>
          <w:b/>
          <w:spacing w:val="-6"/>
          <w:sz w:val="24"/>
          <w:szCs w:val="24"/>
        </w:rPr>
        <w:t>редметные результаты освоения основной</w:t>
      </w:r>
      <w:r w:rsidRPr="00816C8A">
        <w:rPr>
          <w:rFonts w:ascii="Times New Roman" w:eastAsia="Calibri" w:hAnsi="Times New Roman" w:cs="Times New Roman"/>
          <w:b/>
          <w:sz w:val="24"/>
          <w:szCs w:val="24"/>
        </w:rPr>
        <w:t xml:space="preserve"> образовательной программы</w:t>
      </w:r>
      <w:r w:rsidRPr="00816C8A">
        <w:rPr>
          <w:rFonts w:ascii="Times New Roman" w:eastAsia="Calibri" w:hAnsi="Times New Roman" w:cs="Times New Roman"/>
          <w:sz w:val="24"/>
          <w:szCs w:val="24"/>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bCs/>
          <w:sz w:val="24"/>
          <w:szCs w:val="24"/>
        </w:rPr>
        <w:t>На базовом уровне</w:t>
      </w:r>
      <w:r w:rsidRPr="00816C8A">
        <w:rPr>
          <w:rFonts w:ascii="Times New Roman" w:eastAsia="Calibri" w:hAnsi="Times New Roman" w:cs="Times New Roman"/>
          <w:sz w:val="24"/>
          <w:szCs w:val="24"/>
        </w:rPr>
        <w:t>обучающиеся с ОВЗ овладевают общеобразовательными и общекультурными компетенциями в рамках предметных областей ООП СОО.</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
          <w:bCs/>
          <w:sz w:val="24"/>
          <w:szCs w:val="24"/>
        </w:rPr>
        <w:t>На углубленном уровне</w:t>
      </w:r>
      <w:r w:rsidRPr="00816C8A">
        <w:rPr>
          <w:rFonts w:ascii="Times New Roman" w:eastAsia="Calibri" w:hAnsi="Times New Roman" w:cs="Times New Roman"/>
          <w:bCs/>
          <w:sz w:val="24"/>
          <w:szCs w:val="24"/>
        </w:rPr>
        <w:t xml:space="preserve">, </w:t>
      </w:r>
      <w:r w:rsidRPr="00816C8A">
        <w:rPr>
          <w:rFonts w:ascii="Times New Roman" w:eastAsia="Calibri" w:hAnsi="Times New Roman" w:cs="Times New Roman"/>
          <w:sz w:val="24"/>
          <w:szCs w:val="24"/>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bCs/>
          <w:sz w:val="24"/>
          <w:szCs w:val="24"/>
        </w:rPr>
        <w:t>Предметные результаты</w:t>
      </w:r>
      <w:r w:rsidRPr="00816C8A">
        <w:rPr>
          <w:rFonts w:ascii="Times New Roman" w:eastAsia="Calibri" w:hAnsi="Times New Roman" w:cs="Times New Roman"/>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Предметные результаты:</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u w:color="000000"/>
          <w:bdr w:val="none" w:sz="0" w:space="0" w:color="auto" w:frame="1"/>
        </w:rPr>
      </w:pPr>
      <w:r w:rsidRPr="00816C8A">
        <w:rPr>
          <w:rFonts w:ascii="Times New Roman" w:eastAsia="Calibri" w:hAnsi="Times New Roman" w:cs="Times New Roman"/>
          <w:sz w:val="24"/>
          <w:szCs w:val="24"/>
          <w:u w:color="000000"/>
          <w:bdr w:val="none" w:sz="0" w:space="0" w:color="auto" w:frame="1"/>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9C179D"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lastRenderedPageBreak/>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816C8A">
        <w:rPr>
          <w:rFonts w:ascii="Times New Roman" w:eastAsia="Calibri" w:hAnsi="Times New Roman" w:cs="Times New Roman"/>
          <w:sz w:val="24"/>
          <w:szCs w:val="24"/>
          <w:vertAlign w:val="superscript"/>
        </w:rPr>
        <w:footnoteReference w:id="10"/>
      </w:r>
      <w:r w:rsidRPr="00816C8A">
        <w:rPr>
          <w:rFonts w:ascii="Times New Roman" w:eastAsia="Calibri" w:hAnsi="Times New Roman" w:cs="Times New Roman"/>
          <w:sz w:val="24"/>
          <w:szCs w:val="24"/>
        </w:rPr>
        <w:t>.</w:t>
      </w:r>
    </w:p>
    <w:p w:rsidR="003763A1" w:rsidRPr="00816C8A" w:rsidRDefault="009C179D" w:rsidP="00816C8A">
      <w:pPr>
        <w:suppressAutoHyphens/>
        <w:spacing w:line="360" w:lineRule="auto"/>
        <w:ind w:firstLine="709"/>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43746C" w:rsidRDefault="0043746C" w:rsidP="00816C8A">
      <w:pPr>
        <w:pStyle w:val="1"/>
        <w:spacing w:line="360" w:lineRule="auto"/>
        <w:jc w:val="both"/>
        <w:rPr>
          <w:sz w:val="24"/>
          <w:szCs w:val="24"/>
        </w:rPr>
      </w:pPr>
      <w:bookmarkStart w:id="85" w:name="_Toc453968214"/>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43746C" w:rsidRDefault="0043746C" w:rsidP="00816C8A">
      <w:pPr>
        <w:pStyle w:val="1"/>
        <w:spacing w:line="360" w:lineRule="auto"/>
        <w:jc w:val="both"/>
        <w:rPr>
          <w:sz w:val="24"/>
          <w:szCs w:val="24"/>
        </w:rPr>
      </w:pPr>
    </w:p>
    <w:p w:rsidR="003763A1" w:rsidRPr="00816C8A" w:rsidRDefault="003763A1" w:rsidP="0043746C">
      <w:pPr>
        <w:pStyle w:val="1"/>
        <w:spacing w:line="360" w:lineRule="auto"/>
        <w:jc w:val="center"/>
        <w:rPr>
          <w:sz w:val="24"/>
          <w:szCs w:val="24"/>
        </w:rPr>
      </w:pPr>
      <w:r w:rsidRPr="00816C8A">
        <w:rPr>
          <w:sz w:val="24"/>
          <w:szCs w:val="24"/>
        </w:rPr>
        <w:lastRenderedPageBreak/>
        <w:t>III. Организационный раздел основной образовательной программы среднего общего образования</w:t>
      </w:r>
      <w:bookmarkEnd w:id="85"/>
    </w:p>
    <w:p w:rsidR="003763A1" w:rsidRPr="00816C8A" w:rsidRDefault="003763A1" w:rsidP="00816C8A">
      <w:pPr>
        <w:spacing w:line="360" w:lineRule="auto"/>
        <w:jc w:val="both"/>
        <w:rPr>
          <w:rFonts w:ascii="Times New Roman" w:hAnsi="Times New Roman" w:cs="Times New Roman"/>
          <w:sz w:val="24"/>
          <w:szCs w:val="24"/>
        </w:rPr>
      </w:pPr>
    </w:p>
    <w:p w:rsidR="003763A1" w:rsidRPr="00816C8A" w:rsidRDefault="003763A1" w:rsidP="00816C8A">
      <w:pPr>
        <w:pStyle w:val="2"/>
        <w:spacing w:line="360" w:lineRule="auto"/>
        <w:jc w:val="both"/>
        <w:rPr>
          <w:rFonts w:ascii="Times New Roman" w:hAnsi="Times New Roman" w:cs="Times New Roman"/>
          <w:b/>
          <w:color w:val="auto"/>
          <w:sz w:val="24"/>
          <w:szCs w:val="24"/>
        </w:rPr>
      </w:pPr>
      <w:bookmarkStart w:id="86" w:name="_Toc453968215"/>
      <w:r w:rsidRPr="00816C8A">
        <w:rPr>
          <w:rFonts w:ascii="Times New Roman" w:hAnsi="Times New Roman" w:cs="Times New Roman"/>
          <w:b/>
          <w:color w:val="auto"/>
          <w:sz w:val="24"/>
          <w:szCs w:val="24"/>
        </w:rPr>
        <w:t>III.1. Учебный план</w:t>
      </w:r>
      <w:bookmarkEnd w:id="86"/>
    </w:p>
    <w:p w:rsidR="003763A1" w:rsidRPr="00816C8A" w:rsidRDefault="003763A1" w:rsidP="00816C8A">
      <w:pPr>
        <w:suppressAutoHyphens/>
        <w:spacing w:line="360" w:lineRule="auto"/>
        <w:ind w:firstLine="709"/>
        <w:jc w:val="both"/>
        <w:rPr>
          <w:rFonts w:ascii="Times New Roman" w:eastAsia="Calibri" w:hAnsi="Times New Roman" w:cs="Times New Roman"/>
          <w:sz w:val="24"/>
          <w:szCs w:val="24"/>
        </w:rPr>
      </w:pPr>
    </w:p>
    <w:p w:rsidR="0043746C" w:rsidRDefault="003763A1" w:rsidP="0043746C">
      <w:pPr>
        <w:autoSpaceDE w:val="0"/>
        <w:autoSpaceDN w:val="0"/>
        <w:adjustRightInd w:val="0"/>
        <w:spacing w:after="0" w:line="360" w:lineRule="auto"/>
        <w:jc w:val="center"/>
        <w:rPr>
          <w:rFonts w:ascii="Times New Roman" w:hAnsi="Times New Roman" w:cs="Times New Roman"/>
          <w:b/>
          <w:sz w:val="24"/>
          <w:szCs w:val="24"/>
        </w:rPr>
      </w:pPr>
      <w:r w:rsidRPr="00816C8A">
        <w:rPr>
          <w:rFonts w:ascii="Times New Roman" w:hAnsi="Times New Roman" w:cs="Times New Roman"/>
          <w:b/>
          <w:sz w:val="24"/>
          <w:szCs w:val="24"/>
        </w:rPr>
        <w:t>Пояснительная записка</w:t>
      </w:r>
    </w:p>
    <w:p w:rsidR="0043746C" w:rsidRDefault="003763A1" w:rsidP="0043746C">
      <w:pPr>
        <w:autoSpaceDE w:val="0"/>
        <w:autoSpaceDN w:val="0"/>
        <w:adjustRightInd w:val="0"/>
        <w:spacing w:after="0" w:line="360" w:lineRule="auto"/>
        <w:jc w:val="center"/>
        <w:rPr>
          <w:rFonts w:ascii="Times New Roman" w:hAnsi="Times New Roman" w:cs="Times New Roman"/>
          <w:b/>
          <w:sz w:val="24"/>
          <w:szCs w:val="24"/>
        </w:rPr>
      </w:pPr>
      <w:r w:rsidRPr="00816C8A">
        <w:rPr>
          <w:rFonts w:ascii="Times New Roman" w:hAnsi="Times New Roman" w:cs="Times New Roman"/>
          <w:b/>
          <w:sz w:val="24"/>
          <w:szCs w:val="24"/>
        </w:rPr>
        <w:t xml:space="preserve">к учебному плану  для 10-11 классов, </w:t>
      </w:r>
    </w:p>
    <w:p w:rsidR="0043746C" w:rsidRDefault="003763A1" w:rsidP="0043746C">
      <w:pPr>
        <w:autoSpaceDE w:val="0"/>
        <w:autoSpaceDN w:val="0"/>
        <w:adjustRightInd w:val="0"/>
        <w:spacing w:after="0" w:line="360" w:lineRule="auto"/>
        <w:jc w:val="center"/>
        <w:rPr>
          <w:rFonts w:ascii="Times New Roman" w:hAnsi="Times New Roman" w:cs="Times New Roman"/>
          <w:b/>
          <w:sz w:val="24"/>
          <w:szCs w:val="24"/>
        </w:rPr>
      </w:pPr>
      <w:r w:rsidRPr="00816C8A">
        <w:rPr>
          <w:rFonts w:ascii="Times New Roman" w:hAnsi="Times New Roman" w:cs="Times New Roman"/>
          <w:b/>
          <w:sz w:val="24"/>
          <w:szCs w:val="24"/>
        </w:rPr>
        <w:t xml:space="preserve">реализующих Федеральный государственный образовательный стандарт среднего общего образования </w:t>
      </w:r>
    </w:p>
    <w:p w:rsidR="003763A1" w:rsidRPr="00816C8A" w:rsidRDefault="003763A1" w:rsidP="0043746C">
      <w:pPr>
        <w:autoSpaceDE w:val="0"/>
        <w:autoSpaceDN w:val="0"/>
        <w:adjustRightInd w:val="0"/>
        <w:spacing w:after="0" w:line="360" w:lineRule="auto"/>
        <w:jc w:val="center"/>
        <w:rPr>
          <w:rFonts w:ascii="Times New Roman" w:hAnsi="Times New Roman" w:cs="Times New Roman"/>
          <w:b/>
          <w:sz w:val="24"/>
          <w:szCs w:val="24"/>
        </w:rPr>
      </w:pPr>
      <w:r w:rsidRPr="00816C8A">
        <w:rPr>
          <w:rFonts w:ascii="Times New Roman" w:hAnsi="Times New Roman" w:cs="Times New Roman"/>
          <w:b/>
          <w:sz w:val="24"/>
          <w:szCs w:val="24"/>
        </w:rPr>
        <w:t>в 2020-2021 учебном году</w:t>
      </w:r>
    </w:p>
    <w:p w:rsidR="003763A1" w:rsidRPr="00816C8A" w:rsidRDefault="003763A1" w:rsidP="0043746C">
      <w:pPr>
        <w:pStyle w:val="af5"/>
        <w:spacing w:line="360" w:lineRule="auto"/>
        <w:ind w:firstLine="709"/>
        <w:jc w:val="center"/>
        <w:rPr>
          <w:color w:val="000000"/>
          <w:sz w:val="24"/>
          <w:szCs w:val="24"/>
        </w:rPr>
      </w:pPr>
    </w:p>
    <w:p w:rsidR="003763A1" w:rsidRPr="00816C8A" w:rsidRDefault="003763A1" w:rsidP="00816C8A">
      <w:pPr>
        <w:pStyle w:val="af5"/>
        <w:spacing w:line="360" w:lineRule="auto"/>
        <w:ind w:firstLine="709"/>
        <w:jc w:val="both"/>
        <w:rPr>
          <w:color w:val="000000"/>
          <w:sz w:val="24"/>
          <w:szCs w:val="24"/>
        </w:rPr>
      </w:pPr>
    </w:p>
    <w:p w:rsidR="003763A1" w:rsidRPr="00816C8A" w:rsidRDefault="003763A1" w:rsidP="00816C8A">
      <w:pPr>
        <w:pStyle w:val="af5"/>
        <w:spacing w:line="360" w:lineRule="auto"/>
        <w:ind w:firstLine="709"/>
        <w:jc w:val="both"/>
        <w:rPr>
          <w:b/>
          <w:sz w:val="24"/>
          <w:szCs w:val="24"/>
        </w:rPr>
      </w:pPr>
      <w:r w:rsidRPr="00816C8A">
        <w:rPr>
          <w:b/>
          <w:sz w:val="24"/>
          <w:szCs w:val="24"/>
        </w:rPr>
        <w:t>Общие положения</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p>
    <w:p w:rsidR="003763A1" w:rsidRPr="00816C8A" w:rsidRDefault="0043746C" w:rsidP="00816C8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763A1" w:rsidRPr="00816C8A">
        <w:rPr>
          <w:rFonts w:ascii="Times New Roman" w:hAnsi="Times New Roman" w:cs="Times New Roman"/>
          <w:color w:val="000000"/>
          <w:sz w:val="24"/>
          <w:szCs w:val="24"/>
        </w:rPr>
        <w:t xml:space="preserve">Учебный план среднего общего образования МОУ «Средняя общеобразовательная  школа № 19» является нормативным документом, определяющим максимальный объём учебной нагрузки, состав учебных предметов,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ФГОС.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Учебный план разработан на основании следующих нормативно-правовых документов: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 Федерального закон от 29 декабря 2012 № 273-ФЗ «Об образовании в Российской Федерации»;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от24.11.2015 № 81);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-приказа Министерства образования и науки Российской Федерации от 17 мая 2012 № 413 «Об утверждении Федерального государственного образовательного стандарта среднего общего образования» (в ред. Приказов Минобрнауки России от 29.12.2014 № 1645, от 31.12.2015 № 1578).;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lastRenderedPageBreak/>
        <w:t xml:space="preserve">-приказа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-примерной основной образовательной программы среднего общего образования</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 Устава МОУ «СОШ № 19». </w:t>
      </w:r>
    </w:p>
    <w:p w:rsidR="003763A1" w:rsidRPr="00816C8A" w:rsidRDefault="003763A1" w:rsidP="00816C8A">
      <w:pPr>
        <w:pStyle w:val="af5"/>
        <w:spacing w:line="360" w:lineRule="auto"/>
        <w:ind w:firstLine="709"/>
        <w:jc w:val="both"/>
        <w:rPr>
          <w:color w:val="000000"/>
          <w:sz w:val="24"/>
          <w:szCs w:val="24"/>
        </w:rPr>
      </w:pPr>
      <w:r w:rsidRPr="00816C8A">
        <w:rPr>
          <w:color w:val="000000"/>
          <w:sz w:val="24"/>
          <w:szCs w:val="24"/>
        </w:rPr>
        <w:t>Нормативный срок освоения основной образовательной программы среднего общего образования – 2 года, не более 34 часов в неделю. Учебный год начинается 1 сентября 2020 года.</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Продолжительность учебного года предусматривается в объёме 69 недель за 2 года: в 10 классе -35 учебных недель, в 11 классе – 34.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Продолжительность рабочей недели - 5 дней, продолжительность урока – 45 минут. </w:t>
      </w:r>
    </w:p>
    <w:p w:rsidR="003763A1" w:rsidRPr="00816C8A" w:rsidRDefault="003763A1" w:rsidP="00816C8A">
      <w:pPr>
        <w:pStyle w:val="af5"/>
        <w:spacing w:line="360" w:lineRule="auto"/>
        <w:ind w:firstLine="709"/>
        <w:jc w:val="both"/>
        <w:rPr>
          <w:b/>
          <w:sz w:val="24"/>
          <w:szCs w:val="24"/>
        </w:rPr>
      </w:pPr>
    </w:p>
    <w:p w:rsidR="004D03B0" w:rsidRPr="00816C8A" w:rsidRDefault="004D03B0" w:rsidP="00816C8A">
      <w:pPr>
        <w:pStyle w:val="af5"/>
        <w:spacing w:line="360" w:lineRule="auto"/>
        <w:ind w:firstLine="709"/>
        <w:jc w:val="both"/>
        <w:rPr>
          <w:b/>
          <w:sz w:val="24"/>
          <w:szCs w:val="24"/>
        </w:rPr>
      </w:pPr>
    </w:p>
    <w:p w:rsidR="004D03B0" w:rsidRPr="00816C8A" w:rsidRDefault="004D03B0" w:rsidP="00816C8A">
      <w:pPr>
        <w:pStyle w:val="af5"/>
        <w:spacing w:line="360" w:lineRule="auto"/>
        <w:ind w:firstLine="709"/>
        <w:jc w:val="both"/>
        <w:rPr>
          <w:b/>
          <w:sz w:val="24"/>
          <w:szCs w:val="24"/>
        </w:rPr>
      </w:pPr>
    </w:p>
    <w:p w:rsidR="003763A1" w:rsidRPr="00816C8A" w:rsidRDefault="003763A1" w:rsidP="00816C8A">
      <w:pPr>
        <w:pStyle w:val="af5"/>
        <w:spacing w:line="360" w:lineRule="auto"/>
        <w:ind w:firstLine="709"/>
        <w:jc w:val="both"/>
        <w:rPr>
          <w:b/>
          <w:sz w:val="24"/>
          <w:szCs w:val="24"/>
        </w:rPr>
      </w:pPr>
      <w:r w:rsidRPr="00816C8A">
        <w:rPr>
          <w:b/>
          <w:sz w:val="24"/>
          <w:szCs w:val="24"/>
        </w:rPr>
        <w:t>Режим функционирования</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В целях реализации основной общеобразовательной программы среднего общего образования предусмотрено деление классов на подгруппы по иностранному языку, информатике, физкультуре</w:t>
      </w:r>
      <w:r w:rsidRPr="00816C8A">
        <w:rPr>
          <w:rFonts w:ascii="Times New Roman" w:hAnsi="Times New Roman" w:cs="Times New Roman"/>
          <w:sz w:val="24"/>
          <w:szCs w:val="24"/>
        </w:rPr>
        <w:t>(при наполняемости класса 25 человек).</w:t>
      </w:r>
    </w:p>
    <w:p w:rsidR="003763A1" w:rsidRPr="00816C8A" w:rsidRDefault="003763A1" w:rsidP="00816C8A">
      <w:pPr>
        <w:pStyle w:val="af5"/>
        <w:spacing w:line="360" w:lineRule="auto"/>
        <w:ind w:firstLine="709"/>
        <w:jc w:val="both"/>
        <w:rPr>
          <w:color w:val="000000"/>
          <w:sz w:val="24"/>
          <w:szCs w:val="24"/>
        </w:rPr>
      </w:pPr>
    </w:p>
    <w:p w:rsidR="003763A1" w:rsidRPr="00816C8A" w:rsidRDefault="003763A1" w:rsidP="00816C8A">
      <w:pPr>
        <w:pStyle w:val="af5"/>
        <w:spacing w:line="360" w:lineRule="auto"/>
        <w:ind w:firstLine="709"/>
        <w:jc w:val="both"/>
        <w:rPr>
          <w:b/>
          <w:sz w:val="24"/>
          <w:szCs w:val="24"/>
        </w:rPr>
      </w:pPr>
      <w:r w:rsidRPr="00816C8A">
        <w:rPr>
          <w:b/>
          <w:sz w:val="24"/>
          <w:szCs w:val="24"/>
        </w:rPr>
        <w:t>Особенности построения учебного процесса</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Учебный план МОУ «СОШ №19» обеспечивает реализацию профильного обучения и углублённого изучения следующих учебных предметов:математики, химии, биологии.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Учебный план предусматривает изучение обязательных учебных предметов, включённых в учебные планы, в том числе на углубленном уровне, дополнительных учебных предметов, курсов по выбору.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В МОУ «СОШ №19»  реализуется профиль: естественно-научный.</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Учебный план профиля обучения содержит 14 учебных предметов, куда входит не менее одного учебного предмета из каждой предметной области, определенной ФГОС. Естественно-научный профиль предполагает изучение по выбору учащихся и их родителей (законных представителей) предметов «География», «Обществознание», курсы по выбору  «Практикум по русскому языку» в 10-11 классах, в 11 классе курсы по выбору: </w:t>
      </w:r>
      <w:r w:rsidRPr="00816C8A">
        <w:rPr>
          <w:rFonts w:ascii="Times New Roman" w:hAnsi="Times New Roman" w:cs="Times New Roman"/>
          <w:color w:val="000000"/>
          <w:sz w:val="24"/>
          <w:szCs w:val="24"/>
        </w:rPr>
        <w:lastRenderedPageBreak/>
        <w:t>«Практикум по математике», «Мировая художественная культура», «практикум по информатике».</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sz w:val="24"/>
          <w:szCs w:val="24"/>
        </w:rPr>
        <w:t>Изучение дополнительных учебных предметов, курсов по выбору</w:t>
      </w:r>
      <w:r w:rsidRPr="00816C8A">
        <w:rPr>
          <w:rFonts w:ascii="Times New Roman" w:hAnsi="Times New Roman" w:cs="Times New Roman"/>
          <w:color w:val="000000"/>
          <w:sz w:val="24"/>
          <w:szCs w:val="24"/>
        </w:rPr>
        <w:t>,  обеспечит:</w:t>
      </w:r>
    </w:p>
    <w:p w:rsidR="003763A1" w:rsidRPr="00816C8A" w:rsidRDefault="003763A1" w:rsidP="00816C8A">
      <w:pPr>
        <w:autoSpaceDE w:val="0"/>
        <w:autoSpaceDN w:val="0"/>
        <w:adjustRightInd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удовлетворение индивидуальных запросов обучающихся;</w:t>
      </w:r>
    </w:p>
    <w:p w:rsidR="003763A1" w:rsidRPr="00816C8A" w:rsidRDefault="003763A1" w:rsidP="00816C8A">
      <w:pPr>
        <w:autoSpaceDE w:val="0"/>
        <w:autoSpaceDN w:val="0"/>
        <w:adjustRightInd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 • общеобразовательную, общекультурную составляющую при получении среднего общего образования; </w:t>
      </w:r>
    </w:p>
    <w:p w:rsidR="003763A1" w:rsidRPr="00816C8A" w:rsidRDefault="003763A1" w:rsidP="00816C8A">
      <w:pPr>
        <w:autoSpaceDE w:val="0"/>
        <w:autoSpaceDN w:val="0"/>
        <w:adjustRightInd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развитие личности обучающихся, их познавательных интересов, интеллектуальной и ценностно -смысловой сферы;</w:t>
      </w:r>
    </w:p>
    <w:p w:rsidR="003763A1" w:rsidRPr="00816C8A" w:rsidRDefault="003763A1" w:rsidP="00816C8A">
      <w:pPr>
        <w:autoSpaceDE w:val="0"/>
        <w:autoSpaceDN w:val="0"/>
        <w:adjustRightInd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 • развитие навыков самообразования и самопроектирования;</w:t>
      </w:r>
    </w:p>
    <w:p w:rsidR="003763A1" w:rsidRPr="00816C8A" w:rsidRDefault="003763A1" w:rsidP="00816C8A">
      <w:pPr>
        <w:autoSpaceDE w:val="0"/>
        <w:autoSpaceDN w:val="0"/>
        <w:adjustRightInd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 • углубление, расширение и систематизацию знаний в выбранной области научного знания или вида деятельности;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sz w:val="24"/>
          <w:szCs w:val="24"/>
        </w:rPr>
        <w:t>• совершенствование имеющегося и приобретение нового опыта познавательной деятельности, профессионального самоопределения обучающихся.</w:t>
      </w:r>
    </w:p>
    <w:p w:rsidR="003763A1" w:rsidRPr="00816C8A" w:rsidRDefault="003763A1" w:rsidP="00816C8A">
      <w:pPr>
        <w:pStyle w:val="Default"/>
        <w:spacing w:line="360" w:lineRule="auto"/>
        <w:jc w:val="both"/>
      </w:pPr>
      <w:r w:rsidRPr="00816C8A">
        <w:t xml:space="preserve">В учебном плане предусмотрено выполнение обучающимися индивидуального проекта. Индивидуальный проект выполняется обучающимся в течение одного года  (10 класс) в рамках учебного времени, специально отведенного учебным планом. Индивидуальный проект выполняется учащимися самостоятельно под руководством учителя повыбранной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p>
    <w:p w:rsidR="003763A1" w:rsidRPr="00816C8A" w:rsidRDefault="003763A1" w:rsidP="00816C8A">
      <w:pPr>
        <w:autoSpaceDE w:val="0"/>
        <w:autoSpaceDN w:val="0"/>
        <w:adjustRightInd w:val="0"/>
        <w:spacing w:after="0" w:line="360" w:lineRule="auto"/>
        <w:jc w:val="both"/>
        <w:rPr>
          <w:rFonts w:ascii="Times New Roman" w:hAnsi="Times New Roman" w:cs="Times New Roman"/>
          <w:sz w:val="24"/>
          <w:szCs w:val="24"/>
        </w:rPr>
      </w:pPr>
      <w:r w:rsidRPr="00816C8A">
        <w:rPr>
          <w:rFonts w:ascii="Times New Roman" w:hAnsi="Times New Roman" w:cs="Times New Roman"/>
          <w:b/>
          <w:bCs/>
          <w:i/>
          <w:color w:val="000000"/>
          <w:sz w:val="24"/>
          <w:szCs w:val="24"/>
        </w:rPr>
        <w:t>Естественно-научный профиль</w:t>
      </w:r>
      <w:r w:rsidR="00F6318B">
        <w:rPr>
          <w:rFonts w:ascii="Times New Roman" w:hAnsi="Times New Roman" w:cs="Times New Roman"/>
          <w:b/>
          <w:bCs/>
          <w:i/>
          <w:color w:val="000000"/>
          <w:sz w:val="24"/>
          <w:szCs w:val="24"/>
        </w:rPr>
        <w:t xml:space="preserve"> </w:t>
      </w:r>
      <w:r w:rsidRPr="00816C8A">
        <w:rPr>
          <w:rFonts w:ascii="Times New Roman" w:hAnsi="Times New Roman" w:cs="Times New Roman"/>
          <w:color w:val="000000"/>
          <w:sz w:val="24"/>
          <w:szCs w:val="24"/>
        </w:rPr>
        <w:t xml:space="preserve">ориентирует на такие сферы деятельности, как медицина, биотехнологии и др. В данном профиле на углубленном уровне изучаютсяматематика, химия, биология. </w:t>
      </w:r>
      <w:r w:rsidRPr="00816C8A">
        <w:rPr>
          <w:rFonts w:ascii="Times New Roman" w:hAnsi="Times New Roman" w:cs="Times New Roman"/>
          <w:sz w:val="24"/>
          <w:szCs w:val="24"/>
        </w:rPr>
        <w:t>Учебные предметы на базовом уровне: Русский язык, Литература, Родная литература, Английский язык, Информатика, История, Физика, Астрономия, ОБЖ, Физическая культура.</w:t>
      </w:r>
    </w:p>
    <w:p w:rsidR="003763A1" w:rsidRPr="00816C8A" w:rsidRDefault="003763A1" w:rsidP="00816C8A">
      <w:pPr>
        <w:spacing w:after="0" w:line="360" w:lineRule="auto"/>
        <w:ind w:firstLine="567"/>
        <w:jc w:val="both"/>
        <w:rPr>
          <w:rFonts w:ascii="Times New Roman" w:hAnsi="Times New Roman" w:cs="Times New Roman"/>
          <w:sz w:val="24"/>
          <w:szCs w:val="24"/>
        </w:rPr>
      </w:pPr>
      <w:r w:rsidRPr="00816C8A">
        <w:rPr>
          <w:rFonts w:ascii="Times New Roman" w:eastAsia="Times New Roman" w:hAnsi="Times New Roman" w:cs="Times New Roman"/>
          <w:sz w:val="24"/>
          <w:szCs w:val="24"/>
        </w:rPr>
        <w:t>Предметная область «Родной язык и родная литература» представлены в 10-11 классах    предметом «Родная (русская) литература» - 1час в неделю.</w:t>
      </w:r>
      <w:r w:rsidRPr="00816C8A">
        <w:rPr>
          <w:rFonts w:ascii="Times New Roman" w:hAnsi="Times New Roman" w:cs="Times New Roman"/>
          <w:sz w:val="24"/>
          <w:szCs w:val="24"/>
        </w:rPr>
        <w:t>Изучение предмета должно обеспечить воспитание ценностного отношения к родной литературе, приобщение к литературному наследию своего народа, обогащение активного и потенциального словарного запаса. Выбор предмета «Родная (русская) литература» определен в результате анкетирования родителей (законных представителей) учащихся.</w:t>
      </w:r>
    </w:p>
    <w:p w:rsidR="003763A1" w:rsidRPr="00816C8A" w:rsidRDefault="003763A1" w:rsidP="00816C8A">
      <w:pPr>
        <w:pStyle w:val="af5"/>
        <w:spacing w:line="360" w:lineRule="auto"/>
        <w:ind w:firstLine="709"/>
        <w:jc w:val="both"/>
        <w:rPr>
          <w:sz w:val="24"/>
          <w:szCs w:val="24"/>
        </w:rPr>
      </w:pPr>
      <w:r w:rsidRPr="00816C8A">
        <w:rPr>
          <w:sz w:val="24"/>
          <w:szCs w:val="24"/>
        </w:rPr>
        <w:t xml:space="preserve">Для проведения учебных курсов в 10 классе выделено-1 час, в 11 классе-4 часа. На </w:t>
      </w:r>
      <w:r w:rsidRPr="00816C8A">
        <w:rPr>
          <w:sz w:val="24"/>
          <w:szCs w:val="24"/>
        </w:rPr>
        <w:lastRenderedPageBreak/>
        <w:t>индивидуальный проект-2 часа.</w:t>
      </w:r>
    </w:p>
    <w:p w:rsidR="003763A1" w:rsidRPr="00816C8A" w:rsidRDefault="003763A1" w:rsidP="00816C8A">
      <w:pPr>
        <w:pStyle w:val="af5"/>
        <w:spacing w:line="360" w:lineRule="auto"/>
        <w:ind w:firstLine="709"/>
        <w:jc w:val="both"/>
        <w:rPr>
          <w:sz w:val="24"/>
          <w:szCs w:val="24"/>
        </w:rPr>
      </w:pPr>
      <w:r w:rsidRPr="00816C8A">
        <w:rPr>
          <w:sz w:val="24"/>
          <w:szCs w:val="24"/>
        </w:rPr>
        <w:t>Данный учебный план дает возможность расширить содержание образования, предполагает удовлетворение образовательных потребностей учащихся и их родителей, способствует повышению качества образования, создает необходимые условия для самоопределения, ранней профилизации и развития творческих способностей учащихся.</w:t>
      </w:r>
    </w:p>
    <w:p w:rsidR="003763A1" w:rsidRPr="00816C8A" w:rsidRDefault="003763A1" w:rsidP="00816C8A">
      <w:pPr>
        <w:autoSpaceDE w:val="0"/>
        <w:autoSpaceDN w:val="0"/>
        <w:adjustRightInd w:val="0"/>
        <w:spacing w:after="0" w:line="360" w:lineRule="auto"/>
        <w:jc w:val="both"/>
        <w:rPr>
          <w:rFonts w:ascii="Times New Roman" w:hAnsi="Times New Roman" w:cs="Times New Roman"/>
          <w:color w:val="000000"/>
          <w:sz w:val="24"/>
          <w:szCs w:val="24"/>
        </w:rPr>
      </w:pPr>
    </w:p>
    <w:p w:rsidR="003763A1" w:rsidRPr="00816C8A" w:rsidRDefault="003763A1" w:rsidP="00816C8A">
      <w:pPr>
        <w:pStyle w:val="aff0"/>
        <w:spacing w:line="360" w:lineRule="auto"/>
        <w:ind w:firstLine="709"/>
        <w:contextualSpacing/>
        <w:jc w:val="both"/>
        <w:rPr>
          <w:rFonts w:ascii="Times New Roman" w:hAnsi="Times New Roman"/>
          <w:b/>
          <w:sz w:val="24"/>
          <w:szCs w:val="24"/>
        </w:rPr>
      </w:pPr>
      <w:r w:rsidRPr="00816C8A">
        <w:rPr>
          <w:rFonts w:ascii="Times New Roman" w:hAnsi="Times New Roman"/>
          <w:b/>
          <w:sz w:val="24"/>
          <w:szCs w:val="24"/>
        </w:rPr>
        <w:t>Формы промежуточной аттестации</w:t>
      </w:r>
    </w:p>
    <w:p w:rsidR="003763A1" w:rsidRPr="00816C8A" w:rsidRDefault="003763A1" w:rsidP="00816C8A">
      <w:pPr>
        <w:pStyle w:val="aff0"/>
        <w:spacing w:line="360" w:lineRule="auto"/>
        <w:ind w:firstLine="709"/>
        <w:contextualSpacing/>
        <w:jc w:val="both"/>
        <w:rPr>
          <w:rFonts w:ascii="Times New Roman" w:hAnsi="Times New Roman"/>
          <w:sz w:val="24"/>
          <w:szCs w:val="24"/>
        </w:rPr>
      </w:pPr>
      <w:r w:rsidRPr="00816C8A">
        <w:rPr>
          <w:rFonts w:ascii="Times New Roman" w:hAnsi="Times New Roman"/>
          <w:sz w:val="24"/>
          <w:szCs w:val="24"/>
        </w:rPr>
        <w:t>Освоение общеобразовательной программы сопровождается промежуточной аттестацией учащихся, которая осуществляется в соответствии с Положением о формах, периодичности и порядке текущего контроля успеваемости и промежуточной аттестации обучающихся. Промежуточная аттестация учащихся проводится по учебным предметам, с целью проверки предметных  результатов в следующих формах:</w:t>
      </w:r>
    </w:p>
    <w:p w:rsidR="003763A1" w:rsidRPr="00816C8A" w:rsidRDefault="003763A1" w:rsidP="00816C8A">
      <w:pPr>
        <w:pStyle w:val="aff0"/>
        <w:spacing w:line="360" w:lineRule="auto"/>
        <w:contextualSpacing/>
        <w:jc w:val="both"/>
        <w:rPr>
          <w:rFonts w:ascii="Times New Roman" w:hAnsi="Times New Roman"/>
          <w:sz w:val="24"/>
          <w:szCs w:val="24"/>
        </w:rPr>
      </w:pPr>
    </w:p>
    <w:p w:rsidR="003763A1" w:rsidRDefault="003763A1" w:rsidP="003763A1">
      <w:pPr>
        <w:pStyle w:val="aff0"/>
        <w:ind w:firstLine="709"/>
        <w:contextualSpacing/>
        <w:jc w:val="both"/>
      </w:pPr>
    </w:p>
    <w:p w:rsidR="003763A1" w:rsidRDefault="003763A1" w:rsidP="003763A1">
      <w:pPr>
        <w:pStyle w:val="aff0"/>
        <w:contextualSpacing/>
        <w:jc w:val="both"/>
        <w:rPr>
          <w:rFonts w:ascii="Times New Roman" w:hAnsi="Times New Roman"/>
          <w:b/>
          <w:sz w:val="24"/>
          <w:szCs w:val="24"/>
        </w:rPr>
      </w:pPr>
    </w:p>
    <w:tbl>
      <w:tblPr>
        <w:tblStyle w:val="a8"/>
        <w:tblW w:w="0" w:type="auto"/>
        <w:tblLook w:val="04A0" w:firstRow="1" w:lastRow="0" w:firstColumn="1" w:lastColumn="0" w:noHBand="0" w:noVBand="1"/>
      </w:tblPr>
      <w:tblGrid>
        <w:gridCol w:w="4664"/>
        <w:gridCol w:w="4665"/>
      </w:tblGrid>
      <w:tr w:rsidR="003763A1" w:rsidTr="003763A1">
        <w:trPr>
          <w:trHeight w:val="290"/>
        </w:trPr>
        <w:tc>
          <w:tcPr>
            <w:tcW w:w="4664" w:type="dxa"/>
          </w:tcPr>
          <w:p w:rsidR="003763A1" w:rsidRDefault="003763A1" w:rsidP="003763A1">
            <w:pPr>
              <w:pStyle w:val="aff0"/>
              <w:contextualSpacing/>
              <w:jc w:val="both"/>
              <w:rPr>
                <w:rFonts w:ascii="Times New Roman" w:hAnsi="Times New Roman"/>
                <w:b/>
                <w:sz w:val="24"/>
                <w:szCs w:val="24"/>
              </w:rPr>
            </w:pPr>
            <w:r>
              <w:rPr>
                <w:rFonts w:ascii="Times New Roman" w:hAnsi="Times New Roman"/>
                <w:b/>
                <w:sz w:val="24"/>
                <w:szCs w:val="24"/>
              </w:rPr>
              <w:t>Предмет</w:t>
            </w:r>
          </w:p>
        </w:tc>
        <w:tc>
          <w:tcPr>
            <w:tcW w:w="4665" w:type="dxa"/>
          </w:tcPr>
          <w:p w:rsidR="003763A1" w:rsidRDefault="003763A1" w:rsidP="003763A1">
            <w:pPr>
              <w:pStyle w:val="aff0"/>
              <w:contextualSpacing/>
              <w:jc w:val="both"/>
              <w:rPr>
                <w:rFonts w:ascii="Times New Roman" w:hAnsi="Times New Roman"/>
                <w:b/>
                <w:sz w:val="24"/>
                <w:szCs w:val="24"/>
              </w:rPr>
            </w:pPr>
            <w:r>
              <w:rPr>
                <w:rFonts w:ascii="Times New Roman" w:hAnsi="Times New Roman"/>
                <w:b/>
                <w:sz w:val="24"/>
                <w:szCs w:val="24"/>
              </w:rPr>
              <w:t>Форма</w:t>
            </w:r>
          </w:p>
        </w:tc>
      </w:tr>
      <w:tr w:rsidR="003763A1" w:rsidTr="003763A1">
        <w:trPr>
          <w:trHeight w:val="606"/>
        </w:trPr>
        <w:tc>
          <w:tcPr>
            <w:tcW w:w="4664" w:type="dxa"/>
          </w:tcPr>
          <w:p w:rsidR="003763A1" w:rsidRDefault="003763A1" w:rsidP="003763A1">
            <w:pPr>
              <w:pStyle w:val="aff0"/>
              <w:contextualSpacing/>
              <w:jc w:val="both"/>
              <w:rPr>
                <w:rFonts w:ascii="Times New Roman" w:hAnsi="Times New Roman"/>
                <w:sz w:val="24"/>
                <w:szCs w:val="24"/>
              </w:rPr>
            </w:pPr>
            <w:r w:rsidRPr="00470B12">
              <w:rPr>
                <w:rFonts w:ascii="Times New Roman" w:hAnsi="Times New Roman"/>
                <w:sz w:val="24"/>
                <w:szCs w:val="24"/>
              </w:rPr>
              <w:t>Русский язык</w:t>
            </w:r>
          </w:p>
          <w:p w:rsidR="003763A1" w:rsidRPr="00470B12" w:rsidRDefault="003763A1" w:rsidP="003763A1">
            <w:pPr>
              <w:pStyle w:val="aff0"/>
              <w:contextualSpacing/>
              <w:jc w:val="both"/>
              <w:rPr>
                <w:rFonts w:ascii="Times New Roman" w:hAnsi="Times New Roman"/>
                <w:sz w:val="24"/>
                <w:szCs w:val="24"/>
              </w:rPr>
            </w:pPr>
            <w:r>
              <w:rPr>
                <w:rFonts w:ascii="Times New Roman" w:hAnsi="Times New Roman"/>
                <w:sz w:val="24"/>
                <w:szCs w:val="24"/>
              </w:rPr>
              <w:t>Родной язык</w:t>
            </w:r>
          </w:p>
        </w:tc>
        <w:tc>
          <w:tcPr>
            <w:tcW w:w="4665" w:type="dxa"/>
          </w:tcPr>
          <w:p w:rsidR="003763A1" w:rsidRPr="00470B12" w:rsidRDefault="003763A1" w:rsidP="003763A1">
            <w:pPr>
              <w:pStyle w:val="aff0"/>
              <w:contextualSpacing/>
              <w:jc w:val="both"/>
              <w:rPr>
                <w:rFonts w:ascii="Times New Roman" w:hAnsi="Times New Roman"/>
                <w:sz w:val="24"/>
                <w:szCs w:val="24"/>
              </w:rPr>
            </w:pPr>
            <w:r w:rsidRPr="00470B12">
              <w:rPr>
                <w:rFonts w:ascii="Times New Roman" w:hAnsi="Times New Roman"/>
                <w:sz w:val="24"/>
                <w:szCs w:val="24"/>
              </w:rPr>
              <w:t>Итогов</w:t>
            </w:r>
            <w:r>
              <w:rPr>
                <w:rFonts w:ascii="Times New Roman" w:hAnsi="Times New Roman"/>
                <w:sz w:val="24"/>
                <w:szCs w:val="24"/>
              </w:rPr>
              <w:t xml:space="preserve">ая </w:t>
            </w:r>
            <w:r w:rsidRPr="00470B12">
              <w:rPr>
                <w:rFonts w:ascii="Times New Roman" w:hAnsi="Times New Roman"/>
                <w:sz w:val="24"/>
                <w:szCs w:val="24"/>
              </w:rPr>
              <w:t>контрольная работа (ИКР)</w:t>
            </w:r>
          </w:p>
        </w:tc>
      </w:tr>
      <w:tr w:rsidR="003763A1" w:rsidTr="003763A1">
        <w:trPr>
          <w:trHeight w:val="606"/>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Л</w:t>
            </w:r>
            <w:r w:rsidRPr="00981C74">
              <w:rPr>
                <w:rFonts w:ascii="Times New Roman" w:hAnsi="Times New Roman"/>
                <w:sz w:val="24"/>
                <w:szCs w:val="24"/>
              </w:rPr>
              <w:t>итератур</w:t>
            </w:r>
            <w:r>
              <w:rPr>
                <w:rFonts w:ascii="Times New Roman" w:hAnsi="Times New Roman"/>
                <w:sz w:val="24"/>
                <w:szCs w:val="24"/>
              </w:rPr>
              <w:t>а</w:t>
            </w:r>
          </w:p>
          <w:p w:rsidR="003763A1" w:rsidRDefault="003763A1" w:rsidP="003763A1">
            <w:pPr>
              <w:pStyle w:val="aff0"/>
              <w:contextualSpacing/>
              <w:jc w:val="both"/>
              <w:rPr>
                <w:rFonts w:ascii="Times New Roman" w:hAnsi="Times New Roman"/>
                <w:b/>
                <w:sz w:val="24"/>
                <w:szCs w:val="24"/>
              </w:rPr>
            </w:pPr>
            <w:r>
              <w:rPr>
                <w:rFonts w:ascii="Times New Roman" w:hAnsi="Times New Roman"/>
                <w:sz w:val="24"/>
                <w:szCs w:val="24"/>
              </w:rPr>
              <w:t>Родная литература</w:t>
            </w:r>
          </w:p>
        </w:tc>
        <w:tc>
          <w:tcPr>
            <w:tcW w:w="4665" w:type="dxa"/>
          </w:tcPr>
          <w:p w:rsidR="003763A1" w:rsidRPr="00470B12" w:rsidRDefault="003763A1" w:rsidP="003763A1">
            <w:pPr>
              <w:pStyle w:val="aff0"/>
              <w:contextualSpacing/>
              <w:jc w:val="both"/>
              <w:rPr>
                <w:rFonts w:ascii="Times New Roman" w:hAnsi="Times New Roman"/>
                <w:sz w:val="24"/>
                <w:szCs w:val="24"/>
              </w:rPr>
            </w:pPr>
            <w:r w:rsidRPr="00470B12">
              <w:rPr>
                <w:rFonts w:ascii="Times New Roman" w:hAnsi="Times New Roman"/>
                <w:sz w:val="24"/>
                <w:szCs w:val="24"/>
              </w:rPr>
              <w:t>Итоговая контрольная работа (ИКР)</w:t>
            </w:r>
          </w:p>
        </w:tc>
      </w:tr>
      <w:tr w:rsidR="003763A1" w:rsidTr="003763A1">
        <w:trPr>
          <w:trHeight w:val="606"/>
        </w:trPr>
        <w:tc>
          <w:tcPr>
            <w:tcW w:w="4664" w:type="dxa"/>
          </w:tcPr>
          <w:p w:rsidR="003763A1" w:rsidRDefault="003763A1" w:rsidP="003763A1">
            <w:pPr>
              <w:pStyle w:val="aff0"/>
              <w:contextualSpacing/>
              <w:jc w:val="both"/>
              <w:rPr>
                <w:rFonts w:ascii="Times New Roman" w:hAnsi="Times New Roman"/>
                <w:b/>
                <w:sz w:val="24"/>
                <w:szCs w:val="24"/>
              </w:rPr>
            </w:pPr>
            <w:r>
              <w:rPr>
                <w:rFonts w:ascii="Times New Roman" w:hAnsi="Times New Roman"/>
                <w:sz w:val="24"/>
                <w:szCs w:val="24"/>
              </w:rPr>
              <w:t xml:space="preserve">Английский </w:t>
            </w:r>
            <w:r w:rsidRPr="00981C74">
              <w:rPr>
                <w:rFonts w:ascii="Times New Roman" w:hAnsi="Times New Roman"/>
                <w:sz w:val="24"/>
                <w:szCs w:val="24"/>
              </w:rPr>
              <w:t xml:space="preserve"> язык</w:t>
            </w:r>
          </w:p>
        </w:tc>
        <w:tc>
          <w:tcPr>
            <w:tcW w:w="4665" w:type="dxa"/>
          </w:tcPr>
          <w:p w:rsidR="003763A1" w:rsidRDefault="003763A1" w:rsidP="003763A1">
            <w:r w:rsidRPr="00BC3A81">
              <w:rPr>
                <w:rFonts w:ascii="Times New Roman" w:hAnsi="Times New Roman"/>
                <w:sz w:val="24"/>
                <w:szCs w:val="24"/>
              </w:rPr>
              <w:t>Итоговая контрольная работа (ИКР)</w:t>
            </w:r>
          </w:p>
        </w:tc>
      </w:tr>
      <w:tr w:rsidR="003763A1" w:rsidTr="003763A1">
        <w:trPr>
          <w:trHeight w:val="606"/>
        </w:trPr>
        <w:tc>
          <w:tcPr>
            <w:tcW w:w="4664" w:type="dxa"/>
          </w:tcPr>
          <w:p w:rsidR="003763A1" w:rsidRPr="00470B12" w:rsidRDefault="003763A1" w:rsidP="003763A1">
            <w:pPr>
              <w:pStyle w:val="aff0"/>
              <w:contextualSpacing/>
              <w:jc w:val="both"/>
              <w:rPr>
                <w:rFonts w:ascii="Times New Roman" w:hAnsi="Times New Roman"/>
                <w:b/>
                <w:sz w:val="24"/>
                <w:szCs w:val="24"/>
              </w:rPr>
            </w:pPr>
            <w:r>
              <w:rPr>
                <w:rFonts w:ascii="Times New Roman" w:hAnsi="Times New Roman"/>
                <w:sz w:val="24"/>
                <w:szCs w:val="24"/>
              </w:rPr>
              <w:t>М</w:t>
            </w:r>
            <w:r w:rsidRPr="00470B12">
              <w:rPr>
                <w:rFonts w:ascii="Times New Roman" w:hAnsi="Times New Roman"/>
                <w:sz w:val="24"/>
                <w:szCs w:val="24"/>
              </w:rPr>
              <w:t>атематик</w:t>
            </w:r>
            <w:r>
              <w:rPr>
                <w:rFonts w:ascii="Times New Roman" w:hAnsi="Times New Roman"/>
                <w:sz w:val="24"/>
                <w:szCs w:val="24"/>
              </w:rPr>
              <w:t>а</w:t>
            </w:r>
          </w:p>
        </w:tc>
        <w:tc>
          <w:tcPr>
            <w:tcW w:w="4665" w:type="dxa"/>
          </w:tcPr>
          <w:p w:rsidR="003763A1" w:rsidRDefault="003763A1" w:rsidP="003763A1">
            <w:r w:rsidRPr="00BC3A81">
              <w:rPr>
                <w:rFonts w:ascii="Times New Roman" w:hAnsi="Times New Roman"/>
                <w:sz w:val="24"/>
                <w:szCs w:val="24"/>
              </w:rPr>
              <w:t>Итоговая контрольная работа (ИКР)</w:t>
            </w:r>
          </w:p>
        </w:tc>
      </w:tr>
      <w:tr w:rsidR="003763A1" w:rsidTr="003763A1">
        <w:trPr>
          <w:trHeight w:val="606"/>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Информатика</w:t>
            </w:r>
          </w:p>
        </w:tc>
        <w:tc>
          <w:tcPr>
            <w:tcW w:w="4665" w:type="dxa"/>
          </w:tcPr>
          <w:p w:rsidR="003763A1" w:rsidRDefault="003763A1" w:rsidP="003763A1">
            <w:r w:rsidRPr="00BC3A81">
              <w:rPr>
                <w:rFonts w:ascii="Times New Roman" w:hAnsi="Times New Roman"/>
                <w:sz w:val="24"/>
                <w:szCs w:val="24"/>
              </w:rPr>
              <w:t>Итоговая контрольная работа (ИКР)</w:t>
            </w:r>
          </w:p>
        </w:tc>
      </w:tr>
      <w:tr w:rsidR="003763A1" w:rsidTr="003763A1">
        <w:trPr>
          <w:trHeight w:val="303"/>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И</w:t>
            </w:r>
            <w:r w:rsidRPr="00981C74">
              <w:rPr>
                <w:rFonts w:ascii="Times New Roman" w:hAnsi="Times New Roman"/>
                <w:sz w:val="24"/>
                <w:szCs w:val="24"/>
              </w:rPr>
              <w:t>стори</w:t>
            </w:r>
            <w:r>
              <w:rPr>
                <w:rFonts w:ascii="Times New Roman" w:hAnsi="Times New Roman"/>
                <w:sz w:val="24"/>
                <w:szCs w:val="24"/>
              </w:rPr>
              <w:t>я</w:t>
            </w:r>
          </w:p>
          <w:p w:rsidR="003763A1" w:rsidRDefault="003763A1" w:rsidP="003763A1">
            <w:pPr>
              <w:pStyle w:val="aff0"/>
              <w:contextualSpacing/>
              <w:jc w:val="both"/>
              <w:rPr>
                <w:rFonts w:ascii="Times New Roman" w:hAnsi="Times New Roman"/>
                <w:b/>
                <w:sz w:val="24"/>
                <w:szCs w:val="24"/>
              </w:rPr>
            </w:pPr>
          </w:p>
        </w:tc>
        <w:tc>
          <w:tcPr>
            <w:tcW w:w="4665" w:type="dxa"/>
          </w:tcPr>
          <w:p w:rsidR="003763A1" w:rsidRDefault="003763A1" w:rsidP="003763A1">
            <w:r w:rsidRPr="00BC3A81">
              <w:rPr>
                <w:rFonts w:ascii="Times New Roman" w:hAnsi="Times New Roman"/>
                <w:sz w:val="24"/>
                <w:szCs w:val="24"/>
              </w:rPr>
              <w:t>Итоговая контрольная работа (ИКР)</w:t>
            </w:r>
          </w:p>
        </w:tc>
      </w:tr>
      <w:tr w:rsidR="003763A1" w:rsidTr="003763A1">
        <w:trPr>
          <w:trHeight w:val="501"/>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О</w:t>
            </w:r>
            <w:r w:rsidRPr="00981C74">
              <w:rPr>
                <w:rFonts w:ascii="Times New Roman" w:hAnsi="Times New Roman"/>
                <w:sz w:val="24"/>
                <w:szCs w:val="24"/>
              </w:rPr>
              <w:t>бществознани</w:t>
            </w:r>
            <w:r>
              <w:rPr>
                <w:rFonts w:ascii="Times New Roman" w:hAnsi="Times New Roman"/>
                <w:sz w:val="24"/>
                <w:szCs w:val="24"/>
              </w:rPr>
              <w:t>е</w:t>
            </w:r>
          </w:p>
          <w:p w:rsidR="003763A1" w:rsidRPr="00981C74" w:rsidRDefault="003763A1" w:rsidP="003763A1">
            <w:pPr>
              <w:pStyle w:val="aff0"/>
              <w:contextualSpacing/>
              <w:jc w:val="both"/>
              <w:rPr>
                <w:rFonts w:ascii="Times New Roman" w:hAnsi="Times New Roman"/>
                <w:sz w:val="24"/>
                <w:szCs w:val="24"/>
              </w:rPr>
            </w:pPr>
          </w:p>
        </w:tc>
        <w:tc>
          <w:tcPr>
            <w:tcW w:w="4665" w:type="dxa"/>
          </w:tcPr>
          <w:p w:rsidR="003763A1" w:rsidRDefault="003763A1" w:rsidP="003763A1">
            <w:r w:rsidRPr="00BC3A81">
              <w:rPr>
                <w:rFonts w:ascii="Times New Roman" w:hAnsi="Times New Roman"/>
                <w:sz w:val="24"/>
                <w:szCs w:val="24"/>
              </w:rPr>
              <w:t>Итоговая контрольная работа (ИКР)</w:t>
            </w:r>
          </w:p>
        </w:tc>
      </w:tr>
      <w:tr w:rsidR="003763A1" w:rsidTr="003763A1">
        <w:trPr>
          <w:trHeight w:val="316"/>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География</w:t>
            </w:r>
          </w:p>
          <w:p w:rsidR="003763A1" w:rsidRDefault="003763A1" w:rsidP="003763A1">
            <w:pPr>
              <w:pStyle w:val="aff0"/>
              <w:contextualSpacing/>
              <w:jc w:val="both"/>
              <w:rPr>
                <w:rFonts w:ascii="Times New Roman" w:hAnsi="Times New Roman"/>
                <w:sz w:val="24"/>
                <w:szCs w:val="24"/>
              </w:rPr>
            </w:pPr>
          </w:p>
        </w:tc>
        <w:tc>
          <w:tcPr>
            <w:tcW w:w="4665" w:type="dxa"/>
          </w:tcPr>
          <w:p w:rsidR="003763A1" w:rsidRDefault="003763A1" w:rsidP="003763A1">
            <w:r w:rsidRPr="00BC3A81">
              <w:rPr>
                <w:rFonts w:ascii="Times New Roman" w:hAnsi="Times New Roman"/>
                <w:sz w:val="24"/>
                <w:szCs w:val="24"/>
              </w:rPr>
              <w:t>Итоговая контрольная работа (ИКР)</w:t>
            </w:r>
          </w:p>
        </w:tc>
      </w:tr>
      <w:tr w:rsidR="003763A1" w:rsidTr="003763A1">
        <w:trPr>
          <w:trHeight w:val="316"/>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Физика</w:t>
            </w:r>
          </w:p>
          <w:p w:rsidR="003763A1" w:rsidRDefault="003763A1" w:rsidP="003763A1">
            <w:pPr>
              <w:pStyle w:val="aff0"/>
              <w:contextualSpacing/>
              <w:jc w:val="both"/>
              <w:rPr>
                <w:rFonts w:ascii="Times New Roman" w:hAnsi="Times New Roman"/>
                <w:sz w:val="24"/>
                <w:szCs w:val="24"/>
              </w:rPr>
            </w:pPr>
          </w:p>
        </w:tc>
        <w:tc>
          <w:tcPr>
            <w:tcW w:w="4665" w:type="dxa"/>
          </w:tcPr>
          <w:p w:rsidR="003763A1" w:rsidRDefault="003763A1" w:rsidP="003763A1">
            <w:r w:rsidRPr="00BC3A81">
              <w:rPr>
                <w:rFonts w:ascii="Times New Roman" w:hAnsi="Times New Roman"/>
                <w:sz w:val="24"/>
                <w:szCs w:val="24"/>
              </w:rPr>
              <w:t>Итоговая контрольная работа (ИКР)</w:t>
            </w:r>
          </w:p>
        </w:tc>
      </w:tr>
      <w:tr w:rsidR="003763A1" w:rsidTr="003763A1">
        <w:trPr>
          <w:trHeight w:val="316"/>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Биология</w:t>
            </w:r>
          </w:p>
          <w:p w:rsidR="003763A1" w:rsidRDefault="003763A1" w:rsidP="003763A1">
            <w:pPr>
              <w:pStyle w:val="aff0"/>
              <w:contextualSpacing/>
              <w:jc w:val="both"/>
              <w:rPr>
                <w:rFonts w:ascii="Times New Roman" w:hAnsi="Times New Roman"/>
                <w:sz w:val="24"/>
                <w:szCs w:val="24"/>
              </w:rPr>
            </w:pPr>
          </w:p>
        </w:tc>
        <w:tc>
          <w:tcPr>
            <w:tcW w:w="4665" w:type="dxa"/>
          </w:tcPr>
          <w:p w:rsidR="003763A1" w:rsidRDefault="003763A1" w:rsidP="003763A1">
            <w:r w:rsidRPr="00BC3A81">
              <w:rPr>
                <w:rFonts w:ascii="Times New Roman" w:hAnsi="Times New Roman"/>
                <w:sz w:val="24"/>
                <w:szCs w:val="24"/>
              </w:rPr>
              <w:t>Итоговая контрольная работа (ИКР)</w:t>
            </w:r>
          </w:p>
        </w:tc>
      </w:tr>
      <w:tr w:rsidR="003763A1" w:rsidTr="003763A1">
        <w:trPr>
          <w:trHeight w:val="316"/>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Химия</w:t>
            </w:r>
          </w:p>
          <w:p w:rsidR="003763A1" w:rsidRDefault="003763A1" w:rsidP="003763A1">
            <w:pPr>
              <w:pStyle w:val="aff0"/>
              <w:contextualSpacing/>
              <w:jc w:val="both"/>
              <w:rPr>
                <w:rFonts w:ascii="Times New Roman" w:hAnsi="Times New Roman"/>
                <w:sz w:val="24"/>
                <w:szCs w:val="24"/>
              </w:rPr>
            </w:pPr>
          </w:p>
        </w:tc>
        <w:tc>
          <w:tcPr>
            <w:tcW w:w="4665" w:type="dxa"/>
          </w:tcPr>
          <w:p w:rsidR="003763A1" w:rsidRDefault="003763A1" w:rsidP="003763A1">
            <w:r w:rsidRPr="00BC3A81">
              <w:rPr>
                <w:rFonts w:ascii="Times New Roman" w:hAnsi="Times New Roman"/>
                <w:sz w:val="24"/>
                <w:szCs w:val="24"/>
              </w:rPr>
              <w:t>Итоговая контрольная работа (ИКР)</w:t>
            </w:r>
          </w:p>
        </w:tc>
      </w:tr>
      <w:tr w:rsidR="003763A1" w:rsidTr="003763A1">
        <w:trPr>
          <w:trHeight w:val="316"/>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Основы безопасности жизнедеятельности</w:t>
            </w:r>
          </w:p>
          <w:p w:rsidR="003763A1" w:rsidRDefault="003763A1" w:rsidP="003763A1">
            <w:pPr>
              <w:pStyle w:val="aff0"/>
              <w:contextualSpacing/>
              <w:jc w:val="both"/>
              <w:rPr>
                <w:rFonts w:ascii="Times New Roman" w:hAnsi="Times New Roman"/>
                <w:sz w:val="24"/>
                <w:szCs w:val="24"/>
              </w:rPr>
            </w:pPr>
          </w:p>
        </w:tc>
        <w:tc>
          <w:tcPr>
            <w:tcW w:w="4665" w:type="dxa"/>
          </w:tcPr>
          <w:p w:rsidR="003763A1" w:rsidRDefault="003763A1" w:rsidP="003763A1">
            <w:r w:rsidRPr="00BC3A81">
              <w:rPr>
                <w:rFonts w:ascii="Times New Roman" w:hAnsi="Times New Roman"/>
                <w:sz w:val="24"/>
                <w:szCs w:val="24"/>
              </w:rPr>
              <w:t>Итоговая контрольная работа (ИКР)</w:t>
            </w:r>
          </w:p>
        </w:tc>
      </w:tr>
      <w:tr w:rsidR="003763A1" w:rsidTr="003763A1">
        <w:trPr>
          <w:trHeight w:val="316"/>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Физическая культура</w:t>
            </w:r>
          </w:p>
          <w:p w:rsidR="003763A1" w:rsidRDefault="003763A1" w:rsidP="003763A1">
            <w:pPr>
              <w:pStyle w:val="aff0"/>
              <w:contextualSpacing/>
              <w:jc w:val="both"/>
              <w:rPr>
                <w:rFonts w:ascii="Times New Roman" w:hAnsi="Times New Roman"/>
                <w:sz w:val="24"/>
                <w:szCs w:val="24"/>
              </w:rPr>
            </w:pPr>
          </w:p>
        </w:tc>
        <w:tc>
          <w:tcPr>
            <w:tcW w:w="4665" w:type="dxa"/>
          </w:tcPr>
          <w:p w:rsidR="003763A1" w:rsidRPr="00470B12" w:rsidRDefault="003763A1" w:rsidP="003763A1">
            <w:pPr>
              <w:pStyle w:val="aff0"/>
              <w:contextualSpacing/>
              <w:jc w:val="both"/>
              <w:rPr>
                <w:rFonts w:ascii="Times New Roman" w:hAnsi="Times New Roman"/>
                <w:sz w:val="24"/>
                <w:szCs w:val="24"/>
              </w:rPr>
            </w:pPr>
            <w:r w:rsidRPr="00470B12">
              <w:rPr>
                <w:rFonts w:ascii="Times New Roman" w:hAnsi="Times New Roman"/>
                <w:sz w:val="24"/>
                <w:szCs w:val="24"/>
              </w:rPr>
              <w:t>Итоговая контрольная работа (ИКР)</w:t>
            </w:r>
          </w:p>
        </w:tc>
      </w:tr>
      <w:tr w:rsidR="003763A1" w:rsidTr="003763A1">
        <w:trPr>
          <w:trHeight w:val="316"/>
        </w:trPr>
        <w:tc>
          <w:tcPr>
            <w:tcW w:w="4664" w:type="dxa"/>
          </w:tcPr>
          <w:p w:rsidR="003763A1" w:rsidRDefault="003763A1" w:rsidP="003763A1">
            <w:pPr>
              <w:pStyle w:val="aff0"/>
              <w:contextualSpacing/>
              <w:jc w:val="both"/>
              <w:rPr>
                <w:rFonts w:ascii="Times New Roman" w:hAnsi="Times New Roman"/>
                <w:sz w:val="24"/>
                <w:szCs w:val="24"/>
              </w:rPr>
            </w:pPr>
            <w:r>
              <w:rPr>
                <w:rFonts w:ascii="Times New Roman" w:hAnsi="Times New Roman"/>
                <w:sz w:val="24"/>
                <w:szCs w:val="24"/>
              </w:rPr>
              <w:t>Астрономия</w:t>
            </w:r>
          </w:p>
        </w:tc>
        <w:tc>
          <w:tcPr>
            <w:tcW w:w="4665" w:type="dxa"/>
          </w:tcPr>
          <w:p w:rsidR="003763A1" w:rsidRPr="00470B12" w:rsidRDefault="003763A1" w:rsidP="003763A1">
            <w:pPr>
              <w:pStyle w:val="aff0"/>
              <w:contextualSpacing/>
              <w:jc w:val="both"/>
              <w:rPr>
                <w:rFonts w:ascii="Times New Roman" w:hAnsi="Times New Roman"/>
                <w:sz w:val="24"/>
                <w:szCs w:val="24"/>
              </w:rPr>
            </w:pPr>
            <w:r w:rsidRPr="00470B12">
              <w:rPr>
                <w:rFonts w:ascii="Times New Roman" w:hAnsi="Times New Roman"/>
                <w:sz w:val="24"/>
                <w:szCs w:val="24"/>
              </w:rPr>
              <w:t>Итоговая контрольная работа (ИКР</w:t>
            </w:r>
            <w:r>
              <w:rPr>
                <w:rFonts w:ascii="Times New Roman" w:hAnsi="Times New Roman"/>
                <w:sz w:val="24"/>
                <w:szCs w:val="24"/>
              </w:rPr>
              <w:t>)</w:t>
            </w:r>
          </w:p>
        </w:tc>
      </w:tr>
    </w:tbl>
    <w:p w:rsidR="003763A1" w:rsidRDefault="003763A1" w:rsidP="003763A1">
      <w:pPr>
        <w:pStyle w:val="aff0"/>
        <w:contextualSpacing/>
        <w:jc w:val="both"/>
        <w:rPr>
          <w:rFonts w:ascii="Times New Roman" w:hAnsi="Times New Roman"/>
          <w:b/>
          <w:sz w:val="24"/>
          <w:szCs w:val="24"/>
        </w:rPr>
      </w:pPr>
    </w:p>
    <w:p w:rsidR="003763A1" w:rsidRPr="00337D3E" w:rsidRDefault="003763A1" w:rsidP="00816C8A">
      <w:pPr>
        <w:pStyle w:val="af5"/>
        <w:spacing w:line="360" w:lineRule="auto"/>
        <w:ind w:firstLine="709"/>
        <w:jc w:val="both"/>
        <w:rPr>
          <w:i/>
          <w:sz w:val="24"/>
          <w:szCs w:val="24"/>
        </w:rPr>
      </w:pPr>
      <w:r w:rsidRPr="00337D3E">
        <w:rPr>
          <w:sz w:val="24"/>
          <w:szCs w:val="24"/>
        </w:rPr>
        <w:lastRenderedPageBreak/>
        <w:t>Освоение образоват</w:t>
      </w:r>
      <w:r>
        <w:rPr>
          <w:sz w:val="24"/>
          <w:szCs w:val="24"/>
        </w:rPr>
        <w:t xml:space="preserve">ельных программ среднего </w:t>
      </w:r>
      <w:r w:rsidRPr="00337D3E">
        <w:rPr>
          <w:sz w:val="24"/>
          <w:szCs w:val="24"/>
        </w:rPr>
        <w:t xml:space="preserve"> общего образования завершается обязательной итоговой аттестацией выпускн</w:t>
      </w:r>
      <w:r>
        <w:rPr>
          <w:sz w:val="24"/>
          <w:szCs w:val="24"/>
        </w:rPr>
        <w:t>иков. Государственная итоговая</w:t>
      </w:r>
      <w:r w:rsidRPr="00337D3E">
        <w:rPr>
          <w:sz w:val="24"/>
          <w:szCs w:val="24"/>
        </w:rPr>
        <w:t xml:space="preserve"> аттестация выпускников </w:t>
      </w:r>
      <w:r>
        <w:rPr>
          <w:sz w:val="24"/>
          <w:szCs w:val="24"/>
        </w:rPr>
        <w:t>11</w:t>
      </w:r>
      <w:r w:rsidRPr="00337D3E">
        <w:rPr>
          <w:sz w:val="24"/>
          <w:szCs w:val="24"/>
        </w:rPr>
        <w:t>-х школы осуществляется в соответствии с Положени</w:t>
      </w:r>
      <w:r>
        <w:rPr>
          <w:sz w:val="24"/>
          <w:szCs w:val="24"/>
        </w:rPr>
        <w:t>ем «О государственной итоговой</w:t>
      </w:r>
      <w:r w:rsidRPr="00337D3E">
        <w:rPr>
          <w:sz w:val="24"/>
          <w:szCs w:val="24"/>
        </w:rPr>
        <w:t xml:space="preserve"> аттестации выпускников общеобразовательных учреждений», утверждаемым Министерс</w:t>
      </w:r>
      <w:r>
        <w:rPr>
          <w:sz w:val="24"/>
          <w:szCs w:val="24"/>
        </w:rPr>
        <w:t>твом образования и науки РФ</w:t>
      </w:r>
      <w:r w:rsidRPr="00337D3E">
        <w:rPr>
          <w:sz w:val="24"/>
          <w:szCs w:val="24"/>
        </w:rPr>
        <w:t>.</w:t>
      </w:r>
    </w:p>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3763A1" w:rsidRDefault="003763A1" w:rsidP="003763A1"/>
    <w:p w:rsidR="004D03B0" w:rsidRDefault="004D03B0" w:rsidP="003763A1"/>
    <w:p w:rsidR="004D03B0" w:rsidRDefault="004D03B0" w:rsidP="003763A1"/>
    <w:p w:rsidR="004D03B0" w:rsidRDefault="004D03B0" w:rsidP="003763A1"/>
    <w:p w:rsidR="004D03B0" w:rsidRDefault="004D03B0" w:rsidP="003763A1"/>
    <w:p w:rsidR="004D03B0" w:rsidRDefault="004D03B0" w:rsidP="003763A1"/>
    <w:p w:rsidR="004D03B0" w:rsidRDefault="004D03B0" w:rsidP="003763A1"/>
    <w:p w:rsidR="004D03B0" w:rsidRDefault="004D03B0" w:rsidP="003763A1"/>
    <w:p w:rsidR="004D03B0" w:rsidRDefault="004D03B0" w:rsidP="003763A1"/>
    <w:p w:rsidR="004D03B0" w:rsidRDefault="004D03B0" w:rsidP="003763A1"/>
    <w:p w:rsidR="004D03B0" w:rsidRDefault="004D03B0" w:rsidP="003763A1"/>
    <w:p w:rsidR="003763A1" w:rsidRDefault="003763A1" w:rsidP="003763A1"/>
    <w:p w:rsidR="00D059E6" w:rsidRDefault="00D059E6" w:rsidP="003763A1"/>
    <w:p w:rsidR="00D059E6" w:rsidRDefault="00D059E6" w:rsidP="003763A1"/>
    <w:p w:rsidR="003763A1" w:rsidRPr="00C00A35" w:rsidRDefault="003763A1" w:rsidP="003763A1"/>
    <w:p w:rsidR="003763A1" w:rsidRPr="004B7328" w:rsidRDefault="003763A1" w:rsidP="003763A1">
      <w:pPr>
        <w:pStyle w:val="af5"/>
        <w:jc w:val="center"/>
        <w:rPr>
          <w:b/>
          <w:sz w:val="24"/>
          <w:szCs w:val="24"/>
        </w:rPr>
      </w:pPr>
      <w:r w:rsidRPr="004B7328">
        <w:rPr>
          <w:b/>
          <w:sz w:val="24"/>
          <w:szCs w:val="24"/>
        </w:rPr>
        <w:t xml:space="preserve">Учебный план среднего общего образования </w:t>
      </w:r>
    </w:p>
    <w:p w:rsidR="003763A1" w:rsidRPr="004B7328" w:rsidRDefault="003763A1" w:rsidP="003763A1">
      <w:pPr>
        <w:pStyle w:val="af5"/>
        <w:jc w:val="center"/>
        <w:rPr>
          <w:b/>
          <w:sz w:val="24"/>
          <w:szCs w:val="24"/>
        </w:rPr>
      </w:pPr>
      <w:r w:rsidRPr="004B7328">
        <w:rPr>
          <w:b/>
          <w:sz w:val="24"/>
          <w:szCs w:val="24"/>
        </w:rPr>
        <w:t>(годовой)</w:t>
      </w:r>
    </w:p>
    <w:p w:rsidR="003763A1" w:rsidRPr="004B7328" w:rsidRDefault="003763A1" w:rsidP="003763A1">
      <w:pPr>
        <w:pStyle w:val="af5"/>
        <w:jc w:val="center"/>
        <w:rPr>
          <w:b/>
          <w:sz w:val="24"/>
          <w:szCs w:val="24"/>
        </w:rPr>
      </w:pPr>
      <w:r w:rsidRPr="004B7328">
        <w:rPr>
          <w:b/>
          <w:sz w:val="24"/>
          <w:szCs w:val="24"/>
        </w:rPr>
        <w:t>Срок реализации – 2 года</w:t>
      </w:r>
    </w:p>
    <w:p w:rsidR="003763A1" w:rsidRPr="004B7328" w:rsidRDefault="003763A1" w:rsidP="003763A1">
      <w:pPr>
        <w:pStyle w:val="af5"/>
        <w:contextualSpacing/>
        <w:jc w:val="center"/>
        <w:rPr>
          <w:b/>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365"/>
        <w:gridCol w:w="45"/>
        <w:gridCol w:w="850"/>
        <w:gridCol w:w="1276"/>
        <w:gridCol w:w="1276"/>
        <w:gridCol w:w="1276"/>
      </w:tblGrid>
      <w:tr w:rsidR="003763A1" w:rsidRPr="004B7328" w:rsidTr="003763A1">
        <w:trPr>
          <w:cantSplit/>
          <w:trHeight w:val="274"/>
          <w:jc w:val="center"/>
        </w:trPr>
        <w:tc>
          <w:tcPr>
            <w:tcW w:w="2405"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contextualSpacing/>
              <w:rPr>
                <w:b/>
                <w:sz w:val="24"/>
                <w:szCs w:val="24"/>
              </w:rPr>
            </w:pPr>
            <w:r w:rsidRPr="004B7328">
              <w:rPr>
                <w:b/>
                <w:sz w:val="24"/>
                <w:szCs w:val="24"/>
              </w:rPr>
              <w:t>Предметные области</w:t>
            </w:r>
          </w:p>
        </w:tc>
        <w:tc>
          <w:tcPr>
            <w:tcW w:w="241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contextualSpacing/>
              <w:rPr>
                <w:b/>
                <w:sz w:val="24"/>
                <w:szCs w:val="24"/>
              </w:rPr>
            </w:pPr>
            <w:r w:rsidRPr="004B7328">
              <w:rPr>
                <w:b/>
                <w:sz w:val="24"/>
                <w:szCs w:val="24"/>
              </w:rPr>
              <w:t>Учебный предмет/уровень изучения</w:t>
            </w:r>
          </w:p>
          <w:p w:rsidR="003763A1" w:rsidRPr="004B7328" w:rsidRDefault="003763A1" w:rsidP="003763A1">
            <w:pPr>
              <w:pStyle w:val="af5"/>
              <w:contextualSpacing/>
              <w:rPr>
                <w:b/>
                <w:sz w:val="24"/>
                <w:szCs w:val="24"/>
              </w:rPr>
            </w:pPr>
          </w:p>
        </w:tc>
        <w:tc>
          <w:tcPr>
            <w:tcW w:w="850" w:type="dxa"/>
            <w:vMerge w:val="restart"/>
            <w:tcBorders>
              <w:top w:val="single" w:sz="4" w:space="0" w:color="auto"/>
              <w:left w:val="single" w:sz="4" w:space="0" w:color="auto"/>
              <w:right w:val="single" w:sz="4" w:space="0" w:color="auto"/>
            </w:tcBorders>
            <w:textDirection w:val="btLr"/>
          </w:tcPr>
          <w:p w:rsidR="003763A1" w:rsidRPr="004B7328" w:rsidRDefault="003763A1" w:rsidP="003763A1">
            <w:pPr>
              <w:pStyle w:val="af5"/>
              <w:ind w:left="113" w:right="113"/>
              <w:contextualSpacing/>
              <w:rPr>
                <w:b/>
                <w:iCs/>
                <w:sz w:val="24"/>
                <w:szCs w:val="24"/>
              </w:rPr>
            </w:pPr>
            <w:r w:rsidRPr="004B7328">
              <w:rPr>
                <w:b/>
                <w:iCs/>
                <w:sz w:val="24"/>
                <w:szCs w:val="24"/>
              </w:rPr>
              <w:t>Уровень</w:t>
            </w:r>
          </w:p>
        </w:tc>
        <w:tc>
          <w:tcPr>
            <w:tcW w:w="1276" w:type="dxa"/>
            <w:vMerge w:val="restart"/>
            <w:tcBorders>
              <w:top w:val="single" w:sz="4" w:space="0" w:color="auto"/>
              <w:left w:val="single" w:sz="4" w:space="0" w:color="auto"/>
              <w:right w:val="single" w:sz="4" w:space="0" w:color="auto"/>
            </w:tcBorders>
          </w:tcPr>
          <w:p w:rsidR="003763A1" w:rsidRPr="004B7328" w:rsidRDefault="003763A1" w:rsidP="003763A1">
            <w:pPr>
              <w:pStyle w:val="af5"/>
              <w:contextualSpacing/>
              <w:jc w:val="center"/>
              <w:rPr>
                <w:b/>
                <w:iCs/>
                <w:sz w:val="24"/>
                <w:szCs w:val="24"/>
              </w:rPr>
            </w:pPr>
            <w:r w:rsidRPr="004B7328">
              <w:rPr>
                <w:b/>
                <w:iCs/>
                <w:sz w:val="24"/>
                <w:szCs w:val="24"/>
              </w:rPr>
              <w:t>Общее количество часов за 2 года</w:t>
            </w:r>
          </w:p>
        </w:tc>
        <w:tc>
          <w:tcPr>
            <w:tcW w:w="2552" w:type="dxa"/>
            <w:gridSpan w:val="2"/>
            <w:tcBorders>
              <w:top w:val="single" w:sz="4" w:space="0" w:color="auto"/>
              <w:left w:val="single" w:sz="4" w:space="0" w:color="auto"/>
              <w:right w:val="single" w:sz="4" w:space="0" w:color="auto"/>
            </w:tcBorders>
          </w:tcPr>
          <w:p w:rsidR="003763A1" w:rsidRPr="004B7328" w:rsidRDefault="003763A1" w:rsidP="003763A1">
            <w:pPr>
              <w:pStyle w:val="af5"/>
              <w:contextualSpacing/>
              <w:jc w:val="center"/>
              <w:rPr>
                <w:b/>
                <w:iCs/>
                <w:sz w:val="24"/>
                <w:szCs w:val="24"/>
              </w:rPr>
            </w:pPr>
            <w:r w:rsidRPr="004B7328">
              <w:rPr>
                <w:b/>
                <w:iCs/>
                <w:sz w:val="24"/>
                <w:szCs w:val="24"/>
              </w:rPr>
              <w:t>Количество часов</w:t>
            </w:r>
          </w:p>
        </w:tc>
      </w:tr>
      <w:tr w:rsidR="003763A1" w:rsidRPr="004B7328" w:rsidTr="003763A1">
        <w:trPr>
          <w:cantSplit/>
          <w:trHeight w:val="1000"/>
          <w:jc w:val="center"/>
        </w:trPr>
        <w:tc>
          <w:tcPr>
            <w:tcW w:w="2405" w:type="dxa"/>
            <w:vMerge/>
            <w:tcBorders>
              <w:left w:val="single" w:sz="4" w:space="0" w:color="auto"/>
              <w:right w:val="single" w:sz="4" w:space="0" w:color="auto"/>
            </w:tcBorders>
            <w:vAlign w:val="center"/>
            <w:hideMark/>
          </w:tcPr>
          <w:p w:rsidR="003763A1" w:rsidRPr="004B7328" w:rsidRDefault="003763A1" w:rsidP="003763A1">
            <w:pPr>
              <w:pStyle w:val="af5"/>
              <w:rPr>
                <w:b/>
                <w:sz w:val="24"/>
                <w:szCs w:val="24"/>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rPr>
                <w:b/>
                <w:sz w:val="24"/>
                <w:szCs w:val="24"/>
              </w:rPr>
            </w:pPr>
          </w:p>
        </w:tc>
        <w:tc>
          <w:tcPr>
            <w:tcW w:w="850" w:type="dxa"/>
            <w:vMerge/>
            <w:tcBorders>
              <w:left w:val="single" w:sz="4" w:space="0" w:color="auto"/>
              <w:bottom w:val="single" w:sz="4" w:space="0" w:color="auto"/>
              <w:right w:val="single" w:sz="4" w:space="0" w:color="auto"/>
            </w:tcBorders>
          </w:tcPr>
          <w:p w:rsidR="003763A1" w:rsidRPr="004B7328" w:rsidRDefault="003763A1" w:rsidP="003763A1">
            <w:pPr>
              <w:pStyle w:val="af5"/>
              <w:rPr>
                <w:b/>
                <w:bCs/>
                <w:sz w:val="24"/>
                <w:szCs w:val="24"/>
              </w:rPr>
            </w:pPr>
          </w:p>
        </w:tc>
        <w:tc>
          <w:tcPr>
            <w:tcW w:w="1276" w:type="dxa"/>
            <w:vMerge/>
            <w:tcBorders>
              <w:left w:val="single" w:sz="4" w:space="0" w:color="auto"/>
              <w:bottom w:val="single" w:sz="4" w:space="0" w:color="auto"/>
              <w:right w:val="single" w:sz="4" w:space="0" w:color="auto"/>
            </w:tcBorders>
          </w:tcPr>
          <w:p w:rsidR="003763A1" w:rsidRPr="004B7328" w:rsidRDefault="003763A1" w:rsidP="003763A1">
            <w:pPr>
              <w:pStyle w:val="af5"/>
              <w:rPr>
                <w:b/>
                <w:bCs/>
                <w:sz w:val="24"/>
                <w:szCs w:val="24"/>
              </w:rPr>
            </w:pPr>
          </w:p>
        </w:tc>
        <w:tc>
          <w:tcPr>
            <w:tcW w:w="1276" w:type="dxa"/>
            <w:tcBorders>
              <w:left w:val="single" w:sz="4" w:space="0" w:color="auto"/>
              <w:bottom w:val="single" w:sz="4" w:space="0" w:color="auto"/>
              <w:right w:val="single" w:sz="4" w:space="0" w:color="auto"/>
            </w:tcBorders>
          </w:tcPr>
          <w:p w:rsidR="003763A1" w:rsidRPr="004B7328" w:rsidRDefault="003763A1" w:rsidP="003763A1">
            <w:pPr>
              <w:pStyle w:val="af5"/>
              <w:jc w:val="center"/>
              <w:rPr>
                <w:b/>
                <w:bCs/>
                <w:sz w:val="24"/>
                <w:szCs w:val="24"/>
              </w:rPr>
            </w:pPr>
            <w:r w:rsidRPr="004B7328">
              <w:rPr>
                <w:b/>
                <w:bCs/>
                <w:sz w:val="24"/>
                <w:szCs w:val="24"/>
              </w:rPr>
              <w:t>10 класс</w:t>
            </w:r>
          </w:p>
        </w:tc>
        <w:tc>
          <w:tcPr>
            <w:tcW w:w="1276" w:type="dxa"/>
            <w:tcBorders>
              <w:left w:val="single" w:sz="4" w:space="0" w:color="auto"/>
              <w:bottom w:val="single" w:sz="4" w:space="0" w:color="auto"/>
              <w:right w:val="single" w:sz="4" w:space="0" w:color="auto"/>
            </w:tcBorders>
          </w:tcPr>
          <w:p w:rsidR="003763A1" w:rsidRPr="004B7328" w:rsidRDefault="003763A1" w:rsidP="003763A1">
            <w:pPr>
              <w:pStyle w:val="af5"/>
              <w:jc w:val="center"/>
              <w:rPr>
                <w:b/>
                <w:bCs/>
                <w:sz w:val="24"/>
                <w:szCs w:val="24"/>
              </w:rPr>
            </w:pPr>
            <w:r w:rsidRPr="004B7328">
              <w:rPr>
                <w:b/>
                <w:bCs/>
                <w:sz w:val="24"/>
                <w:szCs w:val="24"/>
              </w:rPr>
              <w:t>11 класс</w:t>
            </w:r>
          </w:p>
        </w:tc>
      </w:tr>
      <w:tr w:rsidR="003763A1" w:rsidRPr="004B7328" w:rsidTr="003763A1">
        <w:trPr>
          <w:cantSplit/>
          <w:trHeight w:val="409"/>
          <w:jc w:val="center"/>
        </w:trPr>
        <w:tc>
          <w:tcPr>
            <w:tcW w:w="2405" w:type="dxa"/>
            <w:vMerge w:val="restart"/>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Русский язык и литература</w:t>
            </w:r>
          </w:p>
          <w:p w:rsidR="003763A1" w:rsidRPr="004B7328" w:rsidRDefault="003763A1" w:rsidP="003763A1">
            <w:pPr>
              <w:pStyle w:val="af5"/>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69</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34</w:t>
            </w:r>
          </w:p>
        </w:tc>
      </w:tr>
      <w:tr w:rsidR="003763A1" w:rsidRPr="004B7328" w:rsidTr="003763A1">
        <w:trPr>
          <w:cantSplit/>
          <w:trHeight w:val="291"/>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207</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102</w:t>
            </w:r>
          </w:p>
        </w:tc>
      </w:tr>
      <w:tr w:rsidR="003763A1" w:rsidRPr="004B7328" w:rsidTr="003763A1">
        <w:trPr>
          <w:cantSplit/>
          <w:trHeight w:val="221"/>
          <w:jc w:val="center"/>
        </w:trPr>
        <w:tc>
          <w:tcPr>
            <w:tcW w:w="2405" w:type="dxa"/>
            <w:tcBorders>
              <w:left w:val="single" w:sz="4" w:space="0" w:color="auto"/>
              <w:bottom w:val="single" w:sz="4" w:space="0" w:color="auto"/>
              <w:right w:val="single" w:sz="4" w:space="0" w:color="auto"/>
            </w:tcBorders>
            <w:vAlign w:val="center"/>
          </w:tcPr>
          <w:p w:rsidR="003763A1" w:rsidRPr="004B7328" w:rsidRDefault="003763A1" w:rsidP="003763A1">
            <w:pPr>
              <w:pStyle w:val="af5"/>
              <w:rPr>
                <w:sz w:val="24"/>
                <w:szCs w:val="24"/>
              </w:rPr>
            </w:pPr>
            <w:r w:rsidRPr="004B7328">
              <w:rPr>
                <w:sz w:val="24"/>
                <w:szCs w:val="24"/>
              </w:rPr>
              <w:t>Родной язык и родная литература</w:t>
            </w:r>
          </w:p>
        </w:tc>
        <w:tc>
          <w:tcPr>
            <w:tcW w:w="2410"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Родная литература</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69</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34</w:t>
            </w:r>
          </w:p>
        </w:tc>
      </w:tr>
      <w:tr w:rsidR="003763A1" w:rsidRPr="004B7328" w:rsidTr="003763A1">
        <w:trPr>
          <w:cantSplit/>
          <w:trHeight w:val="263"/>
          <w:jc w:val="center"/>
        </w:trPr>
        <w:tc>
          <w:tcPr>
            <w:tcW w:w="2405" w:type="dxa"/>
            <w:vMerge w:val="restart"/>
            <w:tcBorders>
              <w:left w:val="single" w:sz="4" w:space="0" w:color="auto"/>
              <w:right w:val="single" w:sz="4" w:space="0" w:color="auto"/>
            </w:tcBorders>
            <w:vAlign w:val="center"/>
            <w:hideMark/>
          </w:tcPr>
          <w:p w:rsidR="003763A1" w:rsidRPr="004B7328" w:rsidRDefault="003763A1" w:rsidP="003763A1">
            <w:pPr>
              <w:pStyle w:val="af5"/>
              <w:rPr>
                <w:sz w:val="24"/>
                <w:szCs w:val="24"/>
              </w:rPr>
            </w:pPr>
            <w:r w:rsidRPr="004B7328">
              <w:rPr>
                <w:sz w:val="24"/>
                <w:szCs w:val="24"/>
              </w:rPr>
              <w:t>Математика и информатика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Математика: алгебра и начала  математического анализа, геометрия</w:t>
            </w:r>
          </w:p>
        </w:tc>
        <w:tc>
          <w:tcPr>
            <w:tcW w:w="850"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У</w:t>
            </w:r>
          </w:p>
        </w:tc>
        <w:tc>
          <w:tcPr>
            <w:tcW w:w="1276"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414</w:t>
            </w:r>
          </w:p>
        </w:tc>
        <w:tc>
          <w:tcPr>
            <w:tcW w:w="1276"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210</w:t>
            </w:r>
          </w:p>
        </w:tc>
        <w:tc>
          <w:tcPr>
            <w:tcW w:w="1276"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204</w:t>
            </w:r>
          </w:p>
        </w:tc>
      </w:tr>
      <w:tr w:rsidR="003763A1" w:rsidRPr="004B7328" w:rsidTr="003763A1">
        <w:trPr>
          <w:cantSplit/>
          <w:trHeight w:val="263"/>
          <w:jc w:val="center"/>
        </w:trPr>
        <w:tc>
          <w:tcPr>
            <w:tcW w:w="2405" w:type="dxa"/>
            <w:vMerge/>
            <w:tcBorders>
              <w:left w:val="single" w:sz="4" w:space="0" w:color="auto"/>
              <w:bottom w:val="single" w:sz="4" w:space="0" w:color="auto"/>
              <w:right w:val="single" w:sz="4" w:space="0" w:color="auto"/>
            </w:tcBorders>
            <w:vAlign w:val="center"/>
          </w:tcPr>
          <w:p w:rsidR="003763A1" w:rsidRPr="004B7328" w:rsidRDefault="003763A1" w:rsidP="003763A1">
            <w:pPr>
              <w:pStyle w:val="af5"/>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Информатика</w:t>
            </w:r>
          </w:p>
        </w:tc>
        <w:tc>
          <w:tcPr>
            <w:tcW w:w="850"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69</w:t>
            </w:r>
          </w:p>
        </w:tc>
        <w:tc>
          <w:tcPr>
            <w:tcW w:w="1276"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35</w:t>
            </w:r>
          </w:p>
        </w:tc>
        <w:tc>
          <w:tcPr>
            <w:tcW w:w="1276"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34</w:t>
            </w:r>
          </w:p>
        </w:tc>
      </w:tr>
      <w:tr w:rsidR="003763A1" w:rsidRPr="004B7328" w:rsidTr="003763A1">
        <w:trPr>
          <w:cantSplit/>
          <w:trHeight w:val="273"/>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rPr>
                <w:sz w:val="24"/>
                <w:szCs w:val="24"/>
              </w:rPr>
            </w:pPr>
            <w:r w:rsidRPr="004B7328">
              <w:rPr>
                <w:sz w:val="24"/>
                <w:szCs w:val="24"/>
              </w:rPr>
              <w:t>Иностранные языки</w:t>
            </w:r>
          </w:p>
        </w:tc>
        <w:tc>
          <w:tcPr>
            <w:tcW w:w="2410" w:type="dxa"/>
            <w:gridSpan w:val="2"/>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Иностранный язык (английский язык)</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p>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p>
          <w:p w:rsidR="003763A1" w:rsidRPr="004B7328" w:rsidRDefault="003763A1" w:rsidP="003763A1">
            <w:pPr>
              <w:pStyle w:val="af5"/>
              <w:jc w:val="center"/>
              <w:rPr>
                <w:sz w:val="24"/>
                <w:szCs w:val="24"/>
              </w:rPr>
            </w:pPr>
            <w:r w:rsidRPr="004B7328">
              <w:rPr>
                <w:sz w:val="24"/>
                <w:szCs w:val="24"/>
              </w:rPr>
              <w:t>207</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p>
          <w:p w:rsidR="003763A1" w:rsidRPr="004B7328" w:rsidRDefault="003763A1" w:rsidP="003763A1">
            <w:pPr>
              <w:pStyle w:val="af5"/>
              <w:jc w:val="center"/>
              <w:rPr>
                <w:sz w:val="24"/>
                <w:szCs w:val="24"/>
              </w:rPr>
            </w:pPr>
            <w:r w:rsidRPr="004B7328">
              <w:rPr>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p>
          <w:p w:rsidR="003763A1" w:rsidRPr="004B7328" w:rsidRDefault="003763A1" w:rsidP="003763A1">
            <w:pPr>
              <w:pStyle w:val="af5"/>
              <w:jc w:val="center"/>
              <w:rPr>
                <w:sz w:val="24"/>
                <w:szCs w:val="24"/>
              </w:rPr>
            </w:pPr>
            <w:r w:rsidRPr="004B7328">
              <w:rPr>
                <w:sz w:val="24"/>
                <w:szCs w:val="24"/>
              </w:rPr>
              <w:t>102</w:t>
            </w:r>
          </w:p>
        </w:tc>
      </w:tr>
      <w:tr w:rsidR="003763A1" w:rsidRPr="004B7328" w:rsidTr="003763A1">
        <w:trPr>
          <w:cantSplit/>
          <w:trHeight w:val="291"/>
          <w:jc w:val="center"/>
        </w:trPr>
        <w:tc>
          <w:tcPr>
            <w:tcW w:w="2405"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rPr>
                <w:sz w:val="24"/>
                <w:szCs w:val="24"/>
              </w:rPr>
            </w:pPr>
          </w:p>
          <w:p w:rsidR="003763A1" w:rsidRPr="004B7328" w:rsidRDefault="003763A1" w:rsidP="003763A1">
            <w:pPr>
              <w:pStyle w:val="af5"/>
              <w:rPr>
                <w:sz w:val="24"/>
                <w:szCs w:val="24"/>
              </w:rPr>
            </w:pPr>
            <w:r w:rsidRPr="004B7328">
              <w:rPr>
                <w:sz w:val="24"/>
                <w:szCs w:val="24"/>
              </w:rPr>
              <w:t>Естественные науки</w:t>
            </w:r>
          </w:p>
        </w:tc>
        <w:tc>
          <w:tcPr>
            <w:tcW w:w="2410" w:type="dxa"/>
            <w:gridSpan w:val="2"/>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Физика</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138</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68</w:t>
            </w:r>
          </w:p>
        </w:tc>
      </w:tr>
      <w:tr w:rsidR="003763A1" w:rsidRPr="004B7328" w:rsidTr="003763A1">
        <w:trPr>
          <w:cantSplit/>
          <w:trHeight w:val="291"/>
          <w:jc w:val="center"/>
        </w:trPr>
        <w:tc>
          <w:tcPr>
            <w:tcW w:w="2405"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 xml:space="preserve">Биология </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У</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207</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102</w:t>
            </w:r>
          </w:p>
        </w:tc>
      </w:tr>
      <w:tr w:rsidR="003763A1" w:rsidRPr="004B7328" w:rsidTr="003763A1">
        <w:trPr>
          <w:cantSplit/>
          <w:trHeight w:val="291"/>
          <w:jc w:val="center"/>
        </w:trPr>
        <w:tc>
          <w:tcPr>
            <w:tcW w:w="2405"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Химия</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У</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207</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102</w:t>
            </w:r>
          </w:p>
        </w:tc>
      </w:tr>
      <w:tr w:rsidR="003763A1" w:rsidRPr="004B7328" w:rsidTr="003763A1">
        <w:trPr>
          <w:cantSplit/>
          <w:trHeight w:val="291"/>
          <w:jc w:val="center"/>
        </w:trPr>
        <w:tc>
          <w:tcPr>
            <w:tcW w:w="2405" w:type="dxa"/>
            <w:vMerge/>
            <w:tcBorders>
              <w:left w:val="single" w:sz="4" w:space="0" w:color="auto"/>
              <w:bottom w:val="single" w:sz="4" w:space="0" w:color="auto"/>
              <w:right w:val="single" w:sz="4" w:space="0" w:color="auto"/>
            </w:tcBorders>
          </w:tcPr>
          <w:p w:rsidR="003763A1" w:rsidRPr="004B7328" w:rsidRDefault="003763A1" w:rsidP="003763A1">
            <w:pPr>
              <w:pStyle w:val="af5"/>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 xml:space="preserve">Астрономия </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w:t>
            </w:r>
          </w:p>
        </w:tc>
      </w:tr>
      <w:tr w:rsidR="003763A1" w:rsidRPr="004B7328" w:rsidTr="003763A1">
        <w:trPr>
          <w:cantSplit/>
          <w:trHeight w:val="291"/>
          <w:jc w:val="center"/>
        </w:trPr>
        <w:tc>
          <w:tcPr>
            <w:tcW w:w="2405"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rPr>
                <w:sz w:val="24"/>
                <w:szCs w:val="24"/>
              </w:rPr>
            </w:pPr>
          </w:p>
          <w:p w:rsidR="003763A1" w:rsidRPr="004B7328" w:rsidRDefault="003763A1" w:rsidP="003763A1">
            <w:pPr>
              <w:pStyle w:val="af5"/>
              <w:rPr>
                <w:sz w:val="24"/>
                <w:szCs w:val="24"/>
              </w:rPr>
            </w:pPr>
            <w:r w:rsidRPr="004B7328">
              <w:rPr>
                <w:sz w:val="24"/>
                <w:szCs w:val="24"/>
              </w:rPr>
              <w:t>Общественные науки</w:t>
            </w:r>
          </w:p>
        </w:tc>
        <w:tc>
          <w:tcPr>
            <w:tcW w:w="2410" w:type="dxa"/>
            <w:gridSpan w:val="2"/>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 xml:space="preserve">История </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138</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68</w:t>
            </w:r>
          </w:p>
        </w:tc>
      </w:tr>
      <w:tr w:rsidR="003763A1" w:rsidRPr="004B7328" w:rsidTr="003763A1">
        <w:trPr>
          <w:cantSplit/>
          <w:trHeight w:val="291"/>
          <w:jc w:val="center"/>
        </w:trPr>
        <w:tc>
          <w:tcPr>
            <w:tcW w:w="2405"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69</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34</w:t>
            </w:r>
          </w:p>
        </w:tc>
      </w:tr>
      <w:tr w:rsidR="003763A1" w:rsidRPr="004B7328" w:rsidTr="003763A1">
        <w:trPr>
          <w:cantSplit/>
          <w:trHeight w:val="291"/>
          <w:jc w:val="center"/>
        </w:trPr>
        <w:tc>
          <w:tcPr>
            <w:tcW w:w="2405"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 xml:space="preserve">География </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69</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34</w:t>
            </w:r>
          </w:p>
        </w:tc>
      </w:tr>
      <w:tr w:rsidR="003763A1" w:rsidRPr="004B7328" w:rsidTr="003763A1">
        <w:trPr>
          <w:cantSplit/>
          <w:trHeight w:val="495"/>
          <w:jc w:val="center"/>
        </w:trPr>
        <w:tc>
          <w:tcPr>
            <w:tcW w:w="2405"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Физическая культура  и основы безопасности жизнедеятельности</w:t>
            </w:r>
          </w:p>
        </w:tc>
        <w:tc>
          <w:tcPr>
            <w:tcW w:w="2410" w:type="dxa"/>
            <w:gridSpan w:val="2"/>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vertAlign w:val="superscript"/>
              </w:rPr>
            </w:pPr>
            <w:r w:rsidRPr="004B7328">
              <w:rPr>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138</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68</w:t>
            </w:r>
          </w:p>
        </w:tc>
      </w:tr>
      <w:tr w:rsidR="003763A1" w:rsidRPr="004B7328" w:rsidTr="003763A1">
        <w:trPr>
          <w:cantSplit/>
          <w:trHeight w:val="502"/>
          <w:jc w:val="center"/>
        </w:trPr>
        <w:tc>
          <w:tcPr>
            <w:tcW w:w="2405" w:type="dxa"/>
            <w:vMerge/>
            <w:tcBorders>
              <w:left w:val="single" w:sz="4" w:space="0" w:color="auto"/>
              <w:bottom w:val="single" w:sz="4" w:space="0" w:color="auto"/>
              <w:right w:val="single" w:sz="4" w:space="0" w:color="auto"/>
            </w:tcBorders>
          </w:tcPr>
          <w:p w:rsidR="003763A1" w:rsidRPr="004B7328" w:rsidRDefault="003763A1" w:rsidP="003763A1">
            <w:pPr>
              <w:pStyle w:val="af5"/>
              <w:rPr>
                <w:sz w:val="24"/>
                <w:szCs w:val="24"/>
              </w:rPr>
            </w:pPr>
          </w:p>
        </w:tc>
        <w:tc>
          <w:tcPr>
            <w:tcW w:w="2410"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69</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34</w:t>
            </w:r>
          </w:p>
        </w:tc>
      </w:tr>
      <w:tr w:rsidR="003763A1" w:rsidRPr="004B7328" w:rsidTr="003763A1">
        <w:trPr>
          <w:cantSplit/>
          <w:trHeight w:val="502"/>
          <w:jc w:val="center"/>
        </w:trPr>
        <w:tc>
          <w:tcPr>
            <w:tcW w:w="5665" w:type="dxa"/>
            <w:gridSpan w:val="4"/>
            <w:tcBorders>
              <w:left w:val="single" w:sz="4" w:space="0" w:color="auto"/>
              <w:bottom w:val="single" w:sz="4" w:space="0" w:color="auto"/>
              <w:right w:val="single" w:sz="4" w:space="0" w:color="auto"/>
            </w:tcBorders>
          </w:tcPr>
          <w:p w:rsidR="003763A1" w:rsidRPr="004B7328" w:rsidRDefault="003763A1" w:rsidP="003763A1">
            <w:pPr>
              <w:pStyle w:val="af5"/>
              <w:jc w:val="right"/>
              <w:rPr>
                <w:sz w:val="24"/>
                <w:szCs w:val="24"/>
              </w:rPr>
            </w:pPr>
            <w:r w:rsidRPr="004B7328">
              <w:rPr>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2105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1085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1020</w:t>
            </w:r>
          </w:p>
        </w:tc>
      </w:tr>
      <w:tr w:rsidR="003763A1" w:rsidRPr="004B7328" w:rsidTr="003763A1">
        <w:trPr>
          <w:cantSplit/>
          <w:trHeight w:val="386"/>
          <w:jc w:val="center"/>
        </w:trPr>
        <w:tc>
          <w:tcPr>
            <w:tcW w:w="4770"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Индивидуальный проект</w:t>
            </w:r>
          </w:p>
        </w:tc>
        <w:tc>
          <w:tcPr>
            <w:tcW w:w="895"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ЭК</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w:t>
            </w:r>
          </w:p>
        </w:tc>
      </w:tr>
      <w:tr w:rsidR="003763A1" w:rsidRPr="004B7328" w:rsidTr="003763A1">
        <w:trPr>
          <w:cantSplit/>
          <w:trHeight w:val="291"/>
          <w:jc w:val="center"/>
        </w:trPr>
        <w:tc>
          <w:tcPr>
            <w:tcW w:w="5665" w:type="dxa"/>
            <w:gridSpan w:val="4"/>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jc w:val="center"/>
              <w:rPr>
                <w:sz w:val="24"/>
                <w:szCs w:val="24"/>
              </w:rPr>
            </w:pPr>
            <w:r w:rsidRPr="004B7328">
              <w:rPr>
                <w:sz w:val="24"/>
                <w:szCs w:val="24"/>
              </w:rPr>
              <w:t>Курсы по выбору</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171</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35</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136</w:t>
            </w:r>
          </w:p>
        </w:tc>
      </w:tr>
      <w:tr w:rsidR="003763A1" w:rsidRPr="004B7328" w:rsidTr="003763A1">
        <w:trPr>
          <w:cantSplit/>
          <w:trHeight w:val="291"/>
          <w:jc w:val="center"/>
        </w:trPr>
        <w:tc>
          <w:tcPr>
            <w:tcW w:w="5665" w:type="dxa"/>
            <w:gridSpan w:val="4"/>
            <w:tcBorders>
              <w:top w:val="single" w:sz="4" w:space="0" w:color="auto"/>
              <w:left w:val="single" w:sz="4" w:space="0" w:color="auto"/>
              <w:right w:val="single" w:sz="4" w:space="0" w:color="auto"/>
            </w:tcBorders>
          </w:tcPr>
          <w:p w:rsidR="003763A1" w:rsidRPr="004B7328" w:rsidRDefault="003763A1" w:rsidP="003763A1">
            <w:pPr>
              <w:pStyle w:val="af5"/>
              <w:jc w:val="center"/>
              <w:rPr>
                <w:sz w:val="24"/>
                <w:szCs w:val="24"/>
              </w:rPr>
            </w:pPr>
            <w:r w:rsidRPr="004B7328">
              <w:rPr>
                <w:bCs/>
                <w:sz w:val="24"/>
                <w:szCs w:val="24"/>
              </w:rPr>
              <w:t>Максимально допустимая нагрузка</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2346</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1190</w:t>
            </w:r>
          </w:p>
        </w:tc>
        <w:tc>
          <w:tcPr>
            <w:tcW w:w="1276"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1156</w:t>
            </w:r>
          </w:p>
        </w:tc>
      </w:tr>
    </w:tbl>
    <w:p w:rsidR="003763A1" w:rsidRPr="004B7328" w:rsidRDefault="003763A1" w:rsidP="003763A1">
      <w:pPr>
        <w:rPr>
          <w:rFonts w:ascii="Times New Roman" w:hAnsi="Times New Roman" w:cs="Times New Roman"/>
          <w:sz w:val="24"/>
          <w:szCs w:val="24"/>
        </w:rPr>
      </w:pPr>
    </w:p>
    <w:p w:rsidR="003763A1" w:rsidRPr="004B7328" w:rsidRDefault="003763A1" w:rsidP="003763A1">
      <w:pPr>
        <w:rPr>
          <w:rFonts w:ascii="Times New Roman" w:hAnsi="Times New Roman" w:cs="Times New Roman"/>
          <w:sz w:val="24"/>
          <w:szCs w:val="24"/>
        </w:rPr>
        <w:sectPr w:rsidR="003763A1" w:rsidRPr="004B7328" w:rsidSect="002172D6">
          <w:pgSz w:w="11906" w:h="16838"/>
          <w:pgMar w:top="1134" w:right="850" w:bottom="1134" w:left="1701" w:header="708" w:footer="708" w:gutter="0"/>
          <w:pgNumType w:start="100"/>
          <w:cols w:space="708"/>
          <w:docGrid w:linePitch="360"/>
        </w:sectPr>
      </w:pPr>
    </w:p>
    <w:p w:rsidR="003763A1" w:rsidRPr="004B7328" w:rsidRDefault="003763A1" w:rsidP="003763A1">
      <w:pPr>
        <w:pStyle w:val="af5"/>
        <w:jc w:val="center"/>
        <w:rPr>
          <w:b/>
          <w:sz w:val="24"/>
          <w:szCs w:val="24"/>
        </w:rPr>
      </w:pPr>
      <w:r w:rsidRPr="004B7328">
        <w:rPr>
          <w:b/>
          <w:sz w:val="24"/>
          <w:szCs w:val="24"/>
        </w:rPr>
        <w:lastRenderedPageBreak/>
        <w:t xml:space="preserve">Учебный план среднего общего образования </w:t>
      </w:r>
    </w:p>
    <w:p w:rsidR="003763A1" w:rsidRPr="004B7328" w:rsidRDefault="003763A1" w:rsidP="003763A1">
      <w:pPr>
        <w:pStyle w:val="af5"/>
        <w:jc w:val="center"/>
        <w:rPr>
          <w:b/>
          <w:sz w:val="24"/>
          <w:szCs w:val="24"/>
        </w:rPr>
      </w:pPr>
      <w:r w:rsidRPr="004B7328">
        <w:rPr>
          <w:b/>
          <w:sz w:val="24"/>
          <w:szCs w:val="24"/>
        </w:rPr>
        <w:t>(недельный)</w:t>
      </w:r>
    </w:p>
    <w:p w:rsidR="003763A1" w:rsidRPr="004B7328" w:rsidRDefault="003763A1" w:rsidP="003763A1">
      <w:pPr>
        <w:rPr>
          <w:rFonts w:ascii="Times New Roman" w:hAnsi="Times New Roman" w:cs="Times New Roman"/>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2551"/>
        <w:gridCol w:w="855"/>
        <w:gridCol w:w="1417"/>
        <w:gridCol w:w="992"/>
        <w:gridCol w:w="1133"/>
      </w:tblGrid>
      <w:tr w:rsidR="003763A1" w:rsidRPr="004B7328" w:rsidTr="003763A1">
        <w:trPr>
          <w:cantSplit/>
          <w:trHeight w:val="274"/>
          <w:jc w:val="center"/>
        </w:trPr>
        <w:tc>
          <w:tcPr>
            <w:tcW w:w="2403"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contextualSpacing/>
              <w:rPr>
                <w:b/>
                <w:sz w:val="24"/>
                <w:szCs w:val="24"/>
              </w:rPr>
            </w:pPr>
            <w:r w:rsidRPr="004B7328">
              <w:rPr>
                <w:b/>
                <w:sz w:val="24"/>
                <w:szCs w:val="24"/>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contextualSpacing/>
              <w:rPr>
                <w:b/>
                <w:sz w:val="24"/>
                <w:szCs w:val="24"/>
              </w:rPr>
            </w:pPr>
            <w:r w:rsidRPr="004B7328">
              <w:rPr>
                <w:b/>
                <w:sz w:val="24"/>
                <w:szCs w:val="24"/>
              </w:rPr>
              <w:t>Учебный предмет/уровень изучения</w:t>
            </w:r>
          </w:p>
          <w:p w:rsidR="003763A1" w:rsidRPr="004B7328" w:rsidRDefault="003763A1" w:rsidP="003763A1">
            <w:pPr>
              <w:pStyle w:val="af5"/>
              <w:contextualSpacing/>
              <w:rPr>
                <w:b/>
                <w:sz w:val="24"/>
                <w:szCs w:val="24"/>
              </w:rPr>
            </w:pPr>
          </w:p>
        </w:tc>
        <w:tc>
          <w:tcPr>
            <w:tcW w:w="855" w:type="dxa"/>
            <w:vMerge w:val="restart"/>
            <w:tcBorders>
              <w:top w:val="single" w:sz="4" w:space="0" w:color="auto"/>
              <w:left w:val="single" w:sz="4" w:space="0" w:color="auto"/>
              <w:right w:val="single" w:sz="4" w:space="0" w:color="auto"/>
            </w:tcBorders>
            <w:textDirection w:val="btLr"/>
          </w:tcPr>
          <w:p w:rsidR="003763A1" w:rsidRPr="004B7328" w:rsidRDefault="003763A1" w:rsidP="003763A1">
            <w:pPr>
              <w:pStyle w:val="af5"/>
              <w:ind w:left="113" w:right="113"/>
              <w:contextualSpacing/>
              <w:rPr>
                <w:b/>
                <w:iCs/>
                <w:sz w:val="24"/>
                <w:szCs w:val="24"/>
              </w:rPr>
            </w:pPr>
            <w:r w:rsidRPr="004B7328">
              <w:rPr>
                <w:b/>
                <w:iCs/>
                <w:sz w:val="24"/>
                <w:szCs w:val="24"/>
              </w:rPr>
              <w:t>Уровень</w:t>
            </w:r>
          </w:p>
        </w:tc>
        <w:tc>
          <w:tcPr>
            <w:tcW w:w="1417" w:type="dxa"/>
            <w:vMerge w:val="restart"/>
            <w:tcBorders>
              <w:top w:val="single" w:sz="4" w:space="0" w:color="auto"/>
              <w:left w:val="single" w:sz="4" w:space="0" w:color="auto"/>
              <w:right w:val="single" w:sz="4" w:space="0" w:color="auto"/>
            </w:tcBorders>
          </w:tcPr>
          <w:p w:rsidR="003763A1" w:rsidRPr="004B7328" w:rsidRDefault="003763A1" w:rsidP="003763A1">
            <w:pPr>
              <w:pStyle w:val="af5"/>
              <w:contextualSpacing/>
              <w:jc w:val="center"/>
              <w:rPr>
                <w:b/>
                <w:iCs/>
                <w:sz w:val="24"/>
                <w:szCs w:val="24"/>
              </w:rPr>
            </w:pPr>
            <w:r w:rsidRPr="004B7328">
              <w:rPr>
                <w:b/>
                <w:iCs/>
                <w:sz w:val="24"/>
                <w:szCs w:val="24"/>
              </w:rPr>
              <w:t>Общее количество часов за 2 года</w:t>
            </w:r>
          </w:p>
        </w:tc>
        <w:tc>
          <w:tcPr>
            <w:tcW w:w="2125" w:type="dxa"/>
            <w:gridSpan w:val="2"/>
            <w:tcBorders>
              <w:top w:val="single" w:sz="4" w:space="0" w:color="auto"/>
              <w:left w:val="single" w:sz="4" w:space="0" w:color="auto"/>
              <w:right w:val="single" w:sz="4" w:space="0" w:color="auto"/>
            </w:tcBorders>
          </w:tcPr>
          <w:p w:rsidR="003763A1" w:rsidRPr="004B7328" w:rsidRDefault="003763A1" w:rsidP="003763A1">
            <w:pPr>
              <w:pStyle w:val="af5"/>
              <w:contextualSpacing/>
              <w:jc w:val="center"/>
              <w:rPr>
                <w:b/>
                <w:iCs/>
                <w:sz w:val="24"/>
                <w:szCs w:val="24"/>
              </w:rPr>
            </w:pPr>
            <w:r w:rsidRPr="004B7328">
              <w:rPr>
                <w:b/>
                <w:iCs/>
                <w:sz w:val="24"/>
                <w:szCs w:val="24"/>
              </w:rPr>
              <w:t>Количество часов</w:t>
            </w:r>
          </w:p>
        </w:tc>
      </w:tr>
      <w:tr w:rsidR="003763A1" w:rsidRPr="004B7328" w:rsidTr="003763A1">
        <w:trPr>
          <w:cantSplit/>
          <w:trHeight w:val="815"/>
          <w:jc w:val="center"/>
        </w:trPr>
        <w:tc>
          <w:tcPr>
            <w:tcW w:w="2403" w:type="dxa"/>
            <w:vMerge/>
            <w:tcBorders>
              <w:left w:val="single" w:sz="4" w:space="0" w:color="auto"/>
              <w:right w:val="single" w:sz="4" w:space="0" w:color="auto"/>
            </w:tcBorders>
            <w:vAlign w:val="center"/>
            <w:hideMark/>
          </w:tcPr>
          <w:p w:rsidR="003763A1" w:rsidRPr="004B7328" w:rsidRDefault="003763A1" w:rsidP="003763A1">
            <w:pPr>
              <w:pStyle w:val="af5"/>
              <w:rPr>
                <w:b/>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rPr>
                <w:b/>
                <w:sz w:val="24"/>
                <w:szCs w:val="24"/>
              </w:rPr>
            </w:pPr>
          </w:p>
        </w:tc>
        <w:tc>
          <w:tcPr>
            <w:tcW w:w="855" w:type="dxa"/>
            <w:vMerge/>
            <w:tcBorders>
              <w:left w:val="single" w:sz="4" w:space="0" w:color="auto"/>
              <w:bottom w:val="single" w:sz="4" w:space="0" w:color="auto"/>
              <w:right w:val="single" w:sz="4" w:space="0" w:color="auto"/>
            </w:tcBorders>
          </w:tcPr>
          <w:p w:rsidR="003763A1" w:rsidRPr="004B7328" w:rsidRDefault="003763A1" w:rsidP="003763A1">
            <w:pPr>
              <w:pStyle w:val="af5"/>
              <w:rPr>
                <w:b/>
                <w:bCs/>
                <w:sz w:val="24"/>
                <w:szCs w:val="24"/>
              </w:rPr>
            </w:pPr>
          </w:p>
        </w:tc>
        <w:tc>
          <w:tcPr>
            <w:tcW w:w="1417" w:type="dxa"/>
            <w:vMerge/>
            <w:tcBorders>
              <w:left w:val="single" w:sz="4" w:space="0" w:color="auto"/>
              <w:bottom w:val="single" w:sz="4" w:space="0" w:color="auto"/>
              <w:right w:val="single" w:sz="4" w:space="0" w:color="auto"/>
            </w:tcBorders>
          </w:tcPr>
          <w:p w:rsidR="003763A1" w:rsidRPr="004B7328" w:rsidRDefault="003763A1" w:rsidP="003763A1">
            <w:pPr>
              <w:pStyle w:val="af5"/>
              <w:rPr>
                <w:b/>
                <w:bCs/>
                <w:sz w:val="24"/>
                <w:szCs w:val="24"/>
              </w:rPr>
            </w:pPr>
          </w:p>
        </w:tc>
        <w:tc>
          <w:tcPr>
            <w:tcW w:w="992" w:type="dxa"/>
            <w:tcBorders>
              <w:left w:val="single" w:sz="4" w:space="0" w:color="auto"/>
              <w:bottom w:val="single" w:sz="4" w:space="0" w:color="auto"/>
              <w:right w:val="single" w:sz="4" w:space="0" w:color="auto"/>
            </w:tcBorders>
          </w:tcPr>
          <w:p w:rsidR="003763A1" w:rsidRPr="004B7328" w:rsidRDefault="003763A1" w:rsidP="003763A1">
            <w:pPr>
              <w:pStyle w:val="af5"/>
              <w:jc w:val="center"/>
              <w:rPr>
                <w:b/>
                <w:bCs/>
                <w:sz w:val="24"/>
                <w:szCs w:val="24"/>
              </w:rPr>
            </w:pPr>
            <w:r w:rsidRPr="004B7328">
              <w:rPr>
                <w:b/>
                <w:bCs/>
                <w:sz w:val="24"/>
                <w:szCs w:val="24"/>
              </w:rPr>
              <w:t>10 класс</w:t>
            </w:r>
          </w:p>
        </w:tc>
        <w:tc>
          <w:tcPr>
            <w:tcW w:w="1133" w:type="dxa"/>
            <w:tcBorders>
              <w:left w:val="single" w:sz="4" w:space="0" w:color="auto"/>
              <w:bottom w:val="single" w:sz="4" w:space="0" w:color="auto"/>
              <w:right w:val="single" w:sz="4" w:space="0" w:color="auto"/>
            </w:tcBorders>
          </w:tcPr>
          <w:p w:rsidR="003763A1" w:rsidRPr="004B7328" w:rsidRDefault="003763A1" w:rsidP="003763A1">
            <w:pPr>
              <w:pStyle w:val="af5"/>
              <w:jc w:val="center"/>
              <w:rPr>
                <w:b/>
                <w:bCs/>
                <w:sz w:val="24"/>
                <w:szCs w:val="24"/>
              </w:rPr>
            </w:pPr>
            <w:r w:rsidRPr="004B7328">
              <w:rPr>
                <w:b/>
                <w:bCs/>
                <w:sz w:val="24"/>
                <w:szCs w:val="24"/>
              </w:rPr>
              <w:t xml:space="preserve">11 </w:t>
            </w:r>
          </w:p>
          <w:p w:rsidR="003763A1" w:rsidRPr="004B7328" w:rsidRDefault="003763A1" w:rsidP="003763A1">
            <w:pPr>
              <w:pStyle w:val="af5"/>
              <w:jc w:val="center"/>
              <w:rPr>
                <w:b/>
                <w:bCs/>
                <w:sz w:val="24"/>
                <w:szCs w:val="24"/>
              </w:rPr>
            </w:pPr>
            <w:r w:rsidRPr="004B7328">
              <w:rPr>
                <w:b/>
                <w:bCs/>
                <w:sz w:val="24"/>
                <w:szCs w:val="24"/>
              </w:rPr>
              <w:t>класс</w:t>
            </w:r>
          </w:p>
        </w:tc>
      </w:tr>
      <w:tr w:rsidR="003763A1" w:rsidRPr="004B7328" w:rsidTr="003763A1">
        <w:trPr>
          <w:cantSplit/>
          <w:trHeight w:val="409"/>
          <w:jc w:val="center"/>
        </w:trPr>
        <w:tc>
          <w:tcPr>
            <w:tcW w:w="2403" w:type="dxa"/>
            <w:vMerge w:val="restart"/>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Русский язык и литература</w:t>
            </w:r>
          </w:p>
          <w:p w:rsidR="003763A1" w:rsidRPr="004B7328" w:rsidRDefault="003763A1" w:rsidP="003763A1">
            <w:pPr>
              <w:pStyle w:val="af5"/>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Русский язык</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1"/>
          <w:jc w:val="center"/>
        </w:trPr>
        <w:tc>
          <w:tcPr>
            <w:tcW w:w="2403" w:type="dxa"/>
            <w:vMerge/>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Литература</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w:t>
            </w:r>
          </w:p>
        </w:tc>
      </w:tr>
      <w:tr w:rsidR="003763A1" w:rsidRPr="004B7328" w:rsidTr="003763A1">
        <w:trPr>
          <w:cantSplit/>
          <w:trHeight w:val="221"/>
          <w:jc w:val="center"/>
        </w:trPr>
        <w:tc>
          <w:tcPr>
            <w:tcW w:w="2403" w:type="dxa"/>
            <w:tcBorders>
              <w:left w:val="single" w:sz="4" w:space="0" w:color="auto"/>
              <w:bottom w:val="single" w:sz="4" w:space="0" w:color="auto"/>
              <w:right w:val="single" w:sz="4" w:space="0" w:color="auto"/>
            </w:tcBorders>
            <w:vAlign w:val="center"/>
          </w:tcPr>
          <w:p w:rsidR="003763A1" w:rsidRPr="004B7328" w:rsidRDefault="003763A1" w:rsidP="003763A1">
            <w:pPr>
              <w:pStyle w:val="af5"/>
              <w:rPr>
                <w:sz w:val="24"/>
                <w:szCs w:val="24"/>
              </w:rPr>
            </w:pPr>
            <w:r w:rsidRPr="004B7328">
              <w:rPr>
                <w:sz w:val="24"/>
                <w:szCs w:val="24"/>
              </w:rPr>
              <w:t>Родной язык и родная литература</w:t>
            </w:r>
          </w:p>
        </w:tc>
        <w:tc>
          <w:tcPr>
            <w:tcW w:w="255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Родная литература</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63"/>
          <w:jc w:val="center"/>
        </w:trPr>
        <w:tc>
          <w:tcPr>
            <w:tcW w:w="2403" w:type="dxa"/>
            <w:vMerge w:val="restart"/>
            <w:tcBorders>
              <w:left w:val="single" w:sz="4" w:space="0" w:color="auto"/>
              <w:right w:val="single" w:sz="4" w:space="0" w:color="auto"/>
            </w:tcBorders>
            <w:vAlign w:val="center"/>
            <w:hideMark/>
          </w:tcPr>
          <w:p w:rsidR="003763A1" w:rsidRPr="004B7328" w:rsidRDefault="003763A1" w:rsidP="003763A1">
            <w:pPr>
              <w:pStyle w:val="af5"/>
              <w:rPr>
                <w:sz w:val="24"/>
                <w:szCs w:val="24"/>
              </w:rPr>
            </w:pPr>
            <w:r w:rsidRPr="004B7328">
              <w:rPr>
                <w:sz w:val="24"/>
                <w:szCs w:val="24"/>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Математика: алгебра и начала  математического анализа, геометрия</w:t>
            </w:r>
          </w:p>
        </w:tc>
        <w:tc>
          <w:tcPr>
            <w:tcW w:w="855"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У</w:t>
            </w:r>
          </w:p>
        </w:tc>
        <w:tc>
          <w:tcPr>
            <w:tcW w:w="1417"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12</w:t>
            </w:r>
          </w:p>
        </w:tc>
        <w:tc>
          <w:tcPr>
            <w:tcW w:w="992"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w:t>
            </w:r>
          </w:p>
        </w:tc>
        <w:tc>
          <w:tcPr>
            <w:tcW w:w="1133"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w:t>
            </w:r>
          </w:p>
        </w:tc>
      </w:tr>
      <w:tr w:rsidR="003763A1" w:rsidRPr="004B7328" w:rsidTr="003763A1">
        <w:trPr>
          <w:cantSplit/>
          <w:trHeight w:val="263"/>
          <w:jc w:val="center"/>
        </w:trPr>
        <w:tc>
          <w:tcPr>
            <w:tcW w:w="2403" w:type="dxa"/>
            <w:vMerge/>
            <w:tcBorders>
              <w:left w:val="single" w:sz="4" w:space="0" w:color="auto"/>
              <w:bottom w:val="single" w:sz="4" w:space="0" w:color="auto"/>
              <w:right w:val="single" w:sz="4" w:space="0" w:color="auto"/>
            </w:tcBorders>
            <w:vAlign w:val="center"/>
          </w:tcPr>
          <w:p w:rsidR="003763A1" w:rsidRPr="004B7328" w:rsidRDefault="003763A1" w:rsidP="003763A1">
            <w:pPr>
              <w:pStyle w:val="af5"/>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Информатика</w:t>
            </w:r>
          </w:p>
        </w:tc>
        <w:tc>
          <w:tcPr>
            <w:tcW w:w="855"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992"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1133"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73"/>
          <w:jc w:val="center"/>
        </w:trPr>
        <w:tc>
          <w:tcPr>
            <w:tcW w:w="2403" w:type="dxa"/>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rPr>
                <w:sz w:val="24"/>
                <w:szCs w:val="24"/>
              </w:rPr>
            </w:pPr>
            <w:r w:rsidRPr="004B7328">
              <w:rPr>
                <w:sz w:val="24"/>
                <w:szCs w:val="24"/>
              </w:rPr>
              <w:t>Иностранный язык</w:t>
            </w:r>
          </w:p>
        </w:tc>
        <w:tc>
          <w:tcPr>
            <w:tcW w:w="2551"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Иностранный язык (английский язык)</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p>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p>
          <w:p w:rsidR="003763A1" w:rsidRPr="004B7328" w:rsidRDefault="003763A1" w:rsidP="003763A1">
            <w:pPr>
              <w:pStyle w:val="af5"/>
              <w:jc w:val="center"/>
              <w:rPr>
                <w:sz w:val="24"/>
                <w:szCs w:val="24"/>
              </w:rPr>
            </w:pPr>
            <w:r w:rsidRPr="004B7328">
              <w:rPr>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p>
          <w:p w:rsidR="003763A1" w:rsidRPr="004B7328" w:rsidRDefault="003763A1" w:rsidP="003763A1">
            <w:pPr>
              <w:pStyle w:val="af5"/>
              <w:jc w:val="center"/>
              <w:rPr>
                <w:sz w:val="24"/>
                <w:szCs w:val="24"/>
              </w:rPr>
            </w:pPr>
            <w:r w:rsidRPr="004B7328">
              <w:rPr>
                <w:sz w:val="24"/>
                <w:szCs w:val="24"/>
              </w:rPr>
              <w:t>3</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p>
          <w:p w:rsidR="003763A1" w:rsidRPr="004B7328" w:rsidRDefault="003763A1" w:rsidP="003763A1">
            <w:pPr>
              <w:pStyle w:val="af5"/>
              <w:jc w:val="center"/>
              <w:rPr>
                <w:sz w:val="24"/>
                <w:szCs w:val="24"/>
              </w:rPr>
            </w:pPr>
            <w:r w:rsidRPr="004B7328">
              <w:rPr>
                <w:sz w:val="24"/>
                <w:szCs w:val="24"/>
              </w:rPr>
              <w:t>3</w:t>
            </w:r>
          </w:p>
        </w:tc>
      </w:tr>
      <w:tr w:rsidR="003763A1" w:rsidRPr="004B7328" w:rsidTr="003763A1">
        <w:trPr>
          <w:cantSplit/>
          <w:trHeight w:val="291"/>
          <w:jc w:val="center"/>
        </w:trPr>
        <w:tc>
          <w:tcPr>
            <w:tcW w:w="2403"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rPr>
                <w:sz w:val="24"/>
                <w:szCs w:val="24"/>
              </w:rPr>
            </w:pPr>
          </w:p>
          <w:p w:rsidR="003763A1" w:rsidRPr="004B7328" w:rsidRDefault="003763A1" w:rsidP="003763A1">
            <w:pPr>
              <w:pStyle w:val="af5"/>
              <w:rPr>
                <w:sz w:val="24"/>
                <w:szCs w:val="24"/>
              </w:rPr>
            </w:pPr>
            <w:r w:rsidRPr="004B7328">
              <w:rPr>
                <w:sz w:val="24"/>
                <w:szCs w:val="24"/>
              </w:rPr>
              <w:t>Естественные науки</w:t>
            </w:r>
          </w:p>
        </w:tc>
        <w:tc>
          <w:tcPr>
            <w:tcW w:w="2551"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Физика</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r>
      <w:tr w:rsidR="003763A1" w:rsidRPr="004B7328" w:rsidTr="003763A1">
        <w:trPr>
          <w:cantSplit/>
          <w:trHeight w:val="291"/>
          <w:jc w:val="center"/>
        </w:trPr>
        <w:tc>
          <w:tcPr>
            <w:tcW w:w="2403"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 xml:space="preserve">Биология </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У</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w:t>
            </w:r>
          </w:p>
        </w:tc>
      </w:tr>
      <w:tr w:rsidR="003763A1" w:rsidRPr="004B7328" w:rsidTr="003763A1">
        <w:trPr>
          <w:cantSplit/>
          <w:trHeight w:val="291"/>
          <w:jc w:val="center"/>
        </w:trPr>
        <w:tc>
          <w:tcPr>
            <w:tcW w:w="2403"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Химия</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У</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w:t>
            </w:r>
          </w:p>
        </w:tc>
      </w:tr>
      <w:tr w:rsidR="003763A1" w:rsidRPr="004B7328" w:rsidTr="003763A1">
        <w:trPr>
          <w:cantSplit/>
          <w:trHeight w:val="291"/>
          <w:jc w:val="center"/>
        </w:trPr>
        <w:tc>
          <w:tcPr>
            <w:tcW w:w="2403" w:type="dxa"/>
            <w:vMerge/>
            <w:tcBorders>
              <w:left w:val="single" w:sz="4" w:space="0" w:color="auto"/>
              <w:bottom w:val="single" w:sz="4" w:space="0" w:color="auto"/>
              <w:right w:val="single" w:sz="4" w:space="0" w:color="auto"/>
            </w:tcBorders>
          </w:tcPr>
          <w:p w:rsidR="003763A1" w:rsidRPr="004B7328" w:rsidRDefault="003763A1" w:rsidP="003763A1">
            <w:pPr>
              <w:pStyle w:val="af5"/>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 xml:space="preserve">Астрономия </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w:t>
            </w:r>
          </w:p>
        </w:tc>
      </w:tr>
      <w:tr w:rsidR="003763A1" w:rsidRPr="004B7328" w:rsidTr="003763A1">
        <w:trPr>
          <w:cantSplit/>
          <w:trHeight w:val="291"/>
          <w:jc w:val="center"/>
        </w:trPr>
        <w:tc>
          <w:tcPr>
            <w:tcW w:w="2403"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Общественные науки</w:t>
            </w:r>
          </w:p>
        </w:tc>
        <w:tc>
          <w:tcPr>
            <w:tcW w:w="2551"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 xml:space="preserve">История </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r>
      <w:tr w:rsidR="003763A1" w:rsidRPr="004B7328" w:rsidTr="003763A1">
        <w:trPr>
          <w:cantSplit/>
          <w:trHeight w:val="291"/>
          <w:jc w:val="center"/>
        </w:trPr>
        <w:tc>
          <w:tcPr>
            <w:tcW w:w="2403"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Обществознание</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1"/>
          <w:jc w:val="center"/>
        </w:trPr>
        <w:tc>
          <w:tcPr>
            <w:tcW w:w="2403"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 xml:space="preserve">География </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495"/>
          <w:jc w:val="center"/>
        </w:trPr>
        <w:tc>
          <w:tcPr>
            <w:tcW w:w="2403"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Физическая культура  и основы безопасности жизнедеятельности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vertAlign w:val="superscript"/>
              </w:rPr>
            </w:pPr>
            <w:r w:rsidRPr="004B7328">
              <w:rPr>
                <w:sz w:val="24"/>
                <w:szCs w:val="24"/>
              </w:rPr>
              <w:t>Физическая культура</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r>
      <w:tr w:rsidR="003763A1" w:rsidRPr="004B7328" w:rsidTr="003763A1">
        <w:trPr>
          <w:cantSplit/>
          <w:trHeight w:val="502"/>
          <w:jc w:val="center"/>
        </w:trPr>
        <w:tc>
          <w:tcPr>
            <w:tcW w:w="2403" w:type="dxa"/>
            <w:vMerge/>
            <w:tcBorders>
              <w:left w:val="single" w:sz="4" w:space="0" w:color="auto"/>
              <w:bottom w:val="single" w:sz="4" w:space="0" w:color="auto"/>
              <w:right w:val="single" w:sz="4" w:space="0" w:color="auto"/>
            </w:tcBorders>
          </w:tcPr>
          <w:p w:rsidR="003763A1" w:rsidRPr="004B7328" w:rsidRDefault="003763A1" w:rsidP="003763A1">
            <w:pPr>
              <w:pStyle w:val="af5"/>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Основы безопасности жизнедеятельности</w:t>
            </w:r>
          </w:p>
        </w:tc>
        <w:tc>
          <w:tcPr>
            <w:tcW w:w="855"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1"/>
          <w:jc w:val="center"/>
        </w:trPr>
        <w:tc>
          <w:tcPr>
            <w:tcW w:w="2403" w:type="dxa"/>
            <w:vMerge w:val="restart"/>
            <w:tcBorders>
              <w:left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Курс по выбору</w:t>
            </w:r>
          </w:p>
        </w:tc>
        <w:tc>
          <w:tcPr>
            <w:tcW w:w="3406"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color w:val="000000"/>
                <w:sz w:val="24"/>
                <w:szCs w:val="24"/>
              </w:rPr>
              <w:t>Практикум по русскому языку</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1"/>
          <w:jc w:val="center"/>
        </w:trPr>
        <w:tc>
          <w:tcPr>
            <w:tcW w:w="2403"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3406"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color w:val="000000"/>
                <w:sz w:val="24"/>
                <w:szCs w:val="24"/>
              </w:rPr>
              <w:t>Практикум по математике</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1"/>
          <w:jc w:val="center"/>
        </w:trPr>
        <w:tc>
          <w:tcPr>
            <w:tcW w:w="2403"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3406"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color w:val="000000"/>
                <w:sz w:val="24"/>
                <w:szCs w:val="24"/>
              </w:rPr>
              <w:t>Мировая художественная культура</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1"/>
          <w:jc w:val="center"/>
        </w:trPr>
        <w:tc>
          <w:tcPr>
            <w:tcW w:w="2403" w:type="dxa"/>
            <w:vMerge/>
            <w:tcBorders>
              <w:left w:val="single" w:sz="4" w:space="0" w:color="auto"/>
              <w:bottom w:val="single" w:sz="4" w:space="0" w:color="auto"/>
              <w:right w:val="single" w:sz="4" w:space="0" w:color="auto"/>
            </w:tcBorders>
          </w:tcPr>
          <w:p w:rsidR="003763A1" w:rsidRPr="004B7328" w:rsidRDefault="003763A1" w:rsidP="003763A1">
            <w:pPr>
              <w:pStyle w:val="af5"/>
              <w:rPr>
                <w:sz w:val="24"/>
                <w:szCs w:val="24"/>
              </w:rPr>
            </w:pPr>
          </w:p>
        </w:tc>
        <w:tc>
          <w:tcPr>
            <w:tcW w:w="3406"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Практикум по информатике</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1"/>
          <w:jc w:val="center"/>
        </w:trPr>
        <w:tc>
          <w:tcPr>
            <w:tcW w:w="240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ЭК</w:t>
            </w:r>
          </w:p>
        </w:tc>
        <w:tc>
          <w:tcPr>
            <w:tcW w:w="3406"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Индивидуальный проект</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w:t>
            </w:r>
          </w:p>
        </w:tc>
      </w:tr>
      <w:tr w:rsidR="003763A1" w:rsidRPr="004B7328" w:rsidTr="003763A1">
        <w:trPr>
          <w:cantSplit/>
          <w:trHeight w:val="291"/>
          <w:jc w:val="center"/>
        </w:trPr>
        <w:tc>
          <w:tcPr>
            <w:tcW w:w="5809" w:type="dxa"/>
            <w:gridSpan w:val="3"/>
            <w:tcBorders>
              <w:top w:val="single" w:sz="4" w:space="0" w:color="auto"/>
              <w:left w:val="single" w:sz="4" w:space="0" w:color="auto"/>
              <w:right w:val="single" w:sz="4" w:space="0" w:color="auto"/>
            </w:tcBorders>
          </w:tcPr>
          <w:p w:rsidR="003763A1" w:rsidRPr="004B7328" w:rsidRDefault="003763A1" w:rsidP="003763A1">
            <w:pPr>
              <w:pStyle w:val="af5"/>
              <w:jc w:val="center"/>
              <w:rPr>
                <w:sz w:val="24"/>
                <w:szCs w:val="24"/>
              </w:rPr>
            </w:pPr>
            <w:r w:rsidRPr="004B7328">
              <w:rPr>
                <w:bCs/>
                <w:sz w:val="24"/>
                <w:szCs w:val="24"/>
              </w:rPr>
              <w:t>Максимально допустимая нагрузка</w:t>
            </w:r>
          </w:p>
        </w:tc>
        <w:tc>
          <w:tcPr>
            <w:tcW w:w="1417"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34</w:t>
            </w:r>
          </w:p>
        </w:tc>
        <w:tc>
          <w:tcPr>
            <w:tcW w:w="1133"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34</w:t>
            </w:r>
          </w:p>
        </w:tc>
      </w:tr>
    </w:tbl>
    <w:p w:rsidR="003763A1" w:rsidRPr="004B7328" w:rsidRDefault="003763A1" w:rsidP="003763A1">
      <w:pPr>
        <w:rPr>
          <w:rFonts w:ascii="Times New Roman" w:hAnsi="Times New Roman" w:cs="Times New Roman"/>
          <w:sz w:val="24"/>
          <w:szCs w:val="24"/>
        </w:rPr>
      </w:pPr>
    </w:p>
    <w:p w:rsidR="003763A1" w:rsidRPr="004B7328" w:rsidRDefault="003763A1" w:rsidP="003763A1">
      <w:pPr>
        <w:rPr>
          <w:rFonts w:ascii="Times New Roman" w:hAnsi="Times New Roman" w:cs="Times New Roman"/>
          <w:sz w:val="24"/>
          <w:szCs w:val="24"/>
        </w:rPr>
      </w:pPr>
    </w:p>
    <w:p w:rsidR="003763A1" w:rsidRPr="004B7328" w:rsidRDefault="003763A1" w:rsidP="003763A1">
      <w:pPr>
        <w:rPr>
          <w:rFonts w:ascii="Times New Roman" w:hAnsi="Times New Roman" w:cs="Times New Roman"/>
          <w:sz w:val="24"/>
          <w:szCs w:val="24"/>
        </w:rPr>
      </w:pPr>
    </w:p>
    <w:p w:rsidR="003763A1" w:rsidRPr="004B7328" w:rsidRDefault="003763A1" w:rsidP="003763A1">
      <w:pPr>
        <w:rPr>
          <w:rFonts w:ascii="Times New Roman" w:hAnsi="Times New Roman" w:cs="Times New Roman"/>
          <w:sz w:val="24"/>
          <w:szCs w:val="24"/>
        </w:rPr>
      </w:pPr>
    </w:p>
    <w:p w:rsidR="003763A1" w:rsidRPr="004B7328" w:rsidRDefault="003763A1" w:rsidP="003763A1">
      <w:pPr>
        <w:rPr>
          <w:rFonts w:ascii="Times New Roman" w:hAnsi="Times New Roman" w:cs="Times New Roman"/>
          <w:sz w:val="24"/>
          <w:szCs w:val="24"/>
        </w:rPr>
      </w:pPr>
    </w:p>
    <w:p w:rsidR="003763A1" w:rsidRDefault="003763A1" w:rsidP="00F6318B">
      <w:pPr>
        <w:pStyle w:val="af5"/>
        <w:rPr>
          <w:rFonts w:eastAsiaTheme="minorHAnsi"/>
          <w:sz w:val="24"/>
          <w:szCs w:val="24"/>
          <w:lang w:eastAsia="en-US" w:bidi="ar-SA"/>
        </w:rPr>
      </w:pPr>
    </w:p>
    <w:p w:rsidR="00F6318B" w:rsidRDefault="00F6318B" w:rsidP="00F6318B">
      <w:pPr>
        <w:pStyle w:val="af5"/>
        <w:rPr>
          <w:rFonts w:eastAsiaTheme="minorHAnsi"/>
          <w:sz w:val="24"/>
          <w:szCs w:val="24"/>
          <w:lang w:eastAsia="en-US" w:bidi="ar-SA"/>
        </w:rPr>
      </w:pPr>
    </w:p>
    <w:p w:rsidR="00F6318B" w:rsidRPr="004B7328" w:rsidRDefault="00F6318B" w:rsidP="00F6318B">
      <w:pPr>
        <w:pStyle w:val="af5"/>
        <w:rPr>
          <w:b/>
          <w:sz w:val="24"/>
          <w:szCs w:val="24"/>
        </w:rPr>
      </w:pPr>
    </w:p>
    <w:p w:rsidR="003763A1" w:rsidRPr="004B7328" w:rsidRDefault="003763A1" w:rsidP="003763A1">
      <w:pPr>
        <w:pStyle w:val="af5"/>
        <w:ind w:firstLine="709"/>
        <w:jc w:val="center"/>
        <w:rPr>
          <w:b/>
          <w:sz w:val="24"/>
          <w:szCs w:val="24"/>
        </w:rPr>
      </w:pPr>
    </w:p>
    <w:p w:rsidR="003763A1" w:rsidRPr="004B7328" w:rsidRDefault="003763A1" w:rsidP="003763A1">
      <w:pPr>
        <w:pStyle w:val="af5"/>
        <w:ind w:firstLine="709"/>
        <w:jc w:val="center"/>
        <w:rPr>
          <w:b/>
          <w:sz w:val="24"/>
          <w:szCs w:val="24"/>
        </w:rPr>
      </w:pPr>
      <w:r w:rsidRPr="004B7328">
        <w:rPr>
          <w:b/>
          <w:sz w:val="24"/>
          <w:szCs w:val="24"/>
        </w:rPr>
        <w:lastRenderedPageBreak/>
        <w:t xml:space="preserve">Учебный план среднего общего образования </w:t>
      </w:r>
    </w:p>
    <w:p w:rsidR="003763A1" w:rsidRPr="004B7328" w:rsidRDefault="003763A1" w:rsidP="003763A1">
      <w:pPr>
        <w:pStyle w:val="af5"/>
        <w:tabs>
          <w:tab w:val="center" w:pos="5032"/>
          <w:tab w:val="left" w:pos="6360"/>
        </w:tabs>
        <w:ind w:firstLine="709"/>
        <w:rPr>
          <w:b/>
          <w:sz w:val="24"/>
          <w:szCs w:val="24"/>
        </w:rPr>
      </w:pPr>
      <w:r w:rsidRPr="004B7328">
        <w:rPr>
          <w:b/>
          <w:sz w:val="24"/>
          <w:szCs w:val="24"/>
        </w:rPr>
        <w:tab/>
        <w:t>на 2020-2021 учебный год</w:t>
      </w:r>
    </w:p>
    <w:p w:rsidR="003763A1" w:rsidRPr="004B7328" w:rsidRDefault="003763A1" w:rsidP="003763A1">
      <w:pPr>
        <w:pStyle w:val="af5"/>
        <w:ind w:firstLine="709"/>
        <w:jc w:val="center"/>
        <w:rPr>
          <w:b/>
          <w:sz w:val="24"/>
          <w:szCs w:val="24"/>
        </w:rPr>
      </w:pPr>
      <w:r w:rsidRPr="004B7328">
        <w:rPr>
          <w:b/>
          <w:sz w:val="24"/>
          <w:szCs w:val="24"/>
        </w:rPr>
        <w:t>(недельный)</w:t>
      </w:r>
    </w:p>
    <w:p w:rsidR="003763A1" w:rsidRPr="004B7328" w:rsidRDefault="003763A1" w:rsidP="003763A1">
      <w:pPr>
        <w:tabs>
          <w:tab w:val="left" w:pos="3615"/>
        </w:tabs>
        <w:rPr>
          <w:rFonts w:ascii="Times New Roman" w:hAnsi="Times New Roman" w:cs="Times New Roman"/>
          <w:sz w:val="24"/>
          <w:szCs w:val="24"/>
        </w:rPr>
      </w:pPr>
    </w:p>
    <w:p w:rsidR="003763A1" w:rsidRDefault="003763A1" w:rsidP="003763A1">
      <w:pPr>
        <w:pStyle w:val="af5"/>
        <w:ind w:firstLine="709"/>
        <w:jc w:val="center"/>
        <w:rPr>
          <w:sz w:val="24"/>
          <w:szCs w:val="24"/>
        </w:rPr>
      </w:pPr>
      <w:r w:rsidRPr="004B7328">
        <w:rPr>
          <w:sz w:val="24"/>
          <w:szCs w:val="24"/>
        </w:rPr>
        <w:tab/>
        <w:t>Естественно-научный профиль</w:t>
      </w:r>
    </w:p>
    <w:p w:rsidR="003763A1" w:rsidRPr="004B7328" w:rsidRDefault="003763A1" w:rsidP="003763A1">
      <w:pPr>
        <w:pStyle w:val="af5"/>
        <w:ind w:firstLine="709"/>
        <w:jc w:val="center"/>
        <w:rPr>
          <w:sz w:val="24"/>
          <w:szCs w:val="24"/>
        </w:rPr>
      </w:pPr>
      <w:r>
        <w:rPr>
          <w:sz w:val="24"/>
          <w:szCs w:val="24"/>
        </w:rPr>
        <w:t>10  «А» класс</w:t>
      </w:r>
    </w:p>
    <w:p w:rsidR="003763A1" w:rsidRPr="004B7328" w:rsidRDefault="003763A1" w:rsidP="003763A1">
      <w:pPr>
        <w:rPr>
          <w:rFonts w:ascii="Times New Roman" w:hAnsi="Times New Roman" w:cs="Times New Roman"/>
          <w:sz w:val="24"/>
          <w:szCs w:val="24"/>
        </w:rPr>
      </w:pP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4"/>
        <w:gridCol w:w="3254"/>
        <w:gridCol w:w="1092"/>
        <w:gridCol w:w="1264"/>
      </w:tblGrid>
      <w:tr w:rsidR="003763A1" w:rsidRPr="004B7328" w:rsidTr="003763A1">
        <w:trPr>
          <w:cantSplit/>
          <w:trHeight w:val="1278"/>
          <w:jc w:val="center"/>
        </w:trPr>
        <w:tc>
          <w:tcPr>
            <w:tcW w:w="3064" w:type="dxa"/>
            <w:tcBorders>
              <w:top w:val="single" w:sz="4" w:space="0" w:color="auto"/>
              <w:left w:val="single" w:sz="4" w:space="0" w:color="auto"/>
              <w:right w:val="single" w:sz="4" w:space="0" w:color="auto"/>
            </w:tcBorders>
            <w:hideMark/>
          </w:tcPr>
          <w:p w:rsidR="003763A1" w:rsidRPr="004B7328" w:rsidRDefault="003763A1" w:rsidP="003763A1">
            <w:pPr>
              <w:pStyle w:val="af5"/>
              <w:contextualSpacing/>
              <w:rPr>
                <w:b/>
                <w:sz w:val="24"/>
                <w:szCs w:val="24"/>
              </w:rPr>
            </w:pPr>
          </w:p>
          <w:p w:rsidR="003763A1" w:rsidRPr="004B7328" w:rsidRDefault="003763A1" w:rsidP="003763A1">
            <w:pPr>
              <w:pStyle w:val="af5"/>
              <w:contextualSpacing/>
              <w:rPr>
                <w:b/>
                <w:sz w:val="24"/>
                <w:szCs w:val="24"/>
              </w:rPr>
            </w:pPr>
            <w:r w:rsidRPr="004B7328">
              <w:rPr>
                <w:b/>
                <w:sz w:val="24"/>
                <w:szCs w:val="24"/>
              </w:rPr>
              <w:t>Предметные области</w:t>
            </w:r>
          </w:p>
        </w:tc>
        <w:tc>
          <w:tcPr>
            <w:tcW w:w="3254" w:type="dxa"/>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contextualSpacing/>
              <w:rPr>
                <w:b/>
                <w:sz w:val="24"/>
                <w:szCs w:val="24"/>
              </w:rPr>
            </w:pPr>
            <w:r w:rsidRPr="004B7328">
              <w:rPr>
                <w:b/>
                <w:sz w:val="24"/>
                <w:szCs w:val="24"/>
              </w:rPr>
              <w:t>Учебный предмет/уровень изучения</w:t>
            </w:r>
          </w:p>
          <w:p w:rsidR="003763A1" w:rsidRPr="004B7328" w:rsidRDefault="003763A1" w:rsidP="003763A1">
            <w:pPr>
              <w:pStyle w:val="af5"/>
              <w:contextualSpacing/>
              <w:rPr>
                <w:b/>
                <w:sz w:val="24"/>
                <w:szCs w:val="24"/>
              </w:rPr>
            </w:pPr>
          </w:p>
        </w:tc>
        <w:tc>
          <w:tcPr>
            <w:tcW w:w="1091" w:type="dxa"/>
            <w:tcBorders>
              <w:top w:val="single" w:sz="4" w:space="0" w:color="auto"/>
              <w:left w:val="single" w:sz="4" w:space="0" w:color="auto"/>
              <w:right w:val="single" w:sz="4" w:space="0" w:color="auto"/>
            </w:tcBorders>
            <w:textDirection w:val="btLr"/>
          </w:tcPr>
          <w:p w:rsidR="003763A1" w:rsidRPr="004B7328" w:rsidRDefault="003763A1" w:rsidP="003763A1">
            <w:pPr>
              <w:pStyle w:val="af5"/>
              <w:ind w:left="113" w:right="113"/>
              <w:contextualSpacing/>
              <w:rPr>
                <w:b/>
                <w:iCs/>
                <w:sz w:val="24"/>
                <w:szCs w:val="24"/>
              </w:rPr>
            </w:pPr>
            <w:r w:rsidRPr="004B7328">
              <w:rPr>
                <w:b/>
                <w:iCs/>
                <w:sz w:val="24"/>
                <w:szCs w:val="24"/>
              </w:rPr>
              <w:t>Уровень</w:t>
            </w:r>
          </w:p>
        </w:tc>
        <w:tc>
          <w:tcPr>
            <w:tcW w:w="1264" w:type="dxa"/>
            <w:tcBorders>
              <w:top w:val="single" w:sz="4" w:space="0" w:color="auto"/>
              <w:left w:val="single" w:sz="4" w:space="0" w:color="auto"/>
              <w:right w:val="single" w:sz="4" w:space="0" w:color="auto"/>
            </w:tcBorders>
          </w:tcPr>
          <w:p w:rsidR="003763A1" w:rsidRPr="004B7328" w:rsidRDefault="003763A1" w:rsidP="003763A1">
            <w:pPr>
              <w:pStyle w:val="af5"/>
              <w:contextualSpacing/>
              <w:jc w:val="center"/>
              <w:rPr>
                <w:b/>
                <w:iCs/>
                <w:sz w:val="24"/>
                <w:szCs w:val="24"/>
              </w:rPr>
            </w:pPr>
            <w:r w:rsidRPr="004B7328">
              <w:rPr>
                <w:b/>
                <w:iCs/>
                <w:sz w:val="24"/>
                <w:szCs w:val="24"/>
              </w:rPr>
              <w:t>Количество часов</w:t>
            </w:r>
          </w:p>
          <w:p w:rsidR="003763A1" w:rsidRPr="004B7328" w:rsidRDefault="003763A1" w:rsidP="003763A1">
            <w:pPr>
              <w:pStyle w:val="af5"/>
              <w:jc w:val="center"/>
              <w:rPr>
                <w:b/>
                <w:bCs/>
                <w:sz w:val="24"/>
                <w:szCs w:val="24"/>
              </w:rPr>
            </w:pPr>
            <w:r w:rsidRPr="004B7328">
              <w:rPr>
                <w:b/>
                <w:bCs/>
                <w:sz w:val="24"/>
                <w:szCs w:val="24"/>
              </w:rPr>
              <w:t>10 класс</w:t>
            </w:r>
          </w:p>
          <w:p w:rsidR="003763A1" w:rsidRPr="004B7328" w:rsidRDefault="003763A1" w:rsidP="003763A1">
            <w:pPr>
              <w:pStyle w:val="af5"/>
              <w:jc w:val="center"/>
              <w:rPr>
                <w:b/>
                <w:iCs/>
                <w:sz w:val="24"/>
                <w:szCs w:val="24"/>
              </w:rPr>
            </w:pPr>
          </w:p>
        </w:tc>
      </w:tr>
      <w:tr w:rsidR="003763A1" w:rsidRPr="004B7328" w:rsidTr="003763A1">
        <w:trPr>
          <w:cantSplit/>
          <w:trHeight w:val="412"/>
          <w:jc w:val="center"/>
        </w:trPr>
        <w:tc>
          <w:tcPr>
            <w:tcW w:w="3064" w:type="dxa"/>
            <w:vMerge w:val="restart"/>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Русский язык и литература</w:t>
            </w:r>
          </w:p>
          <w:p w:rsidR="003763A1" w:rsidRPr="004B7328" w:rsidRDefault="003763A1" w:rsidP="003763A1">
            <w:pPr>
              <w:pStyle w:val="af5"/>
              <w:rPr>
                <w:sz w:val="24"/>
                <w:szCs w:val="24"/>
              </w:rPr>
            </w:pPr>
          </w:p>
        </w:tc>
        <w:tc>
          <w:tcPr>
            <w:tcW w:w="3254"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Русский язык</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2"/>
          <w:jc w:val="center"/>
        </w:trPr>
        <w:tc>
          <w:tcPr>
            <w:tcW w:w="3064" w:type="dxa"/>
            <w:vMerge/>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rPr>
                <w:sz w:val="24"/>
                <w:szCs w:val="24"/>
              </w:rPr>
            </w:pPr>
          </w:p>
        </w:tc>
        <w:tc>
          <w:tcPr>
            <w:tcW w:w="3254"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Литература</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w:t>
            </w:r>
          </w:p>
        </w:tc>
      </w:tr>
      <w:tr w:rsidR="003763A1" w:rsidRPr="004B7328" w:rsidTr="003763A1">
        <w:trPr>
          <w:cantSplit/>
          <w:trHeight w:val="222"/>
          <w:jc w:val="center"/>
        </w:trPr>
        <w:tc>
          <w:tcPr>
            <w:tcW w:w="3064" w:type="dxa"/>
            <w:tcBorders>
              <w:left w:val="single" w:sz="4" w:space="0" w:color="auto"/>
              <w:bottom w:val="single" w:sz="4" w:space="0" w:color="auto"/>
              <w:right w:val="single" w:sz="4" w:space="0" w:color="auto"/>
            </w:tcBorders>
            <w:vAlign w:val="center"/>
          </w:tcPr>
          <w:p w:rsidR="003763A1" w:rsidRPr="004B7328" w:rsidRDefault="003763A1" w:rsidP="003763A1">
            <w:pPr>
              <w:pStyle w:val="af5"/>
              <w:rPr>
                <w:sz w:val="24"/>
                <w:szCs w:val="24"/>
              </w:rPr>
            </w:pPr>
            <w:r w:rsidRPr="004B7328">
              <w:rPr>
                <w:sz w:val="24"/>
                <w:szCs w:val="24"/>
              </w:rPr>
              <w:t>Родной язык и родная</w:t>
            </w:r>
          </w:p>
        </w:tc>
        <w:tc>
          <w:tcPr>
            <w:tcW w:w="325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Родная литература</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64"/>
          <w:jc w:val="center"/>
        </w:trPr>
        <w:tc>
          <w:tcPr>
            <w:tcW w:w="3064" w:type="dxa"/>
            <w:vMerge w:val="restart"/>
            <w:tcBorders>
              <w:left w:val="single" w:sz="4" w:space="0" w:color="auto"/>
              <w:right w:val="single" w:sz="4" w:space="0" w:color="auto"/>
            </w:tcBorders>
            <w:vAlign w:val="center"/>
            <w:hideMark/>
          </w:tcPr>
          <w:p w:rsidR="003763A1" w:rsidRPr="004B7328" w:rsidRDefault="003763A1" w:rsidP="003763A1">
            <w:pPr>
              <w:pStyle w:val="af5"/>
              <w:rPr>
                <w:sz w:val="24"/>
                <w:szCs w:val="24"/>
              </w:rPr>
            </w:pPr>
            <w:r w:rsidRPr="004B7328">
              <w:rPr>
                <w:sz w:val="24"/>
                <w:szCs w:val="24"/>
              </w:rPr>
              <w:t>Математика и информатика</w:t>
            </w:r>
          </w:p>
        </w:tc>
        <w:tc>
          <w:tcPr>
            <w:tcW w:w="3254"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Математика: алгебра и начала  математического анализа, геометрия</w:t>
            </w:r>
          </w:p>
        </w:tc>
        <w:tc>
          <w:tcPr>
            <w:tcW w:w="1091"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У</w:t>
            </w:r>
          </w:p>
        </w:tc>
        <w:tc>
          <w:tcPr>
            <w:tcW w:w="1264"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6</w:t>
            </w:r>
          </w:p>
        </w:tc>
      </w:tr>
      <w:tr w:rsidR="003763A1" w:rsidRPr="004B7328" w:rsidTr="003763A1">
        <w:trPr>
          <w:cantSplit/>
          <w:trHeight w:val="264"/>
          <w:jc w:val="center"/>
        </w:trPr>
        <w:tc>
          <w:tcPr>
            <w:tcW w:w="3064" w:type="dxa"/>
            <w:vMerge/>
            <w:tcBorders>
              <w:left w:val="single" w:sz="4" w:space="0" w:color="auto"/>
              <w:bottom w:val="single" w:sz="4" w:space="0" w:color="auto"/>
              <w:right w:val="single" w:sz="4" w:space="0" w:color="auto"/>
            </w:tcBorders>
            <w:vAlign w:val="center"/>
          </w:tcPr>
          <w:p w:rsidR="003763A1" w:rsidRPr="004B7328" w:rsidRDefault="003763A1" w:rsidP="003763A1">
            <w:pPr>
              <w:pStyle w:val="af5"/>
              <w:rPr>
                <w:sz w:val="24"/>
                <w:szCs w:val="24"/>
              </w:rPr>
            </w:pPr>
          </w:p>
        </w:tc>
        <w:tc>
          <w:tcPr>
            <w:tcW w:w="325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Информатика</w:t>
            </w:r>
          </w:p>
        </w:tc>
        <w:tc>
          <w:tcPr>
            <w:tcW w:w="1091"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74"/>
          <w:jc w:val="center"/>
        </w:trPr>
        <w:tc>
          <w:tcPr>
            <w:tcW w:w="3064" w:type="dxa"/>
            <w:tcBorders>
              <w:top w:val="single" w:sz="4" w:space="0" w:color="auto"/>
              <w:left w:val="single" w:sz="4" w:space="0" w:color="auto"/>
              <w:bottom w:val="single" w:sz="4" w:space="0" w:color="auto"/>
              <w:right w:val="single" w:sz="4" w:space="0" w:color="auto"/>
            </w:tcBorders>
            <w:vAlign w:val="center"/>
            <w:hideMark/>
          </w:tcPr>
          <w:p w:rsidR="003763A1" w:rsidRPr="004B7328" w:rsidRDefault="003763A1" w:rsidP="003763A1">
            <w:pPr>
              <w:pStyle w:val="af5"/>
              <w:rPr>
                <w:sz w:val="24"/>
                <w:szCs w:val="24"/>
              </w:rPr>
            </w:pPr>
            <w:r w:rsidRPr="004B7328">
              <w:rPr>
                <w:sz w:val="24"/>
                <w:szCs w:val="24"/>
              </w:rPr>
              <w:t>Иностранный язык</w:t>
            </w:r>
          </w:p>
        </w:tc>
        <w:tc>
          <w:tcPr>
            <w:tcW w:w="3254"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Иностранный язык (английский язык)</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p>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p>
          <w:p w:rsidR="003763A1" w:rsidRPr="004B7328" w:rsidRDefault="003763A1" w:rsidP="003763A1">
            <w:pPr>
              <w:pStyle w:val="af5"/>
              <w:jc w:val="center"/>
              <w:rPr>
                <w:sz w:val="24"/>
                <w:szCs w:val="24"/>
              </w:rPr>
            </w:pPr>
            <w:r w:rsidRPr="004B7328">
              <w:rPr>
                <w:sz w:val="24"/>
                <w:szCs w:val="24"/>
              </w:rPr>
              <w:t>3</w:t>
            </w:r>
          </w:p>
        </w:tc>
      </w:tr>
      <w:tr w:rsidR="003763A1" w:rsidRPr="004B7328" w:rsidTr="003763A1">
        <w:trPr>
          <w:cantSplit/>
          <w:trHeight w:val="292"/>
          <w:jc w:val="center"/>
        </w:trPr>
        <w:tc>
          <w:tcPr>
            <w:tcW w:w="3064"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rPr>
                <w:sz w:val="24"/>
                <w:szCs w:val="24"/>
              </w:rPr>
            </w:pPr>
          </w:p>
          <w:p w:rsidR="003763A1" w:rsidRPr="004B7328" w:rsidRDefault="003763A1" w:rsidP="003763A1">
            <w:pPr>
              <w:pStyle w:val="af5"/>
              <w:rPr>
                <w:sz w:val="24"/>
                <w:szCs w:val="24"/>
              </w:rPr>
            </w:pPr>
            <w:r w:rsidRPr="004B7328">
              <w:rPr>
                <w:sz w:val="24"/>
                <w:szCs w:val="24"/>
              </w:rPr>
              <w:t>Естественные науки</w:t>
            </w:r>
          </w:p>
        </w:tc>
        <w:tc>
          <w:tcPr>
            <w:tcW w:w="3254"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Физика</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r>
      <w:tr w:rsidR="003763A1" w:rsidRPr="004B7328" w:rsidTr="003763A1">
        <w:trPr>
          <w:cantSplit/>
          <w:trHeight w:val="292"/>
          <w:jc w:val="center"/>
        </w:trPr>
        <w:tc>
          <w:tcPr>
            <w:tcW w:w="3064"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325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 xml:space="preserve">Биология </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У</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w:t>
            </w:r>
          </w:p>
        </w:tc>
      </w:tr>
      <w:tr w:rsidR="003763A1" w:rsidRPr="004B7328" w:rsidTr="003763A1">
        <w:trPr>
          <w:cantSplit/>
          <w:trHeight w:val="292"/>
          <w:jc w:val="center"/>
        </w:trPr>
        <w:tc>
          <w:tcPr>
            <w:tcW w:w="3064"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325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Химия</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У</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w:t>
            </w:r>
          </w:p>
        </w:tc>
      </w:tr>
      <w:tr w:rsidR="003763A1" w:rsidRPr="004B7328" w:rsidTr="003763A1">
        <w:trPr>
          <w:cantSplit/>
          <w:trHeight w:val="292"/>
          <w:jc w:val="center"/>
        </w:trPr>
        <w:tc>
          <w:tcPr>
            <w:tcW w:w="3064" w:type="dxa"/>
            <w:vMerge/>
            <w:tcBorders>
              <w:left w:val="single" w:sz="4" w:space="0" w:color="auto"/>
              <w:bottom w:val="single" w:sz="4" w:space="0" w:color="auto"/>
              <w:right w:val="single" w:sz="4" w:space="0" w:color="auto"/>
            </w:tcBorders>
          </w:tcPr>
          <w:p w:rsidR="003763A1" w:rsidRPr="004B7328" w:rsidRDefault="003763A1" w:rsidP="003763A1">
            <w:pPr>
              <w:pStyle w:val="af5"/>
              <w:rPr>
                <w:sz w:val="24"/>
                <w:szCs w:val="24"/>
              </w:rPr>
            </w:pPr>
          </w:p>
        </w:tc>
        <w:tc>
          <w:tcPr>
            <w:tcW w:w="325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 xml:space="preserve">Астрономия </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2"/>
          <w:jc w:val="center"/>
        </w:trPr>
        <w:tc>
          <w:tcPr>
            <w:tcW w:w="3064"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rPr>
                <w:sz w:val="24"/>
                <w:szCs w:val="24"/>
              </w:rPr>
            </w:pPr>
          </w:p>
          <w:p w:rsidR="003763A1" w:rsidRPr="004B7328" w:rsidRDefault="003763A1" w:rsidP="003763A1">
            <w:pPr>
              <w:pStyle w:val="af5"/>
              <w:rPr>
                <w:sz w:val="24"/>
                <w:szCs w:val="24"/>
              </w:rPr>
            </w:pPr>
            <w:r w:rsidRPr="004B7328">
              <w:rPr>
                <w:sz w:val="24"/>
                <w:szCs w:val="24"/>
              </w:rPr>
              <w:t>Общественные науки</w:t>
            </w:r>
          </w:p>
        </w:tc>
        <w:tc>
          <w:tcPr>
            <w:tcW w:w="3254"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 xml:space="preserve">История </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r>
      <w:tr w:rsidR="003763A1" w:rsidRPr="004B7328" w:rsidTr="003763A1">
        <w:trPr>
          <w:cantSplit/>
          <w:trHeight w:val="292"/>
          <w:jc w:val="center"/>
        </w:trPr>
        <w:tc>
          <w:tcPr>
            <w:tcW w:w="3064"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325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Обществознание</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2"/>
          <w:jc w:val="center"/>
        </w:trPr>
        <w:tc>
          <w:tcPr>
            <w:tcW w:w="3064" w:type="dxa"/>
            <w:vMerge/>
            <w:tcBorders>
              <w:left w:val="single" w:sz="4" w:space="0" w:color="auto"/>
              <w:right w:val="single" w:sz="4" w:space="0" w:color="auto"/>
            </w:tcBorders>
          </w:tcPr>
          <w:p w:rsidR="003763A1" w:rsidRPr="004B7328" w:rsidRDefault="003763A1" w:rsidP="003763A1">
            <w:pPr>
              <w:pStyle w:val="af5"/>
              <w:rPr>
                <w:sz w:val="24"/>
                <w:szCs w:val="24"/>
              </w:rPr>
            </w:pPr>
          </w:p>
        </w:tc>
        <w:tc>
          <w:tcPr>
            <w:tcW w:w="325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 xml:space="preserve">География </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499"/>
          <w:jc w:val="center"/>
        </w:trPr>
        <w:tc>
          <w:tcPr>
            <w:tcW w:w="3064" w:type="dxa"/>
            <w:vMerge w:val="restart"/>
            <w:tcBorders>
              <w:top w:val="single" w:sz="4" w:space="0" w:color="auto"/>
              <w:left w:val="single" w:sz="4" w:space="0" w:color="auto"/>
              <w:right w:val="single" w:sz="4" w:space="0" w:color="auto"/>
            </w:tcBorders>
            <w:hideMark/>
          </w:tcPr>
          <w:p w:rsidR="003763A1" w:rsidRPr="004B7328" w:rsidRDefault="003763A1" w:rsidP="003763A1">
            <w:pPr>
              <w:pStyle w:val="af5"/>
              <w:rPr>
                <w:sz w:val="24"/>
                <w:szCs w:val="24"/>
              </w:rPr>
            </w:pPr>
            <w:r w:rsidRPr="004B7328">
              <w:rPr>
                <w:sz w:val="24"/>
                <w:szCs w:val="24"/>
              </w:rPr>
              <w:t>Физическая культура  и основы безопасности жизнедеятельности</w:t>
            </w:r>
          </w:p>
        </w:tc>
        <w:tc>
          <w:tcPr>
            <w:tcW w:w="3254" w:type="dxa"/>
            <w:tcBorders>
              <w:top w:val="single" w:sz="4" w:space="0" w:color="auto"/>
              <w:left w:val="single" w:sz="4" w:space="0" w:color="auto"/>
              <w:bottom w:val="single" w:sz="4" w:space="0" w:color="auto"/>
              <w:right w:val="single" w:sz="4" w:space="0" w:color="auto"/>
            </w:tcBorders>
            <w:hideMark/>
          </w:tcPr>
          <w:p w:rsidR="003763A1" w:rsidRPr="004B7328" w:rsidRDefault="003763A1" w:rsidP="003763A1">
            <w:pPr>
              <w:pStyle w:val="af5"/>
              <w:rPr>
                <w:sz w:val="24"/>
                <w:szCs w:val="24"/>
                <w:vertAlign w:val="superscript"/>
              </w:rPr>
            </w:pPr>
            <w:r w:rsidRPr="004B7328">
              <w:rPr>
                <w:sz w:val="24"/>
                <w:szCs w:val="24"/>
              </w:rPr>
              <w:t>Физическая культура</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r>
      <w:tr w:rsidR="003763A1" w:rsidRPr="004B7328" w:rsidTr="003763A1">
        <w:trPr>
          <w:cantSplit/>
          <w:trHeight w:val="506"/>
          <w:jc w:val="center"/>
        </w:trPr>
        <w:tc>
          <w:tcPr>
            <w:tcW w:w="3064" w:type="dxa"/>
            <w:vMerge/>
            <w:tcBorders>
              <w:left w:val="single" w:sz="4" w:space="0" w:color="auto"/>
              <w:bottom w:val="single" w:sz="4" w:space="0" w:color="auto"/>
              <w:right w:val="single" w:sz="4" w:space="0" w:color="auto"/>
            </w:tcBorders>
          </w:tcPr>
          <w:p w:rsidR="003763A1" w:rsidRPr="004B7328" w:rsidRDefault="003763A1" w:rsidP="003763A1">
            <w:pPr>
              <w:pStyle w:val="af5"/>
              <w:rPr>
                <w:sz w:val="24"/>
                <w:szCs w:val="24"/>
              </w:rPr>
            </w:pPr>
          </w:p>
        </w:tc>
        <w:tc>
          <w:tcPr>
            <w:tcW w:w="325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Основы безопасности жизнедеятельности</w:t>
            </w:r>
          </w:p>
        </w:tc>
        <w:tc>
          <w:tcPr>
            <w:tcW w:w="1091"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Б</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2"/>
          <w:jc w:val="center"/>
        </w:trPr>
        <w:tc>
          <w:tcPr>
            <w:tcW w:w="3064" w:type="dxa"/>
            <w:tcBorders>
              <w:left w:val="single" w:sz="4" w:space="0" w:color="auto"/>
              <w:right w:val="single" w:sz="4" w:space="0" w:color="auto"/>
            </w:tcBorders>
          </w:tcPr>
          <w:p w:rsidR="003763A1" w:rsidRPr="004B7328" w:rsidRDefault="003763A1" w:rsidP="003763A1">
            <w:pPr>
              <w:pStyle w:val="af5"/>
              <w:rPr>
                <w:sz w:val="24"/>
                <w:szCs w:val="24"/>
              </w:rPr>
            </w:pPr>
            <w:r w:rsidRPr="004B7328">
              <w:rPr>
                <w:sz w:val="24"/>
                <w:szCs w:val="24"/>
              </w:rPr>
              <w:t>Курс по выбору</w:t>
            </w:r>
          </w:p>
        </w:tc>
        <w:tc>
          <w:tcPr>
            <w:tcW w:w="4345"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color w:val="000000"/>
                <w:sz w:val="24"/>
                <w:szCs w:val="24"/>
              </w:rPr>
              <w:t>Практикум по русскому языку</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1</w:t>
            </w:r>
          </w:p>
        </w:tc>
      </w:tr>
      <w:tr w:rsidR="003763A1" w:rsidRPr="004B7328" w:rsidTr="003763A1">
        <w:trPr>
          <w:cantSplit/>
          <w:trHeight w:val="292"/>
          <w:jc w:val="center"/>
        </w:trPr>
        <w:tc>
          <w:tcPr>
            <w:tcW w:w="30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ЭК</w:t>
            </w:r>
          </w:p>
        </w:tc>
        <w:tc>
          <w:tcPr>
            <w:tcW w:w="4345" w:type="dxa"/>
            <w:gridSpan w:val="2"/>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Индивидуальный проект</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2</w:t>
            </w:r>
          </w:p>
        </w:tc>
      </w:tr>
      <w:tr w:rsidR="003763A1" w:rsidRPr="004B7328" w:rsidTr="003763A1">
        <w:trPr>
          <w:cantSplit/>
          <w:trHeight w:val="292"/>
          <w:jc w:val="center"/>
        </w:trPr>
        <w:tc>
          <w:tcPr>
            <w:tcW w:w="7410" w:type="dxa"/>
            <w:gridSpan w:val="3"/>
            <w:tcBorders>
              <w:top w:val="single" w:sz="4" w:space="0" w:color="auto"/>
              <w:left w:val="single" w:sz="4" w:space="0" w:color="auto"/>
              <w:right w:val="single" w:sz="4" w:space="0" w:color="auto"/>
            </w:tcBorders>
          </w:tcPr>
          <w:p w:rsidR="003763A1" w:rsidRPr="004B7328" w:rsidRDefault="003763A1" w:rsidP="003763A1">
            <w:pPr>
              <w:pStyle w:val="af5"/>
              <w:jc w:val="center"/>
              <w:rPr>
                <w:sz w:val="24"/>
                <w:szCs w:val="24"/>
              </w:rPr>
            </w:pPr>
            <w:r w:rsidRPr="004B7328">
              <w:rPr>
                <w:bCs/>
                <w:sz w:val="24"/>
                <w:szCs w:val="24"/>
              </w:rPr>
              <w:t>Максимально допустимая нагрузка</w:t>
            </w:r>
          </w:p>
        </w:tc>
        <w:tc>
          <w:tcPr>
            <w:tcW w:w="1264" w:type="dxa"/>
            <w:tcBorders>
              <w:top w:val="single" w:sz="4" w:space="0" w:color="auto"/>
              <w:left w:val="single" w:sz="4" w:space="0" w:color="auto"/>
              <w:bottom w:val="single" w:sz="4" w:space="0" w:color="auto"/>
              <w:right w:val="single" w:sz="4" w:space="0" w:color="auto"/>
            </w:tcBorders>
          </w:tcPr>
          <w:p w:rsidR="003763A1" w:rsidRPr="004B7328" w:rsidRDefault="003763A1" w:rsidP="003763A1">
            <w:pPr>
              <w:pStyle w:val="af5"/>
              <w:jc w:val="center"/>
              <w:rPr>
                <w:sz w:val="24"/>
                <w:szCs w:val="24"/>
              </w:rPr>
            </w:pPr>
            <w:r w:rsidRPr="004B7328">
              <w:rPr>
                <w:sz w:val="24"/>
                <w:szCs w:val="24"/>
              </w:rPr>
              <w:t>34</w:t>
            </w:r>
          </w:p>
        </w:tc>
      </w:tr>
    </w:tbl>
    <w:p w:rsidR="003763A1" w:rsidRPr="004B7328" w:rsidRDefault="003763A1" w:rsidP="003763A1">
      <w:pPr>
        <w:rPr>
          <w:rFonts w:ascii="Times New Roman" w:hAnsi="Times New Roman" w:cs="Times New Roman"/>
          <w:sz w:val="24"/>
          <w:szCs w:val="24"/>
        </w:rPr>
      </w:pPr>
    </w:p>
    <w:p w:rsidR="009C179D" w:rsidRDefault="009C179D" w:rsidP="003763A1">
      <w:pPr>
        <w:spacing w:line="360" w:lineRule="auto"/>
        <w:rPr>
          <w:rFonts w:ascii="Times New Roman" w:hAnsi="Times New Roman" w:cs="Times New Roman"/>
          <w:color w:val="000000" w:themeColor="text1"/>
          <w:sz w:val="24"/>
          <w:szCs w:val="24"/>
        </w:rPr>
      </w:pPr>
    </w:p>
    <w:p w:rsidR="00F54985" w:rsidRDefault="00F54985" w:rsidP="003763A1">
      <w:pPr>
        <w:spacing w:line="360" w:lineRule="auto"/>
        <w:rPr>
          <w:rFonts w:ascii="Times New Roman" w:hAnsi="Times New Roman" w:cs="Times New Roman"/>
          <w:color w:val="000000" w:themeColor="text1"/>
          <w:sz w:val="24"/>
          <w:szCs w:val="24"/>
        </w:rPr>
      </w:pPr>
    </w:p>
    <w:p w:rsidR="00F54985" w:rsidRDefault="00F54985" w:rsidP="003763A1">
      <w:pPr>
        <w:spacing w:line="360" w:lineRule="auto"/>
        <w:rPr>
          <w:rFonts w:ascii="Times New Roman" w:hAnsi="Times New Roman" w:cs="Times New Roman"/>
          <w:color w:val="000000" w:themeColor="text1"/>
          <w:sz w:val="24"/>
          <w:szCs w:val="24"/>
        </w:rPr>
      </w:pPr>
    </w:p>
    <w:p w:rsidR="00F54985" w:rsidRDefault="00F54985" w:rsidP="003763A1">
      <w:pPr>
        <w:spacing w:line="360" w:lineRule="auto"/>
        <w:rPr>
          <w:rFonts w:ascii="Times New Roman" w:hAnsi="Times New Roman" w:cs="Times New Roman"/>
          <w:color w:val="000000" w:themeColor="text1"/>
          <w:sz w:val="24"/>
          <w:szCs w:val="24"/>
        </w:rPr>
      </w:pPr>
    </w:p>
    <w:p w:rsidR="00F54985" w:rsidRDefault="00F54985" w:rsidP="003763A1">
      <w:pPr>
        <w:spacing w:line="360" w:lineRule="auto"/>
        <w:rPr>
          <w:rFonts w:ascii="Times New Roman" w:hAnsi="Times New Roman" w:cs="Times New Roman"/>
          <w:color w:val="000000" w:themeColor="text1"/>
          <w:sz w:val="24"/>
          <w:szCs w:val="24"/>
        </w:rPr>
      </w:pPr>
    </w:p>
    <w:p w:rsidR="00F6318B" w:rsidRDefault="00F6318B" w:rsidP="003763A1">
      <w:pPr>
        <w:spacing w:line="360" w:lineRule="auto"/>
        <w:rPr>
          <w:rFonts w:ascii="Times New Roman" w:hAnsi="Times New Roman" w:cs="Times New Roman"/>
          <w:color w:val="000000" w:themeColor="text1"/>
          <w:sz w:val="24"/>
          <w:szCs w:val="24"/>
        </w:rPr>
      </w:pPr>
    </w:p>
    <w:p w:rsidR="00F6318B" w:rsidRDefault="00F54985" w:rsidP="00F54985">
      <w:pPr>
        <w:pStyle w:val="af5"/>
        <w:jc w:val="center"/>
        <w:rPr>
          <w:b/>
          <w:sz w:val="24"/>
          <w:szCs w:val="24"/>
        </w:rPr>
      </w:pPr>
      <w:r w:rsidRPr="00892CEF">
        <w:rPr>
          <w:b/>
          <w:sz w:val="24"/>
          <w:szCs w:val="24"/>
        </w:rPr>
        <w:lastRenderedPageBreak/>
        <w:t xml:space="preserve">Календарный учебный график </w:t>
      </w:r>
    </w:p>
    <w:p w:rsidR="00F54985" w:rsidRPr="00892CEF" w:rsidRDefault="00F54985" w:rsidP="00F54985">
      <w:pPr>
        <w:pStyle w:val="af5"/>
        <w:jc w:val="center"/>
        <w:rPr>
          <w:b/>
          <w:sz w:val="24"/>
          <w:szCs w:val="24"/>
        </w:rPr>
      </w:pPr>
      <w:r w:rsidRPr="00892CEF">
        <w:rPr>
          <w:b/>
          <w:sz w:val="24"/>
          <w:szCs w:val="24"/>
        </w:rPr>
        <w:t>для учащихся 10 - х классов в условиях пятидневной учебной недели в 2020-2021 учебном году</w:t>
      </w:r>
    </w:p>
    <w:p w:rsidR="00F54985" w:rsidRPr="00892CEF" w:rsidRDefault="00F54985" w:rsidP="00F54985">
      <w:pPr>
        <w:pStyle w:val="af5"/>
        <w:jc w:val="center"/>
        <w:rPr>
          <w:b/>
          <w:sz w:val="24"/>
          <w:szCs w:val="24"/>
        </w:rPr>
      </w:pPr>
    </w:p>
    <w:p w:rsidR="00892CEF" w:rsidRDefault="00892CEF" w:rsidP="003C0418">
      <w:pPr>
        <w:pStyle w:val="af5"/>
        <w:widowControl/>
        <w:numPr>
          <w:ilvl w:val="0"/>
          <w:numId w:val="121"/>
        </w:numPr>
        <w:autoSpaceDE/>
        <w:autoSpaceDN/>
        <w:rPr>
          <w:sz w:val="24"/>
          <w:szCs w:val="24"/>
        </w:rPr>
      </w:pPr>
      <w:r>
        <w:rPr>
          <w:sz w:val="24"/>
          <w:szCs w:val="24"/>
        </w:rPr>
        <w:t>01.09.2020 г. – День Знаний 1-11 классов</w:t>
      </w:r>
    </w:p>
    <w:p w:rsidR="00F54985" w:rsidRDefault="00F54985" w:rsidP="003763A1">
      <w:pPr>
        <w:spacing w:line="360" w:lineRule="auto"/>
        <w:rPr>
          <w:rFonts w:ascii="Times New Roman" w:hAnsi="Times New Roman" w:cs="Times New Roman"/>
          <w:color w:val="000000" w:themeColor="text1"/>
          <w:sz w:val="24"/>
          <w:szCs w:val="24"/>
        </w:rPr>
      </w:pPr>
    </w:p>
    <w:tbl>
      <w:tblPr>
        <w:tblStyle w:val="a8"/>
        <w:tblW w:w="9847" w:type="dxa"/>
        <w:tblLayout w:type="fixed"/>
        <w:tblLook w:val="04A0" w:firstRow="1" w:lastRow="0" w:firstColumn="1" w:lastColumn="0" w:noHBand="0" w:noVBand="1"/>
      </w:tblPr>
      <w:tblGrid>
        <w:gridCol w:w="383"/>
        <w:gridCol w:w="640"/>
        <w:gridCol w:w="1919"/>
        <w:gridCol w:w="2685"/>
        <w:gridCol w:w="2814"/>
        <w:gridCol w:w="1406"/>
      </w:tblGrid>
      <w:tr w:rsidR="00F54985" w:rsidTr="00282C8C">
        <w:trPr>
          <w:trHeight w:val="270"/>
        </w:trPr>
        <w:tc>
          <w:tcPr>
            <w:tcW w:w="383" w:type="dxa"/>
          </w:tcPr>
          <w:p w:rsidR="00F54985" w:rsidRDefault="00F54985" w:rsidP="00F54985">
            <w:pPr>
              <w:pStyle w:val="af5"/>
              <w:rPr>
                <w:sz w:val="24"/>
                <w:szCs w:val="24"/>
              </w:rPr>
            </w:pPr>
            <w:r>
              <w:rPr>
                <w:sz w:val="24"/>
                <w:szCs w:val="24"/>
              </w:rPr>
              <w:t>№</w:t>
            </w:r>
          </w:p>
        </w:tc>
        <w:tc>
          <w:tcPr>
            <w:tcW w:w="640" w:type="dxa"/>
          </w:tcPr>
          <w:p w:rsidR="00F54985" w:rsidRDefault="00F54985" w:rsidP="00F54985">
            <w:pPr>
              <w:pStyle w:val="af5"/>
              <w:rPr>
                <w:sz w:val="24"/>
                <w:szCs w:val="24"/>
              </w:rPr>
            </w:pPr>
          </w:p>
        </w:tc>
        <w:tc>
          <w:tcPr>
            <w:tcW w:w="1919" w:type="dxa"/>
          </w:tcPr>
          <w:p w:rsidR="00F54985" w:rsidRDefault="00F54985" w:rsidP="00F54985">
            <w:pPr>
              <w:pStyle w:val="af5"/>
              <w:rPr>
                <w:sz w:val="24"/>
                <w:szCs w:val="24"/>
              </w:rPr>
            </w:pPr>
          </w:p>
        </w:tc>
        <w:tc>
          <w:tcPr>
            <w:tcW w:w="2685" w:type="dxa"/>
          </w:tcPr>
          <w:p w:rsidR="00F54985" w:rsidRDefault="00F54985" w:rsidP="00F54985">
            <w:pPr>
              <w:pStyle w:val="af5"/>
              <w:jc w:val="center"/>
              <w:rPr>
                <w:sz w:val="24"/>
                <w:szCs w:val="24"/>
              </w:rPr>
            </w:pPr>
            <w:r>
              <w:rPr>
                <w:sz w:val="24"/>
                <w:szCs w:val="24"/>
              </w:rPr>
              <w:t>1 полугодие</w:t>
            </w:r>
          </w:p>
        </w:tc>
        <w:tc>
          <w:tcPr>
            <w:tcW w:w="2814" w:type="dxa"/>
          </w:tcPr>
          <w:p w:rsidR="00F54985" w:rsidRDefault="00F54985" w:rsidP="00F54985">
            <w:pPr>
              <w:pStyle w:val="af5"/>
              <w:jc w:val="center"/>
              <w:rPr>
                <w:sz w:val="24"/>
                <w:szCs w:val="24"/>
              </w:rPr>
            </w:pPr>
            <w:r>
              <w:rPr>
                <w:sz w:val="24"/>
                <w:szCs w:val="24"/>
              </w:rPr>
              <w:t>2 полугодие</w:t>
            </w:r>
          </w:p>
        </w:tc>
        <w:tc>
          <w:tcPr>
            <w:tcW w:w="1406" w:type="dxa"/>
          </w:tcPr>
          <w:p w:rsidR="00F54985" w:rsidRDefault="00F54985" w:rsidP="00F54985">
            <w:pPr>
              <w:pStyle w:val="af5"/>
              <w:jc w:val="center"/>
              <w:rPr>
                <w:sz w:val="24"/>
                <w:szCs w:val="24"/>
              </w:rPr>
            </w:pPr>
            <w:r>
              <w:rPr>
                <w:sz w:val="24"/>
                <w:szCs w:val="24"/>
              </w:rPr>
              <w:t>итого</w:t>
            </w:r>
          </w:p>
        </w:tc>
      </w:tr>
      <w:tr w:rsidR="00F54985" w:rsidTr="00282C8C">
        <w:trPr>
          <w:cantSplit/>
          <w:trHeight w:val="1436"/>
        </w:trPr>
        <w:tc>
          <w:tcPr>
            <w:tcW w:w="383" w:type="dxa"/>
            <w:vMerge w:val="restart"/>
            <w:vAlign w:val="center"/>
          </w:tcPr>
          <w:p w:rsidR="00F54985" w:rsidRDefault="00F54985" w:rsidP="00F54985">
            <w:pPr>
              <w:pStyle w:val="af5"/>
              <w:jc w:val="center"/>
              <w:rPr>
                <w:sz w:val="24"/>
                <w:szCs w:val="24"/>
              </w:rPr>
            </w:pPr>
            <w:r>
              <w:rPr>
                <w:sz w:val="24"/>
                <w:szCs w:val="24"/>
              </w:rPr>
              <w:t>1.</w:t>
            </w:r>
          </w:p>
        </w:tc>
        <w:tc>
          <w:tcPr>
            <w:tcW w:w="640" w:type="dxa"/>
            <w:vMerge w:val="restart"/>
            <w:textDirection w:val="btLr"/>
            <w:vAlign w:val="center"/>
          </w:tcPr>
          <w:p w:rsidR="00F54985" w:rsidRPr="00821B3F" w:rsidRDefault="00F54985" w:rsidP="00F54985">
            <w:pPr>
              <w:pStyle w:val="af5"/>
              <w:ind w:left="113" w:right="113"/>
              <w:jc w:val="center"/>
              <w:rPr>
                <w:b/>
                <w:sz w:val="24"/>
                <w:szCs w:val="24"/>
              </w:rPr>
            </w:pPr>
            <w:r w:rsidRPr="00821B3F">
              <w:rPr>
                <w:b/>
                <w:sz w:val="24"/>
                <w:szCs w:val="24"/>
              </w:rPr>
              <w:t>Учебное время</w:t>
            </w:r>
          </w:p>
        </w:tc>
        <w:tc>
          <w:tcPr>
            <w:tcW w:w="1919" w:type="dxa"/>
          </w:tcPr>
          <w:p w:rsidR="00F54985" w:rsidRDefault="00F54985" w:rsidP="00F54985">
            <w:pPr>
              <w:pStyle w:val="af5"/>
              <w:rPr>
                <w:sz w:val="24"/>
                <w:szCs w:val="24"/>
              </w:rPr>
            </w:pPr>
            <w:r>
              <w:rPr>
                <w:sz w:val="24"/>
                <w:szCs w:val="24"/>
              </w:rPr>
              <w:t>Продолжительность учебного времени</w:t>
            </w:r>
          </w:p>
          <w:p w:rsidR="00F54985" w:rsidRPr="00363B19" w:rsidRDefault="00F54985" w:rsidP="00F54985">
            <w:pPr>
              <w:pStyle w:val="af5"/>
              <w:rPr>
                <w:sz w:val="20"/>
                <w:szCs w:val="20"/>
              </w:rPr>
            </w:pPr>
            <w:r w:rsidRPr="00363B19">
              <w:rPr>
                <w:sz w:val="20"/>
                <w:szCs w:val="20"/>
              </w:rPr>
              <w:t>(включая праздничные дни)</w:t>
            </w:r>
          </w:p>
        </w:tc>
        <w:tc>
          <w:tcPr>
            <w:tcW w:w="2685" w:type="dxa"/>
            <w:vAlign w:val="center"/>
          </w:tcPr>
          <w:p w:rsidR="00F54985" w:rsidRDefault="00F54985" w:rsidP="00F54985">
            <w:pPr>
              <w:pStyle w:val="af5"/>
              <w:jc w:val="center"/>
              <w:rPr>
                <w:sz w:val="24"/>
                <w:szCs w:val="24"/>
              </w:rPr>
            </w:pPr>
            <w:r>
              <w:rPr>
                <w:sz w:val="24"/>
                <w:szCs w:val="24"/>
              </w:rPr>
              <w:t>с 01.09.2020 по 29.12.2020</w:t>
            </w:r>
          </w:p>
        </w:tc>
        <w:tc>
          <w:tcPr>
            <w:tcW w:w="2814" w:type="dxa"/>
            <w:vAlign w:val="center"/>
          </w:tcPr>
          <w:p w:rsidR="00F54985" w:rsidRDefault="00F54985" w:rsidP="00F54985">
            <w:pPr>
              <w:pStyle w:val="af5"/>
              <w:jc w:val="center"/>
              <w:rPr>
                <w:sz w:val="24"/>
                <w:szCs w:val="24"/>
              </w:rPr>
            </w:pPr>
            <w:r>
              <w:rPr>
                <w:sz w:val="24"/>
                <w:szCs w:val="24"/>
              </w:rPr>
              <w:t>с 11.01.2021 по 03.06.2021</w:t>
            </w:r>
          </w:p>
        </w:tc>
        <w:tc>
          <w:tcPr>
            <w:tcW w:w="1406" w:type="dxa"/>
          </w:tcPr>
          <w:p w:rsidR="00F54985" w:rsidRDefault="00F54985" w:rsidP="00F54985">
            <w:pPr>
              <w:pStyle w:val="af5"/>
              <w:rPr>
                <w:sz w:val="24"/>
                <w:szCs w:val="24"/>
              </w:rPr>
            </w:pPr>
          </w:p>
        </w:tc>
      </w:tr>
      <w:tr w:rsidR="00F54985" w:rsidTr="00282C8C">
        <w:trPr>
          <w:cantSplit/>
          <w:trHeight w:val="1436"/>
        </w:trPr>
        <w:tc>
          <w:tcPr>
            <w:tcW w:w="383" w:type="dxa"/>
            <w:vMerge/>
          </w:tcPr>
          <w:p w:rsidR="00F54985" w:rsidRDefault="00F54985" w:rsidP="00F54985">
            <w:pPr>
              <w:pStyle w:val="af5"/>
              <w:rPr>
                <w:sz w:val="24"/>
                <w:szCs w:val="24"/>
              </w:rPr>
            </w:pPr>
          </w:p>
        </w:tc>
        <w:tc>
          <w:tcPr>
            <w:tcW w:w="640" w:type="dxa"/>
            <w:vMerge/>
            <w:textDirection w:val="btLr"/>
            <w:vAlign w:val="center"/>
          </w:tcPr>
          <w:p w:rsidR="00F54985" w:rsidRDefault="00F54985" w:rsidP="00F54985">
            <w:pPr>
              <w:pStyle w:val="af5"/>
              <w:ind w:left="113" w:right="113"/>
              <w:jc w:val="center"/>
              <w:rPr>
                <w:sz w:val="24"/>
                <w:szCs w:val="24"/>
              </w:rPr>
            </w:pPr>
          </w:p>
        </w:tc>
        <w:tc>
          <w:tcPr>
            <w:tcW w:w="1919" w:type="dxa"/>
            <w:vAlign w:val="center"/>
          </w:tcPr>
          <w:p w:rsidR="00F54985" w:rsidRDefault="00F54985" w:rsidP="00F54985">
            <w:pPr>
              <w:pStyle w:val="af5"/>
              <w:jc w:val="center"/>
              <w:rPr>
                <w:sz w:val="24"/>
                <w:szCs w:val="24"/>
              </w:rPr>
            </w:pPr>
            <w:r>
              <w:rPr>
                <w:sz w:val="24"/>
                <w:szCs w:val="24"/>
              </w:rPr>
              <w:t>Всего недель</w:t>
            </w:r>
          </w:p>
          <w:p w:rsidR="00F54985" w:rsidRPr="00363B19" w:rsidRDefault="00F54985" w:rsidP="00F54985">
            <w:pPr>
              <w:pStyle w:val="af5"/>
              <w:jc w:val="center"/>
              <w:rPr>
                <w:sz w:val="20"/>
                <w:szCs w:val="20"/>
              </w:rPr>
            </w:pPr>
            <w:r w:rsidRPr="00363B19">
              <w:rPr>
                <w:sz w:val="20"/>
                <w:szCs w:val="20"/>
              </w:rPr>
              <w:t>(за вычетом праздничных дней)</w:t>
            </w:r>
          </w:p>
        </w:tc>
        <w:tc>
          <w:tcPr>
            <w:tcW w:w="2685" w:type="dxa"/>
            <w:vAlign w:val="center"/>
          </w:tcPr>
          <w:p w:rsidR="00F54985" w:rsidRPr="00FD03AA" w:rsidRDefault="00F54985" w:rsidP="00F54985">
            <w:pPr>
              <w:pStyle w:val="af5"/>
              <w:jc w:val="center"/>
              <w:rPr>
                <w:sz w:val="24"/>
                <w:szCs w:val="24"/>
              </w:rPr>
            </w:pPr>
          </w:p>
          <w:p w:rsidR="00F54985" w:rsidRPr="00FD03AA" w:rsidRDefault="00F54985" w:rsidP="00F54985">
            <w:pPr>
              <w:pStyle w:val="af5"/>
              <w:jc w:val="center"/>
              <w:rPr>
                <w:sz w:val="24"/>
                <w:szCs w:val="24"/>
              </w:rPr>
            </w:pPr>
            <w:r>
              <w:rPr>
                <w:sz w:val="24"/>
                <w:szCs w:val="24"/>
              </w:rPr>
              <w:t>16</w:t>
            </w:r>
            <w:r w:rsidRPr="00FD03AA">
              <w:rPr>
                <w:sz w:val="24"/>
                <w:szCs w:val="24"/>
              </w:rPr>
              <w:t xml:space="preserve"> не</w:t>
            </w:r>
            <w:r>
              <w:rPr>
                <w:sz w:val="24"/>
                <w:szCs w:val="24"/>
              </w:rPr>
              <w:t xml:space="preserve">дель </w:t>
            </w:r>
          </w:p>
        </w:tc>
        <w:tc>
          <w:tcPr>
            <w:tcW w:w="2814" w:type="dxa"/>
            <w:vAlign w:val="center"/>
          </w:tcPr>
          <w:p w:rsidR="00F54985" w:rsidRPr="00FD03AA" w:rsidRDefault="00F54985" w:rsidP="00F54985">
            <w:pPr>
              <w:pStyle w:val="af5"/>
              <w:jc w:val="center"/>
              <w:rPr>
                <w:sz w:val="24"/>
                <w:szCs w:val="24"/>
              </w:rPr>
            </w:pPr>
            <w:r>
              <w:rPr>
                <w:sz w:val="24"/>
                <w:szCs w:val="24"/>
              </w:rPr>
              <w:t xml:space="preserve">19 недель </w:t>
            </w:r>
          </w:p>
        </w:tc>
        <w:tc>
          <w:tcPr>
            <w:tcW w:w="1406" w:type="dxa"/>
            <w:vAlign w:val="center"/>
          </w:tcPr>
          <w:p w:rsidR="00F54985" w:rsidRDefault="00F54985" w:rsidP="00F54985">
            <w:pPr>
              <w:pStyle w:val="af5"/>
              <w:jc w:val="center"/>
              <w:rPr>
                <w:sz w:val="24"/>
                <w:szCs w:val="24"/>
              </w:rPr>
            </w:pPr>
            <w:r>
              <w:rPr>
                <w:sz w:val="24"/>
                <w:szCs w:val="24"/>
              </w:rPr>
              <w:t>35 недель</w:t>
            </w:r>
          </w:p>
        </w:tc>
      </w:tr>
      <w:tr w:rsidR="00F54985" w:rsidTr="00282C8C">
        <w:trPr>
          <w:cantSplit/>
          <w:trHeight w:val="1436"/>
        </w:trPr>
        <w:tc>
          <w:tcPr>
            <w:tcW w:w="383" w:type="dxa"/>
            <w:vMerge/>
          </w:tcPr>
          <w:p w:rsidR="00F54985" w:rsidRDefault="00F54985" w:rsidP="00F54985">
            <w:pPr>
              <w:pStyle w:val="af5"/>
              <w:rPr>
                <w:sz w:val="24"/>
                <w:szCs w:val="24"/>
              </w:rPr>
            </w:pPr>
          </w:p>
        </w:tc>
        <w:tc>
          <w:tcPr>
            <w:tcW w:w="640" w:type="dxa"/>
            <w:vMerge/>
            <w:textDirection w:val="btLr"/>
            <w:vAlign w:val="center"/>
          </w:tcPr>
          <w:p w:rsidR="00F54985" w:rsidRDefault="00F54985" w:rsidP="00F54985">
            <w:pPr>
              <w:pStyle w:val="af5"/>
              <w:ind w:left="113" w:right="113"/>
              <w:jc w:val="center"/>
              <w:rPr>
                <w:sz w:val="24"/>
                <w:szCs w:val="24"/>
              </w:rPr>
            </w:pPr>
          </w:p>
        </w:tc>
        <w:tc>
          <w:tcPr>
            <w:tcW w:w="1919" w:type="dxa"/>
            <w:vAlign w:val="center"/>
          </w:tcPr>
          <w:p w:rsidR="00F54985" w:rsidRDefault="00F54985" w:rsidP="00F54985">
            <w:pPr>
              <w:pStyle w:val="af5"/>
              <w:jc w:val="center"/>
              <w:rPr>
                <w:sz w:val="24"/>
                <w:szCs w:val="24"/>
              </w:rPr>
            </w:pPr>
            <w:r>
              <w:rPr>
                <w:sz w:val="24"/>
                <w:szCs w:val="24"/>
              </w:rPr>
              <w:t>Всего дней</w:t>
            </w:r>
          </w:p>
          <w:p w:rsidR="00F54985" w:rsidRPr="00363B19" w:rsidRDefault="00F54985" w:rsidP="00F54985">
            <w:pPr>
              <w:pStyle w:val="af5"/>
              <w:jc w:val="center"/>
              <w:rPr>
                <w:sz w:val="20"/>
                <w:szCs w:val="20"/>
              </w:rPr>
            </w:pPr>
            <w:r w:rsidRPr="00363B19">
              <w:rPr>
                <w:sz w:val="20"/>
                <w:szCs w:val="20"/>
              </w:rPr>
              <w:t>(за вычетом праздничных дней)</w:t>
            </w:r>
          </w:p>
        </w:tc>
        <w:tc>
          <w:tcPr>
            <w:tcW w:w="2685" w:type="dxa"/>
            <w:vAlign w:val="center"/>
          </w:tcPr>
          <w:p w:rsidR="00F54985" w:rsidRPr="00FD03AA" w:rsidRDefault="00F54985" w:rsidP="00F54985">
            <w:pPr>
              <w:pStyle w:val="af5"/>
              <w:jc w:val="center"/>
              <w:rPr>
                <w:sz w:val="24"/>
                <w:szCs w:val="24"/>
              </w:rPr>
            </w:pPr>
            <w:r>
              <w:rPr>
                <w:sz w:val="24"/>
                <w:szCs w:val="24"/>
              </w:rPr>
              <w:t>80 учебных дней</w:t>
            </w:r>
          </w:p>
        </w:tc>
        <w:tc>
          <w:tcPr>
            <w:tcW w:w="2814" w:type="dxa"/>
            <w:vAlign w:val="center"/>
          </w:tcPr>
          <w:p w:rsidR="00F54985" w:rsidRPr="00FD03AA" w:rsidRDefault="00F54985" w:rsidP="00F54985">
            <w:pPr>
              <w:pStyle w:val="af5"/>
              <w:jc w:val="center"/>
              <w:rPr>
                <w:sz w:val="24"/>
                <w:szCs w:val="24"/>
              </w:rPr>
            </w:pPr>
            <w:r>
              <w:rPr>
                <w:sz w:val="24"/>
                <w:szCs w:val="24"/>
              </w:rPr>
              <w:t>95 учебных дней</w:t>
            </w:r>
          </w:p>
        </w:tc>
        <w:tc>
          <w:tcPr>
            <w:tcW w:w="1406" w:type="dxa"/>
            <w:vAlign w:val="center"/>
          </w:tcPr>
          <w:p w:rsidR="00F54985" w:rsidRDefault="00F54985" w:rsidP="00F54985">
            <w:pPr>
              <w:pStyle w:val="af5"/>
              <w:jc w:val="center"/>
              <w:rPr>
                <w:sz w:val="24"/>
                <w:szCs w:val="24"/>
              </w:rPr>
            </w:pPr>
            <w:r>
              <w:rPr>
                <w:sz w:val="24"/>
                <w:szCs w:val="24"/>
              </w:rPr>
              <w:t>175 учебных дней</w:t>
            </w:r>
          </w:p>
        </w:tc>
      </w:tr>
      <w:tr w:rsidR="00F54985" w:rsidTr="00282C8C">
        <w:trPr>
          <w:cantSplit/>
          <w:trHeight w:val="1145"/>
        </w:trPr>
        <w:tc>
          <w:tcPr>
            <w:tcW w:w="383" w:type="dxa"/>
            <w:vMerge w:val="restart"/>
            <w:vAlign w:val="center"/>
          </w:tcPr>
          <w:p w:rsidR="00F54985" w:rsidRDefault="00F54985" w:rsidP="00F54985">
            <w:pPr>
              <w:pStyle w:val="af5"/>
              <w:jc w:val="center"/>
              <w:rPr>
                <w:sz w:val="24"/>
                <w:szCs w:val="24"/>
              </w:rPr>
            </w:pPr>
            <w:r>
              <w:rPr>
                <w:sz w:val="24"/>
                <w:szCs w:val="24"/>
              </w:rPr>
              <w:t>3.</w:t>
            </w:r>
          </w:p>
        </w:tc>
        <w:tc>
          <w:tcPr>
            <w:tcW w:w="640" w:type="dxa"/>
            <w:vMerge w:val="restart"/>
            <w:textDirection w:val="btLr"/>
            <w:vAlign w:val="center"/>
          </w:tcPr>
          <w:p w:rsidR="00F54985" w:rsidRPr="00821B3F" w:rsidRDefault="00F54985" w:rsidP="00F54985">
            <w:pPr>
              <w:pStyle w:val="af5"/>
              <w:ind w:left="113" w:right="113"/>
              <w:jc w:val="center"/>
              <w:rPr>
                <w:b/>
                <w:sz w:val="24"/>
                <w:szCs w:val="24"/>
              </w:rPr>
            </w:pPr>
            <w:r w:rsidRPr="00821B3F">
              <w:rPr>
                <w:b/>
                <w:sz w:val="24"/>
                <w:szCs w:val="24"/>
              </w:rPr>
              <w:t>Каникулярное время</w:t>
            </w:r>
          </w:p>
        </w:tc>
        <w:tc>
          <w:tcPr>
            <w:tcW w:w="1919" w:type="dxa"/>
            <w:vAlign w:val="center"/>
          </w:tcPr>
          <w:p w:rsidR="00F54985" w:rsidRDefault="00F54985" w:rsidP="00F54985">
            <w:pPr>
              <w:pStyle w:val="af5"/>
              <w:jc w:val="center"/>
              <w:rPr>
                <w:sz w:val="24"/>
                <w:szCs w:val="24"/>
              </w:rPr>
            </w:pPr>
            <w:r>
              <w:rPr>
                <w:sz w:val="24"/>
                <w:szCs w:val="24"/>
              </w:rPr>
              <w:t>Продолжительность каникул</w:t>
            </w:r>
          </w:p>
        </w:tc>
        <w:tc>
          <w:tcPr>
            <w:tcW w:w="2685" w:type="dxa"/>
            <w:vAlign w:val="center"/>
          </w:tcPr>
          <w:p w:rsidR="00F54985" w:rsidRDefault="00F54985" w:rsidP="00F54985">
            <w:pPr>
              <w:pStyle w:val="af5"/>
              <w:jc w:val="center"/>
              <w:rPr>
                <w:sz w:val="24"/>
                <w:szCs w:val="24"/>
              </w:rPr>
            </w:pPr>
            <w:r>
              <w:rPr>
                <w:sz w:val="24"/>
                <w:szCs w:val="24"/>
              </w:rPr>
              <w:t>с 24.10.2020 по 01.11.2020</w:t>
            </w:r>
          </w:p>
          <w:p w:rsidR="00F54985" w:rsidRDefault="00F54985" w:rsidP="00F54985">
            <w:pPr>
              <w:pStyle w:val="af5"/>
              <w:jc w:val="center"/>
              <w:rPr>
                <w:sz w:val="24"/>
                <w:szCs w:val="24"/>
              </w:rPr>
            </w:pPr>
            <w:r>
              <w:rPr>
                <w:sz w:val="24"/>
                <w:szCs w:val="24"/>
              </w:rPr>
              <w:t>с 30.12.2020 по 10.01.2021</w:t>
            </w:r>
          </w:p>
        </w:tc>
        <w:tc>
          <w:tcPr>
            <w:tcW w:w="2814" w:type="dxa"/>
            <w:vAlign w:val="center"/>
          </w:tcPr>
          <w:p w:rsidR="00F54985" w:rsidRDefault="00F54985" w:rsidP="00F54985">
            <w:pPr>
              <w:pStyle w:val="af5"/>
              <w:jc w:val="center"/>
              <w:rPr>
                <w:sz w:val="24"/>
                <w:szCs w:val="24"/>
              </w:rPr>
            </w:pPr>
            <w:r>
              <w:rPr>
                <w:sz w:val="24"/>
                <w:szCs w:val="24"/>
              </w:rPr>
              <w:t>с 20.03.2021 по 28.03.2021</w:t>
            </w:r>
          </w:p>
          <w:p w:rsidR="00F54985" w:rsidRDefault="00F54985" w:rsidP="00F54985">
            <w:pPr>
              <w:pStyle w:val="af5"/>
              <w:jc w:val="center"/>
              <w:rPr>
                <w:sz w:val="24"/>
                <w:szCs w:val="24"/>
              </w:rPr>
            </w:pPr>
            <w:r>
              <w:rPr>
                <w:sz w:val="24"/>
                <w:szCs w:val="24"/>
              </w:rPr>
              <w:t xml:space="preserve">летние каникулы </w:t>
            </w:r>
          </w:p>
          <w:p w:rsidR="00F54985" w:rsidRDefault="00F54985" w:rsidP="00F54985">
            <w:pPr>
              <w:pStyle w:val="af5"/>
              <w:jc w:val="center"/>
              <w:rPr>
                <w:sz w:val="24"/>
                <w:szCs w:val="24"/>
              </w:rPr>
            </w:pPr>
            <w:r>
              <w:rPr>
                <w:sz w:val="24"/>
                <w:szCs w:val="24"/>
              </w:rPr>
              <w:t>с 04.06.2021 по 31.08.2021</w:t>
            </w:r>
          </w:p>
        </w:tc>
        <w:tc>
          <w:tcPr>
            <w:tcW w:w="1406" w:type="dxa"/>
          </w:tcPr>
          <w:p w:rsidR="00F54985" w:rsidRDefault="00F54985" w:rsidP="00F54985">
            <w:pPr>
              <w:pStyle w:val="af5"/>
              <w:rPr>
                <w:sz w:val="24"/>
                <w:szCs w:val="24"/>
              </w:rPr>
            </w:pPr>
          </w:p>
        </w:tc>
      </w:tr>
      <w:tr w:rsidR="00F54985" w:rsidTr="00282C8C">
        <w:trPr>
          <w:trHeight w:val="694"/>
        </w:trPr>
        <w:tc>
          <w:tcPr>
            <w:tcW w:w="383" w:type="dxa"/>
            <w:vMerge/>
          </w:tcPr>
          <w:p w:rsidR="00F54985" w:rsidRDefault="00F54985" w:rsidP="00F54985">
            <w:pPr>
              <w:pStyle w:val="af5"/>
              <w:rPr>
                <w:sz w:val="24"/>
                <w:szCs w:val="24"/>
              </w:rPr>
            </w:pPr>
          </w:p>
        </w:tc>
        <w:tc>
          <w:tcPr>
            <w:tcW w:w="640" w:type="dxa"/>
            <w:vMerge/>
          </w:tcPr>
          <w:p w:rsidR="00F54985" w:rsidRDefault="00F54985" w:rsidP="00F54985">
            <w:pPr>
              <w:pStyle w:val="af5"/>
              <w:rPr>
                <w:sz w:val="24"/>
                <w:szCs w:val="24"/>
              </w:rPr>
            </w:pPr>
          </w:p>
        </w:tc>
        <w:tc>
          <w:tcPr>
            <w:tcW w:w="1919" w:type="dxa"/>
            <w:vAlign w:val="center"/>
          </w:tcPr>
          <w:p w:rsidR="00F54985" w:rsidRDefault="00F54985" w:rsidP="00F54985">
            <w:pPr>
              <w:pStyle w:val="af5"/>
              <w:jc w:val="center"/>
              <w:rPr>
                <w:sz w:val="24"/>
                <w:szCs w:val="24"/>
              </w:rPr>
            </w:pPr>
          </w:p>
          <w:p w:rsidR="00F54985" w:rsidRDefault="00F54985" w:rsidP="00F54985">
            <w:pPr>
              <w:pStyle w:val="af5"/>
              <w:jc w:val="center"/>
              <w:rPr>
                <w:sz w:val="24"/>
                <w:szCs w:val="24"/>
              </w:rPr>
            </w:pPr>
          </w:p>
          <w:p w:rsidR="00F54985" w:rsidRDefault="00F54985" w:rsidP="00F54985">
            <w:pPr>
              <w:pStyle w:val="af5"/>
              <w:jc w:val="center"/>
              <w:rPr>
                <w:sz w:val="24"/>
                <w:szCs w:val="24"/>
              </w:rPr>
            </w:pPr>
            <w:r>
              <w:rPr>
                <w:sz w:val="24"/>
                <w:szCs w:val="24"/>
              </w:rPr>
              <w:t>Всего дней</w:t>
            </w:r>
          </w:p>
          <w:p w:rsidR="00F54985" w:rsidRDefault="00F54985" w:rsidP="00F54985">
            <w:pPr>
              <w:pStyle w:val="af5"/>
              <w:jc w:val="center"/>
              <w:rPr>
                <w:sz w:val="24"/>
                <w:szCs w:val="24"/>
              </w:rPr>
            </w:pPr>
          </w:p>
          <w:p w:rsidR="00F54985" w:rsidRDefault="00F54985" w:rsidP="00F54985">
            <w:pPr>
              <w:pStyle w:val="af5"/>
              <w:jc w:val="center"/>
              <w:rPr>
                <w:sz w:val="24"/>
                <w:szCs w:val="24"/>
              </w:rPr>
            </w:pPr>
          </w:p>
        </w:tc>
        <w:tc>
          <w:tcPr>
            <w:tcW w:w="2685" w:type="dxa"/>
            <w:vAlign w:val="center"/>
          </w:tcPr>
          <w:p w:rsidR="00F54985" w:rsidRDefault="00F54985" w:rsidP="00F54985">
            <w:pPr>
              <w:pStyle w:val="af5"/>
              <w:jc w:val="center"/>
              <w:rPr>
                <w:sz w:val="24"/>
                <w:szCs w:val="24"/>
              </w:rPr>
            </w:pPr>
            <w:r>
              <w:rPr>
                <w:sz w:val="24"/>
                <w:szCs w:val="24"/>
              </w:rPr>
              <w:t>9 дней</w:t>
            </w:r>
          </w:p>
          <w:p w:rsidR="00F54985" w:rsidRDefault="00F54985" w:rsidP="00F54985">
            <w:pPr>
              <w:pStyle w:val="af5"/>
              <w:jc w:val="center"/>
              <w:rPr>
                <w:sz w:val="24"/>
                <w:szCs w:val="24"/>
              </w:rPr>
            </w:pPr>
            <w:r>
              <w:rPr>
                <w:sz w:val="24"/>
                <w:szCs w:val="24"/>
              </w:rPr>
              <w:t>12 дней</w:t>
            </w:r>
          </w:p>
        </w:tc>
        <w:tc>
          <w:tcPr>
            <w:tcW w:w="2814" w:type="dxa"/>
            <w:vAlign w:val="center"/>
          </w:tcPr>
          <w:p w:rsidR="00F54985" w:rsidRDefault="00F54985" w:rsidP="00F54985">
            <w:pPr>
              <w:pStyle w:val="af5"/>
              <w:jc w:val="center"/>
              <w:rPr>
                <w:sz w:val="24"/>
                <w:szCs w:val="24"/>
              </w:rPr>
            </w:pPr>
            <w:r>
              <w:rPr>
                <w:sz w:val="24"/>
                <w:szCs w:val="24"/>
              </w:rPr>
              <w:t>9 дней</w:t>
            </w:r>
          </w:p>
        </w:tc>
        <w:tc>
          <w:tcPr>
            <w:tcW w:w="1406" w:type="dxa"/>
            <w:vAlign w:val="center"/>
          </w:tcPr>
          <w:p w:rsidR="00F54985" w:rsidRDefault="00F54985" w:rsidP="00F54985">
            <w:pPr>
              <w:pStyle w:val="af5"/>
              <w:jc w:val="center"/>
              <w:rPr>
                <w:sz w:val="24"/>
                <w:szCs w:val="24"/>
              </w:rPr>
            </w:pPr>
            <w:r>
              <w:rPr>
                <w:sz w:val="24"/>
                <w:szCs w:val="24"/>
              </w:rPr>
              <w:t>30 день</w:t>
            </w:r>
          </w:p>
        </w:tc>
      </w:tr>
    </w:tbl>
    <w:p w:rsidR="00F54985" w:rsidRDefault="00F54985" w:rsidP="003763A1">
      <w:pPr>
        <w:spacing w:line="360" w:lineRule="auto"/>
        <w:rPr>
          <w:rFonts w:ascii="Times New Roman" w:hAnsi="Times New Roman" w:cs="Times New Roman"/>
          <w:color w:val="000000" w:themeColor="text1"/>
          <w:sz w:val="24"/>
          <w:szCs w:val="24"/>
        </w:rPr>
      </w:pPr>
    </w:p>
    <w:p w:rsidR="00F54985" w:rsidRPr="00282C8C" w:rsidRDefault="00F54985" w:rsidP="003C0418">
      <w:pPr>
        <w:pStyle w:val="af5"/>
        <w:widowControl/>
        <w:numPr>
          <w:ilvl w:val="0"/>
          <w:numId w:val="122"/>
        </w:numPr>
        <w:autoSpaceDE/>
        <w:autoSpaceDN/>
        <w:spacing w:line="360" w:lineRule="auto"/>
        <w:rPr>
          <w:color w:val="000000" w:themeColor="text1"/>
          <w:sz w:val="24"/>
          <w:szCs w:val="24"/>
        </w:rPr>
      </w:pPr>
      <w:r w:rsidRPr="00892CEF">
        <w:rPr>
          <w:sz w:val="24"/>
          <w:szCs w:val="24"/>
        </w:rPr>
        <w:t>Продолжительность учебного года и окончание учебного года</w:t>
      </w:r>
      <w:r w:rsidR="00F6318B">
        <w:rPr>
          <w:sz w:val="24"/>
          <w:szCs w:val="24"/>
        </w:rPr>
        <w:t xml:space="preserve"> </w:t>
      </w:r>
      <w:r>
        <w:rPr>
          <w:sz w:val="24"/>
          <w:szCs w:val="24"/>
        </w:rPr>
        <w:t>01.09.2020 – 03.06.2021 гг.</w:t>
      </w:r>
    </w:p>
    <w:p w:rsidR="00F54985" w:rsidRDefault="00F54985" w:rsidP="003C0418">
      <w:pPr>
        <w:pStyle w:val="af5"/>
        <w:widowControl/>
        <w:numPr>
          <w:ilvl w:val="0"/>
          <w:numId w:val="122"/>
        </w:numPr>
        <w:autoSpaceDE/>
        <w:autoSpaceDN/>
        <w:rPr>
          <w:sz w:val="24"/>
          <w:szCs w:val="24"/>
        </w:rPr>
      </w:pPr>
      <w:r>
        <w:rPr>
          <w:sz w:val="24"/>
          <w:szCs w:val="24"/>
        </w:rPr>
        <w:t>Режим занятий:</w:t>
      </w:r>
    </w:p>
    <w:p w:rsidR="00F54985" w:rsidRDefault="00F54985" w:rsidP="00F54985">
      <w:pPr>
        <w:pStyle w:val="af5"/>
        <w:widowControl/>
        <w:autoSpaceDE/>
        <w:autoSpaceDN/>
        <w:spacing w:line="360" w:lineRule="auto"/>
        <w:rPr>
          <w:color w:val="000000" w:themeColor="text1"/>
          <w:sz w:val="24"/>
          <w:szCs w:val="24"/>
        </w:rPr>
      </w:pPr>
    </w:p>
    <w:tbl>
      <w:tblPr>
        <w:tblStyle w:val="a8"/>
        <w:tblW w:w="0" w:type="auto"/>
        <w:tblLook w:val="04A0" w:firstRow="1" w:lastRow="0" w:firstColumn="1" w:lastColumn="0" w:noHBand="0" w:noVBand="1"/>
      </w:tblPr>
      <w:tblGrid>
        <w:gridCol w:w="2376"/>
        <w:gridCol w:w="4004"/>
        <w:gridCol w:w="3191"/>
      </w:tblGrid>
      <w:tr w:rsidR="00F54985" w:rsidTr="00F54985">
        <w:tc>
          <w:tcPr>
            <w:tcW w:w="2376" w:type="dxa"/>
          </w:tcPr>
          <w:p w:rsidR="00F54985" w:rsidRDefault="00F54985" w:rsidP="00F54985">
            <w:pPr>
              <w:pStyle w:val="af5"/>
              <w:jc w:val="center"/>
              <w:rPr>
                <w:sz w:val="24"/>
                <w:szCs w:val="24"/>
              </w:rPr>
            </w:pPr>
            <w:r>
              <w:rPr>
                <w:sz w:val="24"/>
                <w:szCs w:val="24"/>
              </w:rPr>
              <w:t>№ полугодия</w:t>
            </w:r>
          </w:p>
        </w:tc>
        <w:tc>
          <w:tcPr>
            <w:tcW w:w="4004" w:type="dxa"/>
          </w:tcPr>
          <w:p w:rsidR="00F54985" w:rsidRDefault="00F54985" w:rsidP="00F54985">
            <w:pPr>
              <w:pStyle w:val="af5"/>
              <w:jc w:val="center"/>
              <w:rPr>
                <w:sz w:val="24"/>
                <w:szCs w:val="24"/>
              </w:rPr>
            </w:pPr>
            <w:r>
              <w:rPr>
                <w:sz w:val="24"/>
                <w:szCs w:val="24"/>
              </w:rPr>
              <w:t>Начало полугодия</w:t>
            </w:r>
          </w:p>
        </w:tc>
        <w:tc>
          <w:tcPr>
            <w:tcW w:w="3191" w:type="dxa"/>
          </w:tcPr>
          <w:p w:rsidR="00F54985" w:rsidRDefault="00F54985" w:rsidP="00F54985">
            <w:pPr>
              <w:pStyle w:val="af5"/>
              <w:jc w:val="center"/>
              <w:rPr>
                <w:sz w:val="24"/>
                <w:szCs w:val="24"/>
              </w:rPr>
            </w:pPr>
            <w:r>
              <w:rPr>
                <w:sz w:val="24"/>
                <w:szCs w:val="24"/>
              </w:rPr>
              <w:t>Окончание полугодия</w:t>
            </w:r>
          </w:p>
        </w:tc>
      </w:tr>
      <w:tr w:rsidR="00F54985" w:rsidTr="00F54985">
        <w:tc>
          <w:tcPr>
            <w:tcW w:w="2376" w:type="dxa"/>
          </w:tcPr>
          <w:p w:rsidR="00F54985" w:rsidRDefault="00F54985" w:rsidP="00F54985">
            <w:pPr>
              <w:pStyle w:val="af5"/>
              <w:jc w:val="center"/>
              <w:rPr>
                <w:sz w:val="24"/>
                <w:szCs w:val="24"/>
              </w:rPr>
            </w:pPr>
            <w:r>
              <w:rPr>
                <w:sz w:val="24"/>
                <w:szCs w:val="24"/>
              </w:rPr>
              <w:t>1.</w:t>
            </w:r>
          </w:p>
        </w:tc>
        <w:tc>
          <w:tcPr>
            <w:tcW w:w="4004" w:type="dxa"/>
          </w:tcPr>
          <w:p w:rsidR="00F54985" w:rsidRDefault="00F54985" w:rsidP="00F54985">
            <w:pPr>
              <w:pStyle w:val="af5"/>
              <w:jc w:val="center"/>
              <w:rPr>
                <w:sz w:val="24"/>
                <w:szCs w:val="24"/>
              </w:rPr>
            </w:pPr>
            <w:r>
              <w:rPr>
                <w:sz w:val="24"/>
                <w:szCs w:val="24"/>
              </w:rPr>
              <w:t>01.09.2020</w:t>
            </w:r>
          </w:p>
        </w:tc>
        <w:tc>
          <w:tcPr>
            <w:tcW w:w="3191" w:type="dxa"/>
          </w:tcPr>
          <w:p w:rsidR="00F54985" w:rsidRDefault="00F54985" w:rsidP="00F54985">
            <w:pPr>
              <w:pStyle w:val="af5"/>
              <w:jc w:val="center"/>
              <w:rPr>
                <w:sz w:val="24"/>
                <w:szCs w:val="24"/>
              </w:rPr>
            </w:pPr>
            <w:r>
              <w:rPr>
                <w:sz w:val="24"/>
                <w:szCs w:val="24"/>
              </w:rPr>
              <w:t>29.12.2020</w:t>
            </w:r>
          </w:p>
        </w:tc>
      </w:tr>
      <w:tr w:rsidR="00F54985" w:rsidTr="00F54985">
        <w:tc>
          <w:tcPr>
            <w:tcW w:w="2376" w:type="dxa"/>
          </w:tcPr>
          <w:p w:rsidR="00F54985" w:rsidRDefault="00F54985" w:rsidP="00F54985">
            <w:pPr>
              <w:pStyle w:val="af5"/>
              <w:jc w:val="center"/>
              <w:rPr>
                <w:sz w:val="24"/>
                <w:szCs w:val="24"/>
              </w:rPr>
            </w:pPr>
            <w:r>
              <w:rPr>
                <w:sz w:val="24"/>
                <w:szCs w:val="24"/>
              </w:rPr>
              <w:t>2.</w:t>
            </w:r>
          </w:p>
        </w:tc>
        <w:tc>
          <w:tcPr>
            <w:tcW w:w="4004" w:type="dxa"/>
          </w:tcPr>
          <w:p w:rsidR="00F54985" w:rsidRDefault="00F54985" w:rsidP="00F54985">
            <w:pPr>
              <w:pStyle w:val="af5"/>
              <w:jc w:val="center"/>
              <w:rPr>
                <w:sz w:val="24"/>
                <w:szCs w:val="24"/>
              </w:rPr>
            </w:pPr>
            <w:r>
              <w:rPr>
                <w:sz w:val="24"/>
                <w:szCs w:val="24"/>
              </w:rPr>
              <w:t>11.01.2021</w:t>
            </w:r>
          </w:p>
        </w:tc>
        <w:tc>
          <w:tcPr>
            <w:tcW w:w="3191" w:type="dxa"/>
          </w:tcPr>
          <w:p w:rsidR="00F54985" w:rsidRDefault="00F54985" w:rsidP="00F54985">
            <w:pPr>
              <w:pStyle w:val="af5"/>
              <w:jc w:val="center"/>
              <w:rPr>
                <w:sz w:val="24"/>
                <w:szCs w:val="24"/>
              </w:rPr>
            </w:pPr>
            <w:r>
              <w:rPr>
                <w:sz w:val="24"/>
                <w:szCs w:val="24"/>
              </w:rPr>
              <w:t>03.06.2021</w:t>
            </w:r>
          </w:p>
        </w:tc>
      </w:tr>
    </w:tbl>
    <w:p w:rsidR="00F54985" w:rsidRDefault="00F54985" w:rsidP="00F54985">
      <w:pPr>
        <w:pStyle w:val="af5"/>
        <w:widowControl/>
        <w:autoSpaceDE/>
        <w:autoSpaceDN/>
        <w:spacing w:line="360" w:lineRule="auto"/>
        <w:rPr>
          <w:color w:val="000000" w:themeColor="text1"/>
          <w:sz w:val="24"/>
          <w:szCs w:val="24"/>
        </w:rPr>
      </w:pPr>
    </w:p>
    <w:p w:rsidR="00F54985" w:rsidRPr="00282C8C" w:rsidRDefault="00F54985" w:rsidP="003C0418">
      <w:pPr>
        <w:pStyle w:val="af5"/>
        <w:widowControl/>
        <w:numPr>
          <w:ilvl w:val="0"/>
          <w:numId w:val="123"/>
        </w:numPr>
        <w:autoSpaceDE/>
        <w:autoSpaceDN/>
        <w:spacing w:line="360" w:lineRule="auto"/>
        <w:rPr>
          <w:sz w:val="24"/>
          <w:szCs w:val="24"/>
        </w:rPr>
      </w:pPr>
      <w:r>
        <w:rPr>
          <w:sz w:val="24"/>
          <w:szCs w:val="24"/>
        </w:rPr>
        <w:t>Учебная нагрузка учащихся состоит из обязательной части и части формируемой участниками образовательных отношений и не превышает максимальный объем обязательной  учебной нагрузки при пятидневной учебной недели: 10 класс – 34 часа</w:t>
      </w:r>
    </w:p>
    <w:p w:rsidR="00F54985" w:rsidRDefault="00F54985" w:rsidP="003C0418">
      <w:pPr>
        <w:pStyle w:val="af5"/>
        <w:widowControl/>
        <w:numPr>
          <w:ilvl w:val="0"/>
          <w:numId w:val="123"/>
        </w:numPr>
        <w:autoSpaceDE/>
        <w:autoSpaceDN/>
        <w:spacing w:line="360" w:lineRule="auto"/>
        <w:rPr>
          <w:sz w:val="24"/>
          <w:szCs w:val="24"/>
        </w:rPr>
      </w:pPr>
      <w:r>
        <w:rPr>
          <w:sz w:val="24"/>
          <w:szCs w:val="24"/>
        </w:rPr>
        <w:lastRenderedPageBreak/>
        <w:t>Продолжительность учебного года: 35 учебных недель</w:t>
      </w:r>
    </w:p>
    <w:p w:rsidR="00F54985" w:rsidRDefault="00F54985" w:rsidP="00F54985">
      <w:pPr>
        <w:pStyle w:val="af5"/>
        <w:widowControl/>
        <w:autoSpaceDE/>
        <w:autoSpaceDN/>
        <w:spacing w:line="360" w:lineRule="auto"/>
        <w:rPr>
          <w:sz w:val="24"/>
          <w:szCs w:val="24"/>
        </w:rPr>
      </w:pPr>
    </w:p>
    <w:p w:rsidR="00F54985" w:rsidRDefault="00F54985" w:rsidP="003C0418">
      <w:pPr>
        <w:pStyle w:val="af5"/>
        <w:numPr>
          <w:ilvl w:val="0"/>
          <w:numId w:val="123"/>
        </w:numPr>
        <w:jc w:val="both"/>
        <w:rPr>
          <w:sz w:val="24"/>
          <w:szCs w:val="24"/>
        </w:rPr>
      </w:pPr>
      <w:r w:rsidRPr="00F54985">
        <w:rPr>
          <w:sz w:val="24"/>
          <w:szCs w:val="24"/>
        </w:rPr>
        <w:t>Сменность обучения:</w:t>
      </w:r>
      <w:r w:rsidR="00892CEF">
        <w:rPr>
          <w:sz w:val="24"/>
          <w:szCs w:val="24"/>
        </w:rPr>
        <w:t xml:space="preserve">  1 смена</w:t>
      </w:r>
      <w:r>
        <w:rPr>
          <w:sz w:val="24"/>
          <w:szCs w:val="24"/>
        </w:rPr>
        <w:t>. Начало уроков в 8.30</w:t>
      </w:r>
    </w:p>
    <w:p w:rsidR="00F54985" w:rsidRDefault="00F54985" w:rsidP="00F54985">
      <w:pPr>
        <w:pStyle w:val="af5"/>
        <w:widowControl/>
        <w:autoSpaceDE/>
        <w:autoSpaceDN/>
        <w:spacing w:line="360" w:lineRule="auto"/>
        <w:rPr>
          <w:color w:val="000000" w:themeColor="text1"/>
          <w:sz w:val="24"/>
          <w:szCs w:val="24"/>
        </w:rPr>
      </w:pPr>
    </w:p>
    <w:p w:rsidR="00892CEF" w:rsidRDefault="00892CEF" w:rsidP="003C0418">
      <w:pPr>
        <w:pStyle w:val="af5"/>
        <w:numPr>
          <w:ilvl w:val="0"/>
          <w:numId w:val="123"/>
        </w:numPr>
        <w:jc w:val="both"/>
        <w:rPr>
          <w:sz w:val="24"/>
          <w:szCs w:val="24"/>
        </w:rPr>
      </w:pPr>
      <w:r>
        <w:rPr>
          <w:sz w:val="24"/>
          <w:szCs w:val="24"/>
        </w:rPr>
        <w:t>Расписание звонков:</w:t>
      </w:r>
    </w:p>
    <w:tbl>
      <w:tblPr>
        <w:tblStyle w:val="a8"/>
        <w:tblW w:w="0" w:type="auto"/>
        <w:tblLook w:val="04A0" w:firstRow="1" w:lastRow="0" w:firstColumn="1" w:lastColumn="0" w:noHBand="0" w:noVBand="1"/>
      </w:tblPr>
      <w:tblGrid>
        <w:gridCol w:w="2376"/>
        <w:gridCol w:w="3686"/>
        <w:gridCol w:w="3509"/>
      </w:tblGrid>
      <w:tr w:rsidR="00892CEF" w:rsidTr="00FE368F">
        <w:tc>
          <w:tcPr>
            <w:tcW w:w="2376" w:type="dxa"/>
          </w:tcPr>
          <w:p w:rsidR="00892CEF" w:rsidRPr="001575DE" w:rsidRDefault="00892CEF" w:rsidP="00FE368F">
            <w:pPr>
              <w:pStyle w:val="af5"/>
              <w:jc w:val="center"/>
              <w:rPr>
                <w:b/>
                <w:sz w:val="24"/>
                <w:szCs w:val="24"/>
              </w:rPr>
            </w:pPr>
            <w:r w:rsidRPr="001575DE">
              <w:rPr>
                <w:b/>
                <w:sz w:val="24"/>
                <w:szCs w:val="24"/>
              </w:rPr>
              <w:t>Смена</w:t>
            </w:r>
          </w:p>
        </w:tc>
        <w:tc>
          <w:tcPr>
            <w:tcW w:w="3686" w:type="dxa"/>
          </w:tcPr>
          <w:p w:rsidR="00892CEF" w:rsidRPr="001575DE" w:rsidRDefault="00892CEF" w:rsidP="00FE368F">
            <w:pPr>
              <w:pStyle w:val="af5"/>
              <w:jc w:val="center"/>
              <w:rPr>
                <w:b/>
                <w:sz w:val="24"/>
                <w:szCs w:val="24"/>
              </w:rPr>
            </w:pPr>
            <w:r w:rsidRPr="001575DE">
              <w:rPr>
                <w:b/>
                <w:sz w:val="24"/>
                <w:szCs w:val="24"/>
              </w:rPr>
              <w:t>№ урока</w:t>
            </w:r>
          </w:p>
        </w:tc>
        <w:tc>
          <w:tcPr>
            <w:tcW w:w="3509" w:type="dxa"/>
          </w:tcPr>
          <w:p w:rsidR="00892CEF" w:rsidRPr="001575DE" w:rsidRDefault="00892CEF" w:rsidP="00FE368F">
            <w:pPr>
              <w:pStyle w:val="af5"/>
              <w:jc w:val="center"/>
              <w:rPr>
                <w:b/>
                <w:sz w:val="24"/>
                <w:szCs w:val="24"/>
              </w:rPr>
            </w:pPr>
            <w:r w:rsidRPr="001575DE">
              <w:rPr>
                <w:b/>
                <w:sz w:val="24"/>
                <w:szCs w:val="24"/>
              </w:rPr>
              <w:t>Режим</w:t>
            </w:r>
          </w:p>
        </w:tc>
      </w:tr>
      <w:tr w:rsidR="00892CEF" w:rsidTr="00FE368F">
        <w:tc>
          <w:tcPr>
            <w:tcW w:w="2376" w:type="dxa"/>
          </w:tcPr>
          <w:p w:rsidR="00892CEF" w:rsidRPr="001575DE" w:rsidRDefault="00892CEF" w:rsidP="00FE368F">
            <w:pPr>
              <w:pStyle w:val="af5"/>
              <w:jc w:val="center"/>
              <w:rPr>
                <w:sz w:val="24"/>
                <w:szCs w:val="24"/>
              </w:rPr>
            </w:pPr>
            <w:r>
              <w:rPr>
                <w:sz w:val="24"/>
                <w:szCs w:val="24"/>
                <w:lang w:val="en-US"/>
              </w:rPr>
              <w:t xml:space="preserve">I </w:t>
            </w:r>
            <w:r>
              <w:rPr>
                <w:sz w:val="24"/>
                <w:szCs w:val="24"/>
              </w:rPr>
              <w:t>смена</w:t>
            </w:r>
          </w:p>
        </w:tc>
        <w:tc>
          <w:tcPr>
            <w:tcW w:w="3686" w:type="dxa"/>
          </w:tcPr>
          <w:p w:rsidR="00892CEF" w:rsidRDefault="00892CEF" w:rsidP="00FE368F">
            <w:pPr>
              <w:pStyle w:val="af5"/>
              <w:jc w:val="center"/>
              <w:rPr>
                <w:sz w:val="24"/>
                <w:szCs w:val="24"/>
              </w:rPr>
            </w:pPr>
            <w:r>
              <w:rPr>
                <w:sz w:val="24"/>
                <w:szCs w:val="24"/>
              </w:rPr>
              <w:t>1</w:t>
            </w:r>
          </w:p>
        </w:tc>
        <w:tc>
          <w:tcPr>
            <w:tcW w:w="3509" w:type="dxa"/>
          </w:tcPr>
          <w:p w:rsidR="00892CEF" w:rsidRDefault="00892CEF" w:rsidP="00FE368F">
            <w:pPr>
              <w:pStyle w:val="af5"/>
              <w:jc w:val="center"/>
              <w:rPr>
                <w:sz w:val="24"/>
                <w:szCs w:val="24"/>
              </w:rPr>
            </w:pPr>
            <w:r>
              <w:rPr>
                <w:sz w:val="24"/>
                <w:szCs w:val="24"/>
              </w:rPr>
              <w:t>08.30 – 09.15</w:t>
            </w:r>
          </w:p>
        </w:tc>
      </w:tr>
      <w:tr w:rsidR="00892CEF" w:rsidTr="00FE368F">
        <w:tc>
          <w:tcPr>
            <w:tcW w:w="2376" w:type="dxa"/>
          </w:tcPr>
          <w:p w:rsidR="00892CEF" w:rsidRDefault="00892CEF" w:rsidP="00FE368F">
            <w:pPr>
              <w:pStyle w:val="af5"/>
              <w:jc w:val="center"/>
              <w:rPr>
                <w:sz w:val="24"/>
                <w:szCs w:val="24"/>
              </w:rPr>
            </w:pPr>
          </w:p>
        </w:tc>
        <w:tc>
          <w:tcPr>
            <w:tcW w:w="3686" w:type="dxa"/>
          </w:tcPr>
          <w:p w:rsidR="00892CEF" w:rsidRDefault="00892CEF" w:rsidP="00FE368F">
            <w:pPr>
              <w:pStyle w:val="af5"/>
              <w:jc w:val="center"/>
              <w:rPr>
                <w:sz w:val="24"/>
                <w:szCs w:val="24"/>
              </w:rPr>
            </w:pPr>
            <w:r>
              <w:rPr>
                <w:sz w:val="24"/>
                <w:szCs w:val="24"/>
              </w:rPr>
              <w:t>2</w:t>
            </w:r>
          </w:p>
        </w:tc>
        <w:tc>
          <w:tcPr>
            <w:tcW w:w="3509" w:type="dxa"/>
          </w:tcPr>
          <w:p w:rsidR="00892CEF" w:rsidRDefault="00892CEF" w:rsidP="00FE368F">
            <w:pPr>
              <w:pStyle w:val="af5"/>
              <w:jc w:val="center"/>
              <w:rPr>
                <w:sz w:val="24"/>
                <w:szCs w:val="24"/>
              </w:rPr>
            </w:pPr>
            <w:r>
              <w:rPr>
                <w:sz w:val="24"/>
                <w:szCs w:val="24"/>
              </w:rPr>
              <w:t>09.25 – 10.10</w:t>
            </w:r>
          </w:p>
        </w:tc>
      </w:tr>
      <w:tr w:rsidR="00892CEF" w:rsidTr="00FE368F">
        <w:tc>
          <w:tcPr>
            <w:tcW w:w="2376" w:type="dxa"/>
          </w:tcPr>
          <w:p w:rsidR="00892CEF" w:rsidRDefault="00892CEF" w:rsidP="00FE368F">
            <w:pPr>
              <w:pStyle w:val="af5"/>
              <w:jc w:val="center"/>
              <w:rPr>
                <w:sz w:val="24"/>
                <w:szCs w:val="24"/>
              </w:rPr>
            </w:pPr>
          </w:p>
        </w:tc>
        <w:tc>
          <w:tcPr>
            <w:tcW w:w="3686" w:type="dxa"/>
          </w:tcPr>
          <w:p w:rsidR="00892CEF" w:rsidRDefault="00892CEF" w:rsidP="00FE368F">
            <w:pPr>
              <w:pStyle w:val="af5"/>
              <w:jc w:val="center"/>
              <w:rPr>
                <w:sz w:val="24"/>
                <w:szCs w:val="24"/>
              </w:rPr>
            </w:pPr>
            <w:r>
              <w:rPr>
                <w:sz w:val="24"/>
                <w:szCs w:val="24"/>
              </w:rPr>
              <w:t>3</w:t>
            </w:r>
          </w:p>
        </w:tc>
        <w:tc>
          <w:tcPr>
            <w:tcW w:w="3509" w:type="dxa"/>
          </w:tcPr>
          <w:p w:rsidR="00892CEF" w:rsidRDefault="00892CEF" w:rsidP="00FE368F">
            <w:pPr>
              <w:pStyle w:val="af5"/>
              <w:jc w:val="center"/>
              <w:rPr>
                <w:sz w:val="24"/>
                <w:szCs w:val="24"/>
              </w:rPr>
            </w:pPr>
            <w:r>
              <w:rPr>
                <w:sz w:val="24"/>
                <w:szCs w:val="24"/>
              </w:rPr>
              <w:t>10.30 – 11.15</w:t>
            </w:r>
          </w:p>
        </w:tc>
      </w:tr>
      <w:tr w:rsidR="00892CEF" w:rsidTr="00FE368F">
        <w:tc>
          <w:tcPr>
            <w:tcW w:w="2376" w:type="dxa"/>
          </w:tcPr>
          <w:p w:rsidR="00892CEF" w:rsidRDefault="00892CEF" w:rsidP="00FE368F">
            <w:pPr>
              <w:pStyle w:val="af5"/>
              <w:jc w:val="center"/>
              <w:rPr>
                <w:sz w:val="24"/>
                <w:szCs w:val="24"/>
              </w:rPr>
            </w:pPr>
          </w:p>
        </w:tc>
        <w:tc>
          <w:tcPr>
            <w:tcW w:w="3686" w:type="dxa"/>
          </w:tcPr>
          <w:p w:rsidR="00892CEF" w:rsidRDefault="00892CEF" w:rsidP="00FE368F">
            <w:pPr>
              <w:pStyle w:val="af5"/>
              <w:jc w:val="center"/>
              <w:rPr>
                <w:sz w:val="24"/>
                <w:szCs w:val="24"/>
              </w:rPr>
            </w:pPr>
            <w:r>
              <w:rPr>
                <w:sz w:val="24"/>
                <w:szCs w:val="24"/>
              </w:rPr>
              <w:t>4</w:t>
            </w:r>
          </w:p>
        </w:tc>
        <w:tc>
          <w:tcPr>
            <w:tcW w:w="3509" w:type="dxa"/>
          </w:tcPr>
          <w:p w:rsidR="00892CEF" w:rsidRDefault="00892CEF" w:rsidP="00FE368F">
            <w:pPr>
              <w:pStyle w:val="af5"/>
              <w:jc w:val="center"/>
              <w:rPr>
                <w:sz w:val="24"/>
                <w:szCs w:val="24"/>
              </w:rPr>
            </w:pPr>
            <w:r>
              <w:rPr>
                <w:sz w:val="24"/>
                <w:szCs w:val="24"/>
              </w:rPr>
              <w:t>11.35 – 12.20</w:t>
            </w:r>
          </w:p>
        </w:tc>
      </w:tr>
      <w:tr w:rsidR="00892CEF" w:rsidTr="00FE368F">
        <w:tc>
          <w:tcPr>
            <w:tcW w:w="2376" w:type="dxa"/>
          </w:tcPr>
          <w:p w:rsidR="00892CEF" w:rsidRDefault="00892CEF" w:rsidP="00FE368F">
            <w:pPr>
              <w:pStyle w:val="af5"/>
              <w:jc w:val="center"/>
              <w:rPr>
                <w:sz w:val="24"/>
                <w:szCs w:val="24"/>
              </w:rPr>
            </w:pPr>
          </w:p>
        </w:tc>
        <w:tc>
          <w:tcPr>
            <w:tcW w:w="3686" w:type="dxa"/>
          </w:tcPr>
          <w:p w:rsidR="00892CEF" w:rsidRDefault="00892CEF" w:rsidP="00FE368F">
            <w:pPr>
              <w:pStyle w:val="af5"/>
              <w:jc w:val="center"/>
              <w:rPr>
                <w:sz w:val="24"/>
                <w:szCs w:val="24"/>
              </w:rPr>
            </w:pPr>
            <w:r>
              <w:rPr>
                <w:sz w:val="24"/>
                <w:szCs w:val="24"/>
              </w:rPr>
              <w:t>5</w:t>
            </w:r>
          </w:p>
        </w:tc>
        <w:tc>
          <w:tcPr>
            <w:tcW w:w="3509" w:type="dxa"/>
          </w:tcPr>
          <w:p w:rsidR="00892CEF" w:rsidRDefault="00892CEF" w:rsidP="00FE368F">
            <w:pPr>
              <w:pStyle w:val="af5"/>
              <w:jc w:val="center"/>
              <w:rPr>
                <w:sz w:val="24"/>
                <w:szCs w:val="24"/>
              </w:rPr>
            </w:pPr>
            <w:r>
              <w:rPr>
                <w:sz w:val="24"/>
                <w:szCs w:val="24"/>
              </w:rPr>
              <w:t>12.30 – 13.15</w:t>
            </w:r>
          </w:p>
        </w:tc>
      </w:tr>
    </w:tbl>
    <w:p w:rsidR="00892CEF" w:rsidRPr="00892CEF" w:rsidRDefault="00892CEF" w:rsidP="00892CEF">
      <w:pPr>
        <w:pStyle w:val="af5"/>
        <w:ind w:firstLine="426"/>
        <w:jc w:val="both"/>
        <w:rPr>
          <w:sz w:val="24"/>
          <w:szCs w:val="24"/>
        </w:rPr>
      </w:pPr>
      <w:r w:rsidRPr="00892CEF">
        <w:rPr>
          <w:sz w:val="24"/>
          <w:szCs w:val="24"/>
        </w:rPr>
        <w:t>В предпраздничные дни, 03 ноября 2020 г., 22 февраля 2021 г., 30 апреля 2021 продолжительность уроков в 1-11 классах 35 минут.</w:t>
      </w:r>
    </w:p>
    <w:p w:rsidR="00892CEF" w:rsidRPr="00E6431D" w:rsidRDefault="00892CEF" w:rsidP="00892CEF">
      <w:pPr>
        <w:pStyle w:val="af5"/>
        <w:jc w:val="both"/>
        <w:rPr>
          <w:b/>
          <w:sz w:val="24"/>
          <w:szCs w:val="24"/>
        </w:rPr>
      </w:pPr>
    </w:p>
    <w:tbl>
      <w:tblPr>
        <w:tblStyle w:val="a8"/>
        <w:tblW w:w="0" w:type="auto"/>
        <w:tblLook w:val="04A0" w:firstRow="1" w:lastRow="0" w:firstColumn="1" w:lastColumn="0" w:noHBand="0" w:noVBand="1"/>
      </w:tblPr>
      <w:tblGrid>
        <w:gridCol w:w="2376"/>
        <w:gridCol w:w="3686"/>
        <w:gridCol w:w="3509"/>
      </w:tblGrid>
      <w:tr w:rsidR="00892CEF" w:rsidRPr="001575DE" w:rsidTr="00FE368F">
        <w:tc>
          <w:tcPr>
            <w:tcW w:w="2376" w:type="dxa"/>
          </w:tcPr>
          <w:p w:rsidR="00892CEF" w:rsidRPr="001575DE" w:rsidRDefault="00892CEF" w:rsidP="00FE368F">
            <w:pPr>
              <w:pStyle w:val="af5"/>
              <w:jc w:val="center"/>
              <w:rPr>
                <w:b/>
                <w:sz w:val="24"/>
                <w:szCs w:val="24"/>
              </w:rPr>
            </w:pPr>
            <w:r w:rsidRPr="001575DE">
              <w:rPr>
                <w:b/>
                <w:sz w:val="24"/>
                <w:szCs w:val="24"/>
              </w:rPr>
              <w:t>Смена</w:t>
            </w:r>
          </w:p>
        </w:tc>
        <w:tc>
          <w:tcPr>
            <w:tcW w:w="3686" w:type="dxa"/>
          </w:tcPr>
          <w:p w:rsidR="00892CEF" w:rsidRPr="001575DE" w:rsidRDefault="00892CEF" w:rsidP="00FE368F">
            <w:pPr>
              <w:pStyle w:val="af5"/>
              <w:jc w:val="center"/>
              <w:rPr>
                <w:b/>
                <w:sz w:val="24"/>
                <w:szCs w:val="24"/>
              </w:rPr>
            </w:pPr>
            <w:r w:rsidRPr="001575DE">
              <w:rPr>
                <w:b/>
                <w:sz w:val="24"/>
                <w:szCs w:val="24"/>
              </w:rPr>
              <w:t>№ урока</w:t>
            </w:r>
          </w:p>
        </w:tc>
        <w:tc>
          <w:tcPr>
            <w:tcW w:w="3509" w:type="dxa"/>
          </w:tcPr>
          <w:p w:rsidR="00892CEF" w:rsidRPr="001575DE" w:rsidRDefault="00892CEF" w:rsidP="00FE368F">
            <w:pPr>
              <w:pStyle w:val="af5"/>
              <w:jc w:val="center"/>
              <w:rPr>
                <w:b/>
                <w:sz w:val="24"/>
                <w:szCs w:val="24"/>
              </w:rPr>
            </w:pPr>
            <w:r w:rsidRPr="001575DE">
              <w:rPr>
                <w:b/>
                <w:sz w:val="24"/>
                <w:szCs w:val="24"/>
              </w:rPr>
              <w:t>Режим</w:t>
            </w:r>
          </w:p>
        </w:tc>
      </w:tr>
      <w:tr w:rsidR="00892CEF" w:rsidTr="00FE368F">
        <w:tc>
          <w:tcPr>
            <w:tcW w:w="2376" w:type="dxa"/>
          </w:tcPr>
          <w:p w:rsidR="00892CEF" w:rsidRPr="001575DE" w:rsidRDefault="00892CEF" w:rsidP="00FE368F">
            <w:pPr>
              <w:pStyle w:val="af5"/>
              <w:jc w:val="center"/>
              <w:rPr>
                <w:sz w:val="24"/>
                <w:szCs w:val="24"/>
              </w:rPr>
            </w:pPr>
            <w:r>
              <w:rPr>
                <w:sz w:val="24"/>
                <w:szCs w:val="24"/>
                <w:lang w:val="en-US"/>
              </w:rPr>
              <w:t>I</w:t>
            </w:r>
            <w:r>
              <w:rPr>
                <w:sz w:val="24"/>
                <w:szCs w:val="24"/>
              </w:rPr>
              <w:t>смена</w:t>
            </w:r>
          </w:p>
        </w:tc>
        <w:tc>
          <w:tcPr>
            <w:tcW w:w="3686" w:type="dxa"/>
          </w:tcPr>
          <w:p w:rsidR="00892CEF" w:rsidRDefault="00892CEF" w:rsidP="00FE368F">
            <w:pPr>
              <w:pStyle w:val="af5"/>
              <w:jc w:val="center"/>
              <w:rPr>
                <w:sz w:val="24"/>
                <w:szCs w:val="24"/>
              </w:rPr>
            </w:pPr>
            <w:r>
              <w:rPr>
                <w:sz w:val="24"/>
                <w:szCs w:val="24"/>
              </w:rPr>
              <w:t>1</w:t>
            </w:r>
          </w:p>
        </w:tc>
        <w:tc>
          <w:tcPr>
            <w:tcW w:w="3509" w:type="dxa"/>
          </w:tcPr>
          <w:p w:rsidR="00892CEF" w:rsidRDefault="00892CEF" w:rsidP="00FE368F">
            <w:pPr>
              <w:pStyle w:val="af5"/>
              <w:jc w:val="center"/>
              <w:rPr>
                <w:sz w:val="24"/>
                <w:szCs w:val="24"/>
              </w:rPr>
            </w:pPr>
            <w:r>
              <w:rPr>
                <w:sz w:val="24"/>
                <w:szCs w:val="24"/>
              </w:rPr>
              <w:t>08.30 – 09.05</w:t>
            </w:r>
          </w:p>
        </w:tc>
      </w:tr>
      <w:tr w:rsidR="00892CEF" w:rsidTr="00FE368F">
        <w:tc>
          <w:tcPr>
            <w:tcW w:w="2376" w:type="dxa"/>
          </w:tcPr>
          <w:p w:rsidR="00892CEF" w:rsidRDefault="00892CEF" w:rsidP="00FE368F">
            <w:pPr>
              <w:pStyle w:val="af5"/>
              <w:jc w:val="center"/>
              <w:rPr>
                <w:sz w:val="24"/>
                <w:szCs w:val="24"/>
              </w:rPr>
            </w:pPr>
          </w:p>
        </w:tc>
        <w:tc>
          <w:tcPr>
            <w:tcW w:w="3686" w:type="dxa"/>
          </w:tcPr>
          <w:p w:rsidR="00892CEF" w:rsidRDefault="00892CEF" w:rsidP="00FE368F">
            <w:pPr>
              <w:pStyle w:val="af5"/>
              <w:jc w:val="center"/>
              <w:rPr>
                <w:sz w:val="24"/>
                <w:szCs w:val="24"/>
              </w:rPr>
            </w:pPr>
            <w:r>
              <w:rPr>
                <w:sz w:val="24"/>
                <w:szCs w:val="24"/>
              </w:rPr>
              <w:t>2</w:t>
            </w:r>
          </w:p>
        </w:tc>
        <w:tc>
          <w:tcPr>
            <w:tcW w:w="3509" w:type="dxa"/>
          </w:tcPr>
          <w:p w:rsidR="00892CEF" w:rsidRDefault="00892CEF" w:rsidP="00FE368F">
            <w:pPr>
              <w:pStyle w:val="af5"/>
              <w:jc w:val="center"/>
              <w:rPr>
                <w:sz w:val="24"/>
                <w:szCs w:val="24"/>
              </w:rPr>
            </w:pPr>
            <w:r>
              <w:rPr>
                <w:sz w:val="24"/>
                <w:szCs w:val="24"/>
              </w:rPr>
              <w:t>09.15 – 09.50</w:t>
            </w:r>
          </w:p>
        </w:tc>
      </w:tr>
      <w:tr w:rsidR="00892CEF" w:rsidTr="00FE368F">
        <w:tc>
          <w:tcPr>
            <w:tcW w:w="2376" w:type="dxa"/>
          </w:tcPr>
          <w:p w:rsidR="00892CEF" w:rsidRDefault="00892CEF" w:rsidP="00FE368F">
            <w:pPr>
              <w:pStyle w:val="af5"/>
              <w:jc w:val="center"/>
              <w:rPr>
                <w:sz w:val="24"/>
                <w:szCs w:val="24"/>
              </w:rPr>
            </w:pPr>
          </w:p>
        </w:tc>
        <w:tc>
          <w:tcPr>
            <w:tcW w:w="3686" w:type="dxa"/>
          </w:tcPr>
          <w:p w:rsidR="00892CEF" w:rsidRDefault="00892CEF" w:rsidP="00FE368F">
            <w:pPr>
              <w:pStyle w:val="af5"/>
              <w:jc w:val="center"/>
              <w:rPr>
                <w:sz w:val="24"/>
                <w:szCs w:val="24"/>
              </w:rPr>
            </w:pPr>
            <w:r>
              <w:rPr>
                <w:sz w:val="24"/>
                <w:szCs w:val="24"/>
              </w:rPr>
              <w:t>3</w:t>
            </w:r>
          </w:p>
        </w:tc>
        <w:tc>
          <w:tcPr>
            <w:tcW w:w="3509" w:type="dxa"/>
          </w:tcPr>
          <w:p w:rsidR="00892CEF" w:rsidRDefault="00892CEF" w:rsidP="00FE368F">
            <w:pPr>
              <w:pStyle w:val="af5"/>
              <w:jc w:val="center"/>
              <w:rPr>
                <w:sz w:val="24"/>
                <w:szCs w:val="24"/>
              </w:rPr>
            </w:pPr>
            <w:r>
              <w:rPr>
                <w:sz w:val="24"/>
                <w:szCs w:val="24"/>
              </w:rPr>
              <w:t>10.10 – 10.45</w:t>
            </w:r>
          </w:p>
        </w:tc>
      </w:tr>
      <w:tr w:rsidR="00892CEF" w:rsidTr="00FE368F">
        <w:tc>
          <w:tcPr>
            <w:tcW w:w="2376" w:type="dxa"/>
          </w:tcPr>
          <w:p w:rsidR="00892CEF" w:rsidRDefault="00892CEF" w:rsidP="00FE368F">
            <w:pPr>
              <w:pStyle w:val="af5"/>
              <w:jc w:val="center"/>
              <w:rPr>
                <w:sz w:val="24"/>
                <w:szCs w:val="24"/>
              </w:rPr>
            </w:pPr>
          </w:p>
        </w:tc>
        <w:tc>
          <w:tcPr>
            <w:tcW w:w="3686" w:type="dxa"/>
          </w:tcPr>
          <w:p w:rsidR="00892CEF" w:rsidRDefault="00892CEF" w:rsidP="00FE368F">
            <w:pPr>
              <w:pStyle w:val="af5"/>
              <w:jc w:val="center"/>
              <w:rPr>
                <w:sz w:val="24"/>
                <w:szCs w:val="24"/>
              </w:rPr>
            </w:pPr>
            <w:r>
              <w:rPr>
                <w:sz w:val="24"/>
                <w:szCs w:val="24"/>
              </w:rPr>
              <w:t>4</w:t>
            </w:r>
          </w:p>
        </w:tc>
        <w:tc>
          <w:tcPr>
            <w:tcW w:w="3509" w:type="dxa"/>
          </w:tcPr>
          <w:p w:rsidR="00892CEF" w:rsidRDefault="00892CEF" w:rsidP="00FE368F">
            <w:pPr>
              <w:pStyle w:val="af5"/>
              <w:jc w:val="center"/>
              <w:rPr>
                <w:sz w:val="24"/>
                <w:szCs w:val="24"/>
              </w:rPr>
            </w:pPr>
            <w:r>
              <w:rPr>
                <w:sz w:val="24"/>
                <w:szCs w:val="24"/>
              </w:rPr>
              <w:t>11.05 – 11.40</w:t>
            </w:r>
          </w:p>
        </w:tc>
      </w:tr>
      <w:tr w:rsidR="00892CEF" w:rsidTr="00FE368F">
        <w:tc>
          <w:tcPr>
            <w:tcW w:w="2376" w:type="dxa"/>
          </w:tcPr>
          <w:p w:rsidR="00892CEF" w:rsidRDefault="00892CEF" w:rsidP="00FE368F">
            <w:pPr>
              <w:pStyle w:val="af5"/>
              <w:jc w:val="center"/>
              <w:rPr>
                <w:sz w:val="24"/>
                <w:szCs w:val="24"/>
              </w:rPr>
            </w:pPr>
          </w:p>
        </w:tc>
        <w:tc>
          <w:tcPr>
            <w:tcW w:w="3686" w:type="dxa"/>
          </w:tcPr>
          <w:p w:rsidR="00892CEF" w:rsidRDefault="00892CEF" w:rsidP="00FE368F">
            <w:pPr>
              <w:pStyle w:val="af5"/>
              <w:jc w:val="center"/>
              <w:rPr>
                <w:sz w:val="24"/>
                <w:szCs w:val="24"/>
              </w:rPr>
            </w:pPr>
            <w:r>
              <w:rPr>
                <w:sz w:val="24"/>
                <w:szCs w:val="24"/>
              </w:rPr>
              <w:t>5</w:t>
            </w:r>
          </w:p>
        </w:tc>
        <w:tc>
          <w:tcPr>
            <w:tcW w:w="3509" w:type="dxa"/>
          </w:tcPr>
          <w:p w:rsidR="00892CEF" w:rsidRDefault="00892CEF" w:rsidP="00FE368F">
            <w:pPr>
              <w:pStyle w:val="af5"/>
              <w:jc w:val="center"/>
              <w:rPr>
                <w:sz w:val="24"/>
                <w:szCs w:val="24"/>
              </w:rPr>
            </w:pPr>
            <w:r>
              <w:rPr>
                <w:sz w:val="24"/>
                <w:szCs w:val="24"/>
              </w:rPr>
              <w:t>11.50 – 12.25</w:t>
            </w:r>
          </w:p>
        </w:tc>
      </w:tr>
    </w:tbl>
    <w:p w:rsidR="00892CEF" w:rsidRDefault="00892CEF" w:rsidP="00816C8A">
      <w:pPr>
        <w:pStyle w:val="af5"/>
        <w:widowControl/>
        <w:autoSpaceDE/>
        <w:autoSpaceDN/>
        <w:spacing w:line="360" w:lineRule="auto"/>
        <w:rPr>
          <w:color w:val="000000" w:themeColor="text1"/>
          <w:sz w:val="24"/>
          <w:szCs w:val="24"/>
        </w:rPr>
      </w:pPr>
    </w:p>
    <w:p w:rsidR="00892CEF" w:rsidRPr="0096104A" w:rsidRDefault="00892CEF" w:rsidP="003C0418">
      <w:pPr>
        <w:pStyle w:val="af5"/>
        <w:widowControl/>
        <w:numPr>
          <w:ilvl w:val="0"/>
          <w:numId w:val="124"/>
        </w:numPr>
        <w:autoSpaceDE/>
        <w:autoSpaceDN/>
        <w:spacing w:line="360" w:lineRule="auto"/>
        <w:jc w:val="both"/>
        <w:rPr>
          <w:b/>
          <w:sz w:val="24"/>
          <w:szCs w:val="24"/>
        </w:rPr>
      </w:pPr>
      <w:r w:rsidRPr="0096104A">
        <w:rPr>
          <w:b/>
          <w:sz w:val="24"/>
          <w:szCs w:val="24"/>
        </w:rPr>
        <w:t>Сроки проведения промежуточной аттестации :</w:t>
      </w:r>
    </w:p>
    <w:p w:rsidR="00892CEF" w:rsidRDefault="00892CEF" w:rsidP="00816C8A">
      <w:pPr>
        <w:pStyle w:val="af5"/>
        <w:spacing w:line="360" w:lineRule="auto"/>
        <w:ind w:firstLine="426"/>
        <w:jc w:val="both"/>
        <w:rPr>
          <w:sz w:val="24"/>
          <w:szCs w:val="24"/>
        </w:rPr>
      </w:pPr>
    </w:p>
    <w:p w:rsidR="00892CEF" w:rsidRDefault="00892CEF" w:rsidP="00816C8A">
      <w:pPr>
        <w:pStyle w:val="af5"/>
        <w:spacing w:line="360" w:lineRule="auto"/>
        <w:ind w:firstLine="426"/>
        <w:jc w:val="both"/>
        <w:rPr>
          <w:sz w:val="24"/>
          <w:szCs w:val="24"/>
        </w:rPr>
      </w:pPr>
      <w:r>
        <w:rPr>
          <w:sz w:val="24"/>
          <w:szCs w:val="24"/>
        </w:rPr>
        <w:t>10 классы с 20.04.2021 г. по 01.06.2021 г.</w:t>
      </w:r>
    </w:p>
    <w:p w:rsidR="00892CEF" w:rsidRDefault="00892CEF" w:rsidP="00816C8A">
      <w:pPr>
        <w:pStyle w:val="af5"/>
        <w:widowControl/>
        <w:autoSpaceDE/>
        <w:autoSpaceDN/>
        <w:spacing w:line="360" w:lineRule="auto"/>
        <w:rPr>
          <w:color w:val="000000" w:themeColor="text1"/>
          <w:sz w:val="24"/>
          <w:szCs w:val="24"/>
        </w:rPr>
      </w:pPr>
    </w:p>
    <w:p w:rsidR="00892CEF" w:rsidRPr="00892CEF" w:rsidRDefault="00892CEF" w:rsidP="00816C8A">
      <w:pPr>
        <w:pStyle w:val="a6"/>
        <w:spacing w:line="360" w:lineRule="auto"/>
        <w:ind w:left="1440"/>
        <w:rPr>
          <w:rFonts w:ascii="Times New Roman" w:hAnsi="Times New Roman" w:cs="Times New Roman"/>
          <w:sz w:val="24"/>
          <w:szCs w:val="24"/>
        </w:rPr>
      </w:pPr>
      <w:r w:rsidRPr="00892CEF">
        <w:rPr>
          <w:rFonts w:ascii="Times New Roman" w:hAnsi="Times New Roman" w:cs="Times New Roman"/>
          <w:sz w:val="24"/>
          <w:szCs w:val="24"/>
        </w:rPr>
        <w:t>Для  учащихся, переведенных условно</w:t>
      </w:r>
    </w:p>
    <w:p w:rsidR="00892CEF" w:rsidRPr="00892CEF" w:rsidRDefault="00892CEF" w:rsidP="00816C8A">
      <w:pPr>
        <w:pStyle w:val="a6"/>
        <w:spacing w:line="360" w:lineRule="auto"/>
        <w:rPr>
          <w:rFonts w:ascii="Times New Roman" w:hAnsi="Times New Roman" w:cs="Times New Roman"/>
          <w:sz w:val="24"/>
          <w:szCs w:val="24"/>
        </w:rPr>
      </w:pPr>
      <w:r w:rsidRPr="00892CEF">
        <w:rPr>
          <w:rFonts w:ascii="Times New Roman" w:hAnsi="Times New Roman" w:cs="Times New Roman"/>
          <w:sz w:val="24"/>
          <w:szCs w:val="24"/>
        </w:rPr>
        <w:t>- 1 срок (сентябрь- октябрь);</w:t>
      </w:r>
    </w:p>
    <w:p w:rsidR="00892CEF" w:rsidRPr="00892CEF" w:rsidRDefault="00892CEF" w:rsidP="00816C8A">
      <w:pPr>
        <w:pStyle w:val="a6"/>
        <w:spacing w:line="360" w:lineRule="auto"/>
        <w:rPr>
          <w:rFonts w:ascii="Times New Roman" w:hAnsi="Times New Roman" w:cs="Times New Roman"/>
          <w:sz w:val="24"/>
          <w:szCs w:val="24"/>
        </w:rPr>
      </w:pPr>
      <w:r w:rsidRPr="00892CEF">
        <w:rPr>
          <w:rFonts w:ascii="Times New Roman" w:hAnsi="Times New Roman" w:cs="Times New Roman"/>
          <w:sz w:val="24"/>
          <w:szCs w:val="24"/>
        </w:rPr>
        <w:t>- 2 срок   проведение промежуточной аттестации – по мере готовности учащегося к промежуточной аттестации.</w:t>
      </w:r>
    </w:p>
    <w:p w:rsidR="00892CEF" w:rsidRDefault="00892CEF" w:rsidP="00816C8A">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3.  Сроки проведения учебных сборов для юношей 10-х классов:</w:t>
      </w:r>
    </w:p>
    <w:p w:rsidR="00892CEF" w:rsidRDefault="00892CEF" w:rsidP="00816C8A">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(предварительно)</w:t>
      </w:r>
    </w:p>
    <w:p w:rsidR="00892CEF" w:rsidRDefault="00892CEF" w:rsidP="00816C8A">
      <w:pPr>
        <w:pStyle w:val="af5"/>
        <w:spacing w:line="360" w:lineRule="auto"/>
        <w:rPr>
          <w:sz w:val="24"/>
          <w:szCs w:val="24"/>
        </w:rPr>
      </w:pPr>
      <w:r>
        <w:rPr>
          <w:sz w:val="24"/>
          <w:szCs w:val="24"/>
        </w:rPr>
        <w:t>Начало: 17.05.2021 г.</w:t>
      </w:r>
    </w:p>
    <w:p w:rsidR="00892CEF" w:rsidRDefault="00892CEF" w:rsidP="00816C8A">
      <w:pPr>
        <w:pStyle w:val="af5"/>
        <w:spacing w:line="360" w:lineRule="auto"/>
        <w:rPr>
          <w:sz w:val="24"/>
          <w:szCs w:val="24"/>
        </w:rPr>
      </w:pPr>
      <w:r>
        <w:rPr>
          <w:sz w:val="24"/>
          <w:szCs w:val="24"/>
        </w:rPr>
        <w:t>Окончание: 21.05.2021 г.</w:t>
      </w:r>
    </w:p>
    <w:p w:rsidR="00892CEF" w:rsidRDefault="00892CEF" w:rsidP="00816C8A">
      <w:pPr>
        <w:pStyle w:val="af5"/>
        <w:spacing w:line="360" w:lineRule="auto"/>
        <w:rPr>
          <w:sz w:val="24"/>
          <w:szCs w:val="24"/>
        </w:rPr>
      </w:pPr>
      <w:r>
        <w:rPr>
          <w:sz w:val="24"/>
          <w:szCs w:val="24"/>
        </w:rPr>
        <w:t xml:space="preserve">            Точные сроки в соответствии с приказом МУ «Управление образования»</w:t>
      </w:r>
    </w:p>
    <w:p w:rsidR="00892CEF" w:rsidRDefault="00892CEF" w:rsidP="00892CEF">
      <w:pPr>
        <w:ind w:firstLine="708"/>
        <w:rPr>
          <w:lang w:eastAsia="ru-RU" w:bidi="ru-RU"/>
        </w:rPr>
      </w:pPr>
    </w:p>
    <w:p w:rsidR="00892CEF" w:rsidRDefault="00892CEF" w:rsidP="00892CEF">
      <w:pPr>
        <w:rPr>
          <w:lang w:eastAsia="ru-RU" w:bidi="ru-RU"/>
        </w:rPr>
      </w:pPr>
    </w:p>
    <w:p w:rsidR="00892CEF" w:rsidRPr="00892CEF" w:rsidRDefault="00892CEF" w:rsidP="00892CEF">
      <w:pPr>
        <w:rPr>
          <w:lang w:eastAsia="ru-RU" w:bidi="ru-RU"/>
        </w:rPr>
        <w:sectPr w:rsidR="00892CEF" w:rsidRPr="00892CEF" w:rsidSect="00282C8C">
          <w:pgSz w:w="11910" w:h="16840"/>
          <w:pgMar w:top="1480" w:right="851" w:bottom="301" w:left="1701" w:header="0" w:footer="594" w:gutter="0"/>
          <w:cols w:space="720"/>
        </w:sectPr>
      </w:pPr>
    </w:p>
    <w:p w:rsidR="003774B0" w:rsidRPr="00816C8A" w:rsidRDefault="003763A1" w:rsidP="00816C8A">
      <w:pPr>
        <w:pStyle w:val="Default"/>
        <w:spacing w:line="360" w:lineRule="auto"/>
        <w:jc w:val="both"/>
        <w:rPr>
          <w:b/>
        </w:rPr>
      </w:pPr>
      <w:bookmarkStart w:id="87" w:name="_Toc447669075"/>
      <w:bookmarkStart w:id="88" w:name="_Toc453968216"/>
      <w:r w:rsidRPr="00816C8A">
        <w:rPr>
          <w:b/>
        </w:rPr>
        <w:lastRenderedPageBreak/>
        <w:t>III.2.  План внеурочной деятельности</w:t>
      </w:r>
      <w:bookmarkEnd w:id="87"/>
      <w:bookmarkEnd w:id="88"/>
    </w:p>
    <w:p w:rsidR="003E0583" w:rsidRPr="00816C8A" w:rsidRDefault="003E0583" w:rsidP="00816C8A">
      <w:pPr>
        <w:pStyle w:val="Default"/>
        <w:spacing w:line="360" w:lineRule="auto"/>
        <w:jc w:val="both"/>
        <w:rPr>
          <w:b/>
        </w:rPr>
      </w:pPr>
    </w:p>
    <w:p w:rsidR="003E0583" w:rsidRPr="00816C8A" w:rsidRDefault="003E0583" w:rsidP="00816C8A">
      <w:pPr>
        <w:pStyle w:val="Default"/>
        <w:spacing w:line="360" w:lineRule="auto"/>
        <w:jc w:val="both"/>
        <w:rPr>
          <w:b/>
        </w:rPr>
      </w:pPr>
    </w:p>
    <w:p w:rsidR="003E0583" w:rsidRPr="00816C8A" w:rsidRDefault="003E0583" w:rsidP="00816C8A">
      <w:pPr>
        <w:spacing w:line="360" w:lineRule="auto"/>
        <w:jc w:val="both"/>
        <w:rPr>
          <w:rFonts w:ascii="Times New Roman" w:hAnsi="Times New Roman" w:cs="Times New Roman"/>
          <w:b/>
          <w:sz w:val="24"/>
          <w:szCs w:val="24"/>
        </w:rPr>
      </w:pPr>
      <w:r w:rsidRPr="00816C8A">
        <w:rPr>
          <w:rFonts w:ascii="Times New Roman" w:hAnsi="Times New Roman" w:cs="Times New Roman"/>
          <w:b/>
          <w:sz w:val="24"/>
          <w:szCs w:val="24"/>
        </w:rPr>
        <w:t xml:space="preserve">Пояснительная записка </w:t>
      </w:r>
    </w:p>
    <w:p w:rsidR="003E0583" w:rsidRPr="00816C8A" w:rsidRDefault="003E0583" w:rsidP="00816C8A">
      <w:pPr>
        <w:spacing w:line="360" w:lineRule="auto"/>
        <w:jc w:val="both"/>
        <w:rPr>
          <w:rFonts w:ascii="Times New Roman" w:hAnsi="Times New Roman" w:cs="Times New Roman"/>
          <w:sz w:val="24"/>
          <w:szCs w:val="24"/>
        </w:rPr>
      </w:pPr>
    </w:p>
    <w:p w:rsidR="003E0583" w:rsidRPr="00816C8A" w:rsidRDefault="003E0583" w:rsidP="00816C8A">
      <w:pPr>
        <w:spacing w:line="360" w:lineRule="auto"/>
        <w:ind w:firstLine="708"/>
        <w:jc w:val="both"/>
        <w:rPr>
          <w:rFonts w:ascii="Times New Roman" w:hAnsi="Times New Roman" w:cs="Times New Roman"/>
          <w:sz w:val="24"/>
          <w:szCs w:val="24"/>
        </w:rPr>
      </w:pPr>
      <w:r w:rsidRPr="00816C8A">
        <w:rPr>
          <w:rFonts w:ascii="Times New Roman" w:hAnsi="Times New Roman" w:cs="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социализации  участии в самоуправлении и общественно полезной деятельности. </w:t>
      </w:r>
    </w:p>
    <w:p w:rsidR="003E0583" w:rsidRPr="00816C8A"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         Содержание внеурочной деятельности сформировано с учетом запросов учащихся и их родителей (законных представителей), учитывает особенности, образовательные потребности и интересы учащихся, а также с учетом возможностей школы. Посещая курсы внеурочной деятельности, школьники  адаптируются в среде сверстников, благодаря индивидуальной работе руководителя, глубже изучается программный материал. </w:t>
      </w:r>
    </w:p>
    <w:p w:rsidR="003E0583" w:rsidRPr="00816C8A"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включает:</w:t>
      </w:r>
    </w:p>
    <w:p w:rsidR="003E0583" w:rsidRPr="00816C8A" w:rsidRDefault="003E0583" w:rsidP="00816C8A">
      <w:pPr>
        <w:pStyle w:val="a"/>
        <w:rPr>
          <w:sz w:val="24"/>
          <w:szCs w:val="24"/>
        </w:rPr>
      </w:pPr>
      <w:r w:rsidRPr="00816C8A">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юношеских общественных объединений, организаций (в том числе и в рамках «Российского движения школьников», «Юнармейцы»);</w:t>
      </w:r>
    </w:p>
    <w:p w:rsidR="003E0583" w:rsidRPr="00816C8A" w:rsidRDefault="003E0583" w:rsidP="00816C8A">
      <w:pPr>
        <w:pStyle w:val="a"/>
        <w:rPr>
          <w:sz w:val="24"/>
          <w:szCs w:val="24"/>
        </w:rPr>
      </w:pPr>
      <w:r w:rsidRPr="00816C8A">
        <w:rPr>
          <w:sz w:val="24"/>
          <w:szCs w:val="24"/>
        </w:rPr>
        <w:t>план реализации внеурочной деятельности по выбору обучающихся  входят курсы внеурочной деятельности, проектная деятельность ;</w:t>
      </w:r>
    </w:p>
    <w:p w:rsidR="003E0583" w:rsidRPr="00816C8A" w:rsidRDefault="003E0583" w:rsidP="00816C8A">
      <w:pPr>
        <w:pStyle w:val="a"/>
        <w:rPr>
          <w:sz w:val="24"/>
          <w:szCs w:val="24"/>
        </w:rPr>
      </w:pPr>
      <w:r w:rsidRPr="00816C8A">
        <w:rPr>
          <w:sz w:val="24"/>
          <w:szCs w:val="24"/>
        </w:rPr>
        <w:t>мероприятия, реализуемые через план воспитательных мероприятий.</w:t>
      </w:r>
    </w:p>
    <w:p w:rsidR="003E0583" w:rsidRPr="00816C8A" w:rsidRDefault="003E0583" w:rsidP="00816C8A">
      <w:pPr>
        <w:pStyle w:val="Default"/>
        <w:spacing w:line="360" w:lineRule="auto"/>
        <w:jc w:val="both"/>
        <w:rPr>
          <w:b/>
          <w:bCs/>
        </w:rPr>
      </w:pPr>
      <w:r w:rsidRPr="00816C8A">
        <w:rPr>
          <w:b/>
          <w:bCs/>
        </w:rPr>
        <w:t>Основные принципы плана</w:t>
      </w: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 учет познавательных потребностей обучающихся и социального заказа родителей; </w:t>
      </w: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 учет кадрового потенциала образовательного учреждения; </w:t>
      </w: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 построение образовательного процесса в соответствии с санитарно - гигиеническими нормами; </w:t>
      </w: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 соблюдение преемственности и перспективности обучения. </w:t>
      </w:r>
    </w:p>
    <w:p w:rsidR="003E0583" w:rsidRPr="00816C8A" w:rsidRDefault="003E0583" w:rsidP="00816C8A">
      <w:pPr>
        <w:autoSpaceDE w:val="0"/>
        <w:autoSpaceDN w:val="0"/>
        <w:adjustRightInd w:val="0"/>
        <w:spacing w:line="360" w:lineRule="auto"/>
        <w:ind w:right="-113"/>
        <w:jc w:val="both"/>
        <w:rPr>
          <w:rFonts w:ascii="Times New Roman" w:hAnsi="Times New Roman" w:cs="Times New Roman"/>
          <w:color w:val="000000"/>
          <w:sz w:val="24"/>
          <w:szCs w:val="24"/>
        </w:rPr>
      </w:pPr>
      <w:r w:rsidRPr="00816C8A">
        <w:rPr>
          <w:rFonts w:ascii="Times New Roman" w:hAnsi="Times New Roman" w:cs="Times New Roman"/>
          <w:b/>
          <w:bCs/>
          <w:color w:val="000000"/>
          <w:sz w:val="24"/>
          <w:szCs w:val="24"/>
        </w:rPr>
        <w:lastRenderedPageBreak/>
        <w:t xml:space="preserve">Цели внеурочной деятельности </w:t>
      </w:r>
    </w:p>
    <w:p w:rsidR="003E0583" w:rsidRPr="00816C8A" w:rsidRDefault="003E0583" w:rsidP="00816C8A">
      <w:pPr>
        <w:spacing w:line="360" w:lineRule="auto"/>
        <w:ind w:right="-113"/>
        <w:jc w:val="both"/>
        <w:rPr>
          <w:rFonts w:ascii="Times New Roman" w:hAnsi="Times New Roman" w:cs="Times New Roman"/>
          <w:sz w:val="24"/>
          <w:szCs w:val="24"/>
        </w:rPr>
      </w:pPr>
      <w:r w:rsidRPr="00816C8A">
        <w:rPr>
          <w:rFonts w:ascii="Times New Roman" w:hAnsi="Times New Roman" w:cs="Times New Roman"/>
          <w:sz w:val="24"/>
          <w:szCs w:val="24"/>
        </w:rPr>
        <w:t>Основными целями внеурочной деятельности по ФГОС являются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3E0583" w:rsidRPr="00816C8A" w:rsidRDefault="003E0583" w:rsidP="00816C8A">
      <w:pPr>
        <w:pStyle w:val="Default"/>
        <w:spacing w:line="360" w:lineRule="auto"/>
        <w:ind w:right="-113"/>
        <w:jc w:val="both"/>
        <w:rPr>
          <w:b/>
          <w:bCs/>
        </w:rPr>
      </w:pPr>
    </w:p>
    <w:p w:rsidR="003E0583" w:rsidRPr="00816C8A" w:rsidRDefault="003E0583" w:rsidP="00816C8A">
      <w:pPr>
        <w:pStyle w:val="Default"/>
        <w:spacing w:line="360" w:lineRule="auto"/>
        <w:ind w:right="-113"/>
        <w:jc w:val="both"/>
      </w:pPr>
      <w:r w:rsidRPr="00816C8A">
        <w:rPr>
          <w:b/>
          <w:bCs/>
        </w:rPr>
        <w:t xml:space="preserve">Внеурочная деятельность ставит ряд задач: </w:t>
      </w:r>
    </w:p>
    <w:p w:rsidR="003E0583" w:rsidRPr="00816C8A" w:rsidRDefault="003E0583" w:rsidP="00816C8A">
      <w:pPr>
        <w:pStyle w:val="Default"/>
        <w:numPr>
          <w:ilvl w:val="0"/>
          <w:numId w:val="116"/>
        </w:numPr>
        <w:spacing w:line="360" w:lineRule="auto"/>
        <w:ind w:left="0" w:right="-113" w:firstLine="0"/>
        <w:jc w:val="both"/>
      </w:pPr>
      <w:r w:rsidRPr="00816C8A">
        <w:t xml:space="preserve">раскрытие интересов, склонностей, способностей, обучающихся к различным видам деятельности; </w:t>
      </w:r>
    </w:p>
    <w:p w:rsidR="003E0583" w:rsidRPr="00816C8A" w:rsidRDefault="003E0583" w:rsidP="00816C8A">
      <w:pPr>
        <w:pStyle w:val="Default"/>
        <w:numPr>
          <w:ilvl w:val="0"/>
          <w:numId w:val="116"/>
        </w:numPr>
        <w:spacing w:line="360" w:lineRule="auto"/>
        <w:ind w:left="0" w:right="-113" w:firstLine="0"/>
        <w:jc w:val="both"/>
      </w:pPr>
      <w:r w:rsidRPr="00816C8A">
        <w:t xml:space="preserve">расширение кругозора и рамок общения в социуме; </w:t>
      </w:r>
    </w:p>
    <w:p w:rsidR="003E0583" w:rsidRPr="00816C8A" w:rsidRDefault="003E0583" w:rsidP="00816C8A">
      <w:pPr>
        <w:pStyle w:val="Default"/>
        <w:numPr>
          <w:ilvl w:val="0"/>
          <w:numId w:val="116"/>
        </w:numPr>
        <w:spacing w:line="360" w:lineRule="auto"/>
        <w:ind w:left="0" w:right="-113" w:firstLine="0"/>
        <w:jc w:val="both"/>
      </w:pPr>
      <w:r w:rsidRPr="00816C8A">
        <w:t xml:space="preserve">создание условий для индивидуального развития ребенка в избранной сфере внеурочной деятельности и реализации на практике приобретенных знаний, умений и навыков; </w:t>
      </w:r>
    </w:p>
    <w:p w:rsidR="003E0583" w:rsidRPr="00816C8A" w:rsidRDefault="003E0583" w:rsidP="00816C8A">
      <w:pPr>
        <w:pStyle w:val="Default"/>
        <w:numPr>
          <w:ilvl w:val="0"/>
          <w:numId w:val="116"/>
        </w:numPr>
        <w:spacing w:after="197" w:line="360" w:lineRule="auto"/>
        <w:ind w:left="0" w:right="-113" w:firstLine="0"/>
        <w:jc w:val="both"/>
      </w:pPr>
      <w:r w:rsidRPr="00816C8A">
        <w:t xml:space="preserve">развитие навыков целеполагания и организаторских способностей, социальной активности, опыта неформального общения, взаимодействия, сотрудничества; </w:t>
      </w:r>
    </w:p>
    <w:p w:rsidR="003E0583" w:rsidRPr="00816C8A" w:rsidRDefault="003E0583" w:rsidP="00816C8A">
      <w:pPr>
        <w:pStyle w:val="Default"/>
        <w:numPr>
          <w:ilvl w:val="0"/>
          <w:numId w:val="116"/>
        </w:numPr>
        <w:spacing w:line="360" w:lineRule="auto"/>
        <w:ind w:left="0" w:right="-113" w:firstLine="0"/>
        <w:jc w:val="both"/>
      </w:pPr>
      <w:r w:rsidRPr="00816C8A">
        <w:t xml:space="preserve">достижение личностных и метапредметных результатов. </w:t>
      </w:r>
    </w:p>
    <w:p w:rsidR="003E0583" w:rsidRPr="00816C8A" w:rsidRDefault="003E0583" w:rsidP="00816C8A">
      <w:pPr>
        <w:pStyle w:val="Default"/>
        <w:spacing w:line="360" w:lineRule="auto"/>
        <w:jc w:val="both"/>
        <w:rPr>
          <w:b/>
          <w:bCs/>
        </w:rPr>
      </w:pPr>
      <w:r w:rsidRPr="00816C8A">
        <w:rPr>
          <w:b/>
          <w:bCs/>
        </w:rPr>
        <w:t xml:space="preserve">Внеурочная деятельность организуется по следующим направлениям: </w:t>
      </w:r>
    </w:p>
    <w:p w:rsidR="003E0583" w:rsidRPr="00816C8A" w:rsidRDefault="003E0583" w:rsidP="00816C8A">
      <w:pPr>
        <w:pStyle w:val="Default"/>
        <w:spacing w:line="360" w:lineRule="auto"/>
        <w:jc w:val="both"/>
      </w:pPr>
      <w:r w:rsidRPr="00816C8A">
        <w:rPr>
          <w:b/>
          <w:bCs/>
        </w:rPr>
        <w:t xml:space="preserve">Спортивно-оздоровительное направление: </w:t>
      </w:r>
    </w:p>
    <w:p w:rsidR="00282C8C"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осознание ценности здорового, безопасного и экологически целесообразного образа жизни, формирование позитивного отношения к спорту, физическим упражнениям, правильному питанию, знаний о современных угрозах для жизни и здоровья людей, в том числе экологических и транспортных, готовности активно им противостоять. </w:t>
      </w: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Реализуется </w:t>
      </w:r>
      <w:r w:rsidRPr="00816C8A">
        <w:rPr>
          <w:rFonts w:ascii="Times New Roman" w:hAnsi="Times New Roman" w:cs="Times New Roman"/>
          <w:color w:val="000000"/>
          <w:sz w:val="24"/>
          <w:szCs w:val="24"/>
          <w:shd w:val="clear" w:color="auto" w:fill="FFFFFF"/>
        </w:rPr>
        <w:t>через план воспитательной деятельности класса и школы, через участие в различных мероприятиях города</w:t>
      </w: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b/>
          <w:bCs/>
          <w:color w:val="000000"/>
          <w:sz w:val="24"/>
          <w:szCs w:val="24"/>
        </w:rPr>
        <w:t xml:space="preserve">Духовно-нравственное направление: </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w:t>
      </w:r>
      <w:r w:rsidRPr="00816C8A">
        <w:rPr>
          <w:rFonts w:ascii="Times New Roman" w:hAnsi="Times New Roman" w:cs="Times New Roman"/>
          <w:color w:val="000000"/>
          <w:sz w:val="24"/>
          <w:szCs w:val="24"/>
        </w:rPr>
        <w:lastRenderedPageBreak/>
        <w:t xml:space="preserve">государственной символике, законам РФ, русскому и родному языку, народным традициям, старшему поколению; </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сформированная гражданская компетенция;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 уважительное отношение к жизненным проблемам других людей, сочувствие к человеку, находящемуся в трудной ситуации;</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 уважительное отношение к родителям (законным представителям), к старшим, заботливое отношение к младшим; </w:t>
      </w:r>
    </w:p>
    <w:p w:rsidR="003E0583" w:rsidRPr="00816C8A"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color w:val="000000"/>
          <w:sz w:val="24"/>
          <w:szCs w:val="24"/>
        </w:rPr>
        <w:t xml:space="preserve">знание традиций своей семьи и образовательного учреждения, бережное отношение к ним. Данное направления реализуется   через </w:t>
      </w:r>
      <w:r w:rsidRPr="00816C8A">
        <w:rPr>
          <w:rFonts w:ascii="Times New Roman" w:hAnsi="Times New Roman" w:cs="Times New Roman"/>
          <w:sz w:val="24"/>
          <w:szCs w:val="24"/>
        </w:rPr>
        <w:t>курс внеурочной деятельности</w:t>
      </w:r>
      <w:r w:rsidRPr="00816C8A">
        <w:rPr>
          <w:rFonts w:ascii="Times New Roman" w:hAnsi="Times New Roman" w:cs="Times New Roman"/>
          <w:color w:val="000000"/>
          <w:sz w:val="24"/>
          <w:szCs w:val="24"/>
          <w:shd w:val="clear" w:color="auto" w:fill="FFFFFF"/>
        </w:rPr>
        <w:t xml:space="preserve"> «Жизнь планеты в наших руках», через план воспитательной деятельности класса и школы, через участие в различных мероприятиях города.</w:t>
      </w: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b/>
          <w:bCs/>
          <w:color w:val="000000"/>
          <w:sz w:val="24"/>
          <w:szCs w:val="24"/>
        </w:rPr>
        <w:t xml:space="preserve">Общеинтеллектуальное направление: </w:t>
      </w:r>
    </w:p>
    <w:p w:rsidR="00282C8C"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осознанное ценностное отношение к интеллектуально-познавательной деятельности и творчеству;</w:t>
      </w:r>
    </w:p>
    <w:p w:rsidR="00282C8C"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 сформированная мотивация к самореализации в творчестве, интеллектуально - познавательной и научно - практической деятельности;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sz w:val="24"/>
          <w:szCs w:val="24"/>
        </w:rPr>
        <w:t>развитие познавательных</w:t>
      </w:r>
      <w:r w:rsidR="00282C8C">
        <w:rPr>
          <w:rFonts w:ascii="Times New Roman" w:hAnsi="Times New Roman" w:cs="Times New Roman"/>
          <w:sz w:val="24"/>
          <w:szCs w:val="24"/>
        </w:rPr>
        <w:t xml:space="preserve"> </w:t>
      </w:r>
      <w:r w:rsidRPr="00816C8A">
        <w:rPr>
          <w:rFonts w:ascii="Times New Roman" w:hAnsi="Times New Roman" w:cs="Times New Roman"/>
          <w:color w:val="000000"/>
          <w:sz w:val="24"/>
          <w:szCs w:val="24"/>
        </w:rPr>
        <w:t xml:space="preserve">процессов: восприятия, внимания, памяти, мышления, воображения; </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способность обучающихся самостоятельно продвигаться в своем развитии, выстраивать свою образовательную траекторию;  </w:t>
      </w:r>
    </w:p>
    <w:p w:rsidR="003E0583" w:rsidRDefault="003E0583" w:rsidP="00816C8A">
      <w:pPr>
        <w:spacing w:line="360" w:lineRule="auto"/>
        <w:jc w:val="both"/>
        <w:rPr>
          <w:rFonts w:ascii="Times New Roman" w:hAnsi="Times New Roman" w:cs="Times New Roman"/>
          <w:color w:val="000000"/>
          <w:sz w:val="24"/>
          <w:szCs w:val="24"/>
          <w:shd w:val="clear" w:color="auto" w:fill="FFFFFF"/>
        </w:rPr>
      </w:pPr>
      <w:r w:rsidRPr="00816C8A">
        <w:rPr>
          <w:rFonts w:ascii="Times New Roman" w:hAnsi="Times New Roman" w:cs="Times New Roman"/>
          <w:color w:val="000000"/>
          <w:sz w:val="24"/>
          <w:szCs w:val="24"/>
        </w:rPr>
        <w:t xml:space="preserve">Реализуется через курсы внеурочной деятельности «Математика после уроков, </w:t>
      </w:r>
      <w:r w:rsidRPr="00816C8A">
        <w:rPr>
          <w:rFonts w:ascii="Times New Roman" w:hAnsi="Times New Roman" w:cs="Times New Roman"/>
          <w:color w:val="000000"/>
          <w:sz w:val="24"/>
          <w:szCs w:val="24"/>
          <w:shd w:val="clear" w:color="auto" w:fill="FFFFFF"/>
        </w:rPr>
        <w:t>через план воспитательной деятельности класса и школы, через участие в различных мероприятиях города</w:t>
      </w:r>
    </w:p>
    <w:p w:rsidR="00282C8C" w:rsidRPr="00816C8A" w:rsidRDefault="00282C8C" w:rsidP="00816C8A">
      <w:pPr>
        <w:spacing w:line="360" w:lineRule="auto"/>
        <w:jc w:val="both"/>
        <w:rPr>
          <w:rFonts w:ascii="Times New Roman" w:hAnsi="Times New Roman" w:cs="Times New Roman"/>
          <w:sz w:val="24"/>
          <w:szCs w:val="24"/>
        </w:rPr>
      </w:pP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b/>
          <w:bCs/>
          <w:color w:val="000000"/>
          <w:sz w:val="24"/>
          <w:szCs w:val="24"/>
        </w:rPr>
        <w:lastRenderedPageBreak/>
        <w:t xml:space="preserve">Социальное направление: </w:t>
      </w:r>
    </w:p>
    <w:p w:rsidR="00282C8C"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282C8C"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282C8C"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282C8C"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сотрудничество, толерантность, уважение и принятие другого, социальная мобильность; </w:t>
      </w:r>
    </w:p>
    <w:p w:rsidR="00282C8C"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282C8C"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ценностное отношение к окружающей среде, природе; людям; </w:t>
      </w:r>
    </w:p>
    <w:p w:rsidR="00282C8C"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потребность природоохранной деятельности, участия в экологических инициативах, проектах, социально- значимой деятельности.</w:t>
      </w:r>
    </w:p>
    <w:p w:rsidR="003E0583" w:rsidRPr="00816C8A"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color w:val="000000"/>
          <w:sz w:val="24"/>
          <w:szCs w:val="24"/>
        </w:rPr>
        <w:t>Реализуется через курсы внеурочной деятельности «Познай себя», «Финансовая грамотность»,</w:t>
      </w:r>
      <w:r w:rsidRPr="00816C8A">
        <w:rPr>
          <w:rFonts w:ascii="Times New Roman" w:hAnsi="Times New Roman" w:cs="Times New Roman"/>
          <w:color w:val="000000"/>
          <w:sz w:val="24"/>
          <w:szCs w:val="24"/>
          <w:shd w:val="clear" w:color="auto" w:fill="FFFFFF"/>
        </w:rPr>
        <w:t>через план воспитательной деятельности класса и школы, через участие в различных мероприятиях города.</w:t>
      </w:r>
    </w:p>
    <w:p w:rsidR="003E0583" w:rsidRPr="00816C8A" w:rsidRDefault="003E0583" w:rsidP="00816C8A">
      <w:pPr>
        <w:spacing w:line="360" w:lineRule="auto"/>
        <w:jc w:val="both"/>
        <w:rPr>
          <w:rFonts w:ascii="Times New Roman" w:hAnsi="Times New Roman" w:cs="Times New Roman"/>
          <w:sz w:val="24"/>
          <w:szCs w:val="24"/>
        </w:rPr>
      </w:pPr>
    </w:p>
    <w:p w:rsidR="003E0583" w:rsidRPr="00816C8A" w:rsidRDefault="003E0583" w:rsidP="00816C8A">
      <w:pPr>
        <w:autoSpaceDE w:val="0"/>
        <w:autoSpaceDN w:val="0"/>
        <w:adjustRightInd w:val="0"/>
        <w:spacing w:line="360" w:lineRule="auto"/>
        <w:jc w:val="both"/>
        <w:rPr>
          <w:rFonts w:ascii="Times New Roman" w:hAnsi="Times New Roman" w:cs="Times New Roman"/>
          <w:b/>
          <w:color w:val="000000"/>
          <w:sz w:val="24"/>
          <w:szCs w:val="24"/>
        </w:rPr>
      </w:pPr>
      <w:r w:rsidRPr="00816C8A">
        <w:rPr>
          <w:rFonts w:ascii="Times New Roman" w:hAnsi="Times New Roman" w:cs="Times New Roman"/>
          <w:b/>
          <w:color w:val="000000"/>
          <w:sz w:val="24"/>
          <w:szCs w:val="24"/>
        </w:rPr>
        <w:t xml:space="preserve">Общекультурное направление: </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понимание и осознание эстетических и художественных ценностей отечественной культуры; </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народного творчества, этнокультурных традиций, фольклора народов России; </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способность видеть красоту в окружающем мире; в поведении, поступках людей; </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сформированное эстетическое отношение к окружающему миру и самому себе; </w:t>
      </w:r>
    </w:p>
    <w:p w:rsidR="00282C8C" w:rsidRDefault="003E0583" w:rsidP="00816C8A">
      <w:pPr>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lastRenderedPageBreak/>
        <w:t xml:space="preserve">сформированная потребность повышать свой культурный уровень; потребность самореализации в различных видах творческой деятельности; знание культурных традиций своей семьи и образовательного учреждения, бережное отношение к ним. </w:t>
      </w:r>
    </w:p>
    <w:p w:rsidR="003E0583" w:rsidRPr="00816C8A"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color w:val="000000"/>
          <w:sz w:val="24"/>
          <w:szCs w:val="24"/>
        </w:rPr>
        <w:t>Реализуется через курсы внеурочной деятельности «Культура народов мира»,</w:t>
      </w:r>
      <w:r w:rsidRPr="00816C8A">
        <w:rPr>
          <w:rFonts w:ascii="Times New Roman" w:hAnsi="Times New Roman" w:cs="Times New Roman"/>
          <w:color w:val="000000"/>
          <w:sz w:val="24"/>
          <w:szCs w:val="24"/>
          <w:shd w:val="clear" w:color="auto" w:fill="FFFFFF"/>
        </w:rPr>
        <w:t>через план воспитательной деятельности класса и школы, через участие в различных мероприятиях города.</w:t>
      </w:r>
    </w:p>
    <w:p w:rsidR="003E0583" w:rsidRPr="00816C8A" w:rsidRDefault="003E0583" w:rsidP="00816C8A">
      <w:pPr>
        <w:pStyle w:val="Default"/>
        <w:spacing w:line="360" w:lineRule="auto"/>
        <w:ind w:firstLine="708"/>
        <w:jc w:val="both"/>
      </w:pPr>
      <w:r w:rsidRPr="00816C8A">
        <w:t xml:space="preserve">Для реализации внеурочной деятельности в школе организована </w:t>
      </w:r>
      <w:r w:rsidRPr="00816C8A">
        <w:rPr>
          <w:b/>
        </w:rPr>
        <w:t>оптимизационная модель внеурочной деятельности</w:t>
      </w:r>
      <w:r w:rsidRPr="00816C8A">
        <w:t xml:space="preserve">.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педагоги дополнительного образования, социальный педагог, педагог-психолог, учителя по предметам). </w:t>
      </w:r>
    </w:p>
    <w:p w:rsidR="003E0583" w:rsidRPr="00816C8A" w:rsidRDefault="003E0583" w:rsidP="00816C8A">
      <w:pPr>
        <w:pStyle w:val="Default"/>
        <w:numPr>
          <w:ilvl w:val="0"/>
          <w:numId w:val="115"/>
        </w:numPr>
        <w:spacing w:line="360" w:lineRule="auto"/>
        <w:ind w:left="0"/>
        <w:jc w:val="both"/>
      </w:pPr>
      <w:r w:rsidRPr="00816C8A">
        <w:t xml:space="preserve">Координирующую роль выполняет классный руководитель, который в соответствии со своими функциями и задачами: </w:t>
      </w:r>
    </w:p>
    <w:p w:rsidR="003E0583" w:rsidRPr="00816C8A" w:rsidRDefault="003E0583" w:rsidP="00816C8A">
      <w:pPr>
        <w:pStyle w:val="Default"/>
        <w:numPr>
          <w:ilvl w:val="0"/>
          <w:numId w:val="115"/>
        </w:numPr>
        <w:spacing w:line="360" w:lineRule="auto"/>
        <w:ind w:left="0"/>
        <w:jc w:val="both"/>
      </w:pPr>
      <w:r w:rsidRPr="00816C8A">
        <w:t xml:space="preserve">взаимодействует с педагогическими работниками; </w:t>
      </w:r>
    </w:p>
    <w:p w:rsidR="003E0583" w:rsidRPr="00816C8A" w:rsidRDefault="003E0583" w:rsidP="00816C8A">
      <w:pPr>
        <w:pStyle w:val="Default"/>
        <w:numPr>
          <w:ilvl w:val="0"/>
          <w:numId w:val="115"/>
        </w:numPr>
        <w:spacing w:line="360" w:lineRule="auto"/>
        <w:ind w:left="0"/>
        <w:jc w:val="both"/>
      </w:pPr>
      <w:r w:rsidRPr="00816C8A">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3E0583" w:rsidRPr="00816C8A" w:rsidRDefault="003E0583" w:rsidP="00816C8A">
      <w:pPr>
        <w:pStyle w:val="Default"/>
        <w:numPr>
          <w:ilvl w:val="0"/>
          <w:numId w:val="115"/>
        </w:numPr>
        <w:spacing w:line="360" w:lineRule="auto"/>
        <w:ind w:left="0"/>
        <w:jc w:val="both"/>
      </w:pPr>
      <w:r w:rsidRPr="00816C8A">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3E0583" w:rsidRPr="00816C8A" w:rsidRDefault="003E0583" w:rsidP="00816C8A">
      <w:pPr>
        <w:pStyle w:val="Default"/>
        <w:numPr>
          <w:ilvl w:val="0"/>
          <w:numId w:val="115"/>
        </w:numPr>
        <w:spacing w:line="360" w:lineRule="auto"/>
        <w:ind w:left="0"/>
        <w:jc w:val="both"/>
      </w:pPr>
      <w:r w:rsidRPr="00816C8A">
        <w:t xml:space="preserve">организует социально значимую, творческую деятельность обучающихся; </w:t>
      </w:r>
    </w:p>
    <w:p w:rsidR="003E0583" w:rsidRPr="00816C8A" w:rsidRDefault="003E0583" w:rsidP="00816C8A">
      <w:pPr>
        <w:pStyle w:val="Default"/>
        <w:numPr>
          <w:ilvl w:val="0"/>
          <w:numId w:val="115"/>
        </w:numPr>
        <w:spacing w:line="360" w:lineRule="auto"/>
        <w:ind w:left="0"/>
        <w:jc w:val="both"/>
      </w:pPr>
      <w:r w:rsidRPr="00816C8A">
        <w:t xml:space="preserve">ведёт учёт посещаемости занятий внеурочной деятельности. </w:t>
      </w:r>
    </w:p>
    <w:p w:rsidR="003E0583" w:rsidRPr="00816C8A"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3E0583" w:rsidRDefault="003E0583" w:rsidP="00816C8A">
      <w:pPr>
        <w:autoSpaceDE w:val="0"/>
        <w:autoSpaceDN w:val="0"/>
        <w:adjustRightInd w:val="0"/>
        <w:spacing w:line="360" w:lineRule="auto"/>
        <w:ind w:firstLine="708"/>
        <w:jc w:val="both"/>
        <w:rPr>
          <w:rFonts w:ascii="Times New Roman" w:hAnsi="Times New Roman" w:cs="Times New Roman"/>
          <w:sz w:val="24"/>
          <w:szCs w:val="24"/>
        </w:rPr>
      </w:pPr>
      <w:r w:rsidRPr="00816C8A">
        <w:rPr>
          <w:rFonts w:ascii="Times New Roman" w:hAnsi="Times New Roman" w:cs="Times New Roman"/>
          <w:b/>
          <w:sz w:val="24"/>
          <w:szCs w:val="24"/>
        </w:rPr>
        <w:t>По уровню взаимодействия</w:t>
      </w:r>
      <w:r w:rsidRPr="00816C8A">
        <w:rPr>
          <w:rFonts w:ascii="Times New Roman" w:hAnsi="Times New Roman" w:cs="Times New Roman"/>
          <w:sz w:val="24"/>
          <w:szCs w:val="24"/>
        </w:rPr>
        <w:t xml:space="preserve"> школы и окружающего социума модель внеурочной деятельности, реализуемая в МОУ «СОШ №19» является </w:t>
      </w:r>
      <w:r w:rsidRPr="00816C8A">
        <w:rPr>
          <w:rFonts w:ascii="Times New Roman" w:hAnsi="Times New Roman" w:cs="Times New Roman"/>
          <w:b/>
          <w:sz w:val="24"/>
          <w:szCs w:val="24"/>
        </w:rPr>
        <w:t>социокультурной</w:t>
      </w:r>
      <w:r w:rsidRPr="00816C8A">
        <w:rPr>
          <w:rFonts w:ascii="Times New Roman" w:hAnsi="Times New Roman" w:cs="Times New Roman"/>
          <w:sz w:val="24"/>
          <w:szCs w:val="24"/>
        </w:rPr>
        <w:t>, т.к. предполагает сотрудничество не только с учреждениями дополнительного образования, но и общественными организациями,  с учреждениями культуры, системы профилактики, общественными объединениями.</w:t>
      </w:r>
    </w:p>
    <w:p w:rsidR="00282C8C" w:rsidRDefault="00282C8C" w:rsidP="00816C8A">
      <w:pPr>
        <w:autoSpaceDE w:val="0"/>
        <w:autoSpaceDN w:val="0"/>
        <w:adjustRightInd w:val="0"/>
        <w:spacing w:line="360" w:lineRule="auto"/>
        <w:ind w:firstLine="708"/>
        <w:jc w:val="both"/>
        <w:rPr>
          <w:rFonts w:ascii="Times New Roman" w:hAnsi="Times New Roman" w:cs="Times New Roman"/>
          <w:sz w:val="24"/>
          <w:szCs w:val="24"/>
        </w:rPr>
      </w:pPr>
    </w:p>
    <w:p w:rsidR="00282C8C" w:rsidRPr="00816C8A" w:rsidRDefault="00282C8C" w:rsidP="00816C8A">
      <w:pPr>
        <w:autoSpaceDE w:val="0"/>
        <w:autoSpaceDN w:val="0"/>
        <w:adjustRightInd w:val="0"/>
        <w:spacing w:line="360" w:lineRule="auto"/>
        <w:ind w:firstLine="708"/>
        <w:jc w:val="both"/>
        <w:rPr>
          <w:rFonts w:ascii="Times New Roman" w:hAnsi="Times New Roman" w:cs="Times New Roman"/>
          <w:sz w:val="24"/>
          <w:szCs w:val="24"/>
        </w:rPr>
      </w:pP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b/>
          <w:bCs/>
          <w:color w:val="000000"/>
          <w:sz w:val="24"/>
          <w:szCs w:val="24"/>
        </w:rPr>
        <w:lastRenderedPageBreak/>
        <w:t>Режим организации внеурочной деятельности</w:t>
      </w:r>
    </w:p>
    <w:p w:rsidR="003E0583" w:rsidRPr="00816C8A" w:rsidRDefault="003E0583" w:rsidP="00816C8A">
      <w:pPr>
        <w:autoSpaceDE w:val="0"/>
        <w:autoSpaceDN w:val="0"/>
        <w:adjustRightInd w:val="0"/>
        <w:spacing w:line="360" w:lineRule="auto"/>
        <w:ind w:firstLine="708"/>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Время, отведенное на внеурочную деятельность, не учитывается при определении максимально допустимой недельной нагрузки учащихся и составляет за 2 года обучения не более 700 часов, в год – не более 350 часов. </w:t>
      </w: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Также соблюдаются основные здоровьесберегающие требования к осуществлению внеурочной деятельности: </w:t>
      </w:r>
    </w:p>
    <w:p w:rsidR="003E0583" w:rsidRPr="00816C8A" w:rsidRDefault="003E0583" w:rsidP="00816C8A">
      <w:pPr>
        <w:autoSpaceDE w:val="0"/>
        <w:autoSpaceDN w:val="0"/>
        <w:adjustRightInd w:val="0"/>
        <w:spacing w:line="360" w:lineRule="auto"/>
        <w:jc w:val="both"/>
        <w:rPr>
          <w:rFonts w:ascii="Times New Roman" w:eastAsia="Arial Unicode MS" w:hAnsi="Times New Roman" w:cs="Times New Roman"/>
          <w:color w:val="000000"/>
          <w:sz w:val="24"/>
          <w:szCs w:val="24"/>
        </w:rPr>
      </w:pPr>
      <w:r w:rsidRPr="00816C8A">
        <w:rPr>
          <w:rFonts w:ascii="Times New Roman" w:eastAsia="Arial Unicode MS" w:hAnsi="Times New Roman" w:cs="Times New Roman"/>
          <w:color w:val="000000"/>
          <w:sz w:val="24"/>
          <w:szCs w:val="24"/>
        </w:rPr>
        <w:t xml:space="preserve">− форма проведения занятий отличная от урока; </w:t>
      </w:r>
    </w:p>
    <w:p w:rsidR="003E0583" w:rsidRPr="00816C8A" w:rsidRDefault="003E0583" w:rsidP="00816C8A">
      <w:pPr>
        <w:autoSpaceDE w:val="0"/>
        <w:autoSpaceDN w:val="0"/>
        <w:adjustRightInd w:val="0"/>
        <w:spacing w:line="360" w:lineRule="auto"/>
        <w:jc w:val="both"/>
        <w:rPr>
          <w:rFonts w:ascii="Times New Roman" w:eastAsia="Arial Unicode MS" w:hAnsi="Times New Roman" w:cs="Times New Roman"/>
          <w:color w:val="000000"/>
          <w:sz w:val="24"/>
          <w:szCs w:val="24"/>
        </w:rPr>
      </w:pPr>
      <w:r w:rsidRPr="00816C8A">
        <w:rPr>
          <w:rFonts w:ascii="Times New Roman" w:eastAsia="Arial Unicode MS" w:hAnsi="Times New Roman" w:cs="Times New Roman"/>
          <w:color w:val="000000"/>
          <w:sz w:val="24"/>
          <w:szCs w:val="24"/>
        </w:rPr>
        <w:t xml:space="preserve">− соблюдение динамической паузы между учебными занятиями по расписанию и внеурочной деятельностью в школе. </w:t>
      </w:r>
    </w:p>
    <w:p w:rsidR="003E0583" w:rsidRPr="00816C8A" w:rsidRDefault="003E0583"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w:t>
      </w:r>
      <w:r w:rsidRPr="00816C8A">
        <w:rPr>
          <w:rFonts w:ascii="Times New Roman" w:eastAsia="Arial Unicode MS" w:hAnsi="Times New Roman" w:cs="Times New Roman"/>
          <w:color w:val="000000"/>
          <w:sz w:val="24"/>
          <w:szCs w:val="24"/>
        </w:rPr>
        <w:t xml:space="preserve"> 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и осуществляется в соответствии с учебным планом и расписанием занятий.</w:t>
      </w:r>
    </w:p>
    <w:p w:rsidR="003E0583" w:rsidRPr="00282C8C" w:rsidRDefault="003E0583" w:rsidP="00282C8C">
      <w:pPr>
        <w:spacing w:line="360" w:lineRule="auto"/>
        <w:jc w:val="both"/>
        <w:rPr>
          <w:rFonts w:ascii="Times New Roman" w:hAnsi="Times New Roman" w:cs="Times New Roman"/>
          <w:sz w:val="24"/>
          <w:szCs w:val="24"/>
        </w:rPr>
      </w:pPr>
      <w:r w:rsidRPr="00816C8A">
        <w:rPr>
          <w:rFonts w:ascii="Times New Roman" w:hAnsi="Times New Roman" w:cs="Times New Roman"/>
          <w:bCs/>
          <w:sz w:val="24"/>
          <w:szCs w:val="24"/>
        </w:rPr>
        <w:t xml:space="preserve">        План составлен с учетом интересов обучающихся и возможностей образовательного учреждения и является основой для формирования индивидуального образовательного маршрута школьника.</w:t>
      </w:r>
    </w:p>
    <w:p w:rsidR="003E0583" w:rsidRPr="00816C8A" w:rsidRDefault="003E0583" w:rsidP="00816C8A">
      <w:pPr>
        <w:autoSpaceDE w:val="0"/>
        <w:autoSpaceDN w:val="0"/>
        <w:adjustRightInd w:val="0"/>
        <w:spacing w:line="360" w:lineRule="auto"/>
        <w:jc w:val="both"/>
        <w:rPr>
          <w:rFonts w:ascii="Times New Roman" w:hAnsi="Times New Roman" w:cs="Times New Roman"/>
          <w:b/>
          <w:bCs/>
          <w:color w:val="000000"/>
          <w:sz w:val="24"/>
          <w:szCs w:val="24"/>
        </w:rPr>
      </w:pPr>
      <w:r w:rsidRPr="00816C8A">
        <w:rPr>
          <w:rFonts w:ascii="Times New Roman" w:hAnsi="Times New Roman" w:cs="Times New Roman"/>
          <w:b/>
          <w:bCs/>
          <w:color w:val="000000"/>
          <w:sz w:val="24"/>
          <w:szCs w:val="24"/>
        </w:rPr>
        <w:t xml:space="preserve">Ожидаемые результаты внеурочной деятельности </w:t>
      </w:r>
    </w:p>
    <w:p w:rsidR="003E0583" w:rsidRPr="00816C8A" w:rsidRDefault="003E0583" w:rsidP="00816C8A">
      <w:pPr>
        <w:autoSpaceDE w:val="0"/>
        <w:autoSpaceDN w:val="0"/>
        <w:adjustRightInd w:val="0"/>
        <w:spacing w:line="360" w:lineRule="auto"/>
        <w:ind w:firstLine="708"/>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В ходе реализации плана внеурочной деятельности учащиеся 10-11 классов получают практические навыки, необходимые для жизни, формируют собственное мнение, развивают свою коммуникативную культуру. </w:t>
      </w:r>
    </w:p>
    <w:p w:rsidR="003E0583" w:rsidRPr="00816C8A" w:rsidRDefault="003E0583" w:rsidP="00816C8A">
      <w:pPr>
        <w:autoSpaceDE w:val="0"/>
        <w:autoSpaceDN w:val="0"/>
        <w:adjustRightInd w:val="0"/>
        <w:spacing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Обучающиеся 10-11 классов ориентированы на: </w:t>
      </w:r>
    </w:p>
    <w:p w:rsidR="003E0583" w:rsidRPr="00816C8A" w:rsidRDefault="003E0583" w:rsidP="00816C8A">
      <w:pPr>
        <w:pStyle w:val="a6"/>
        <w:numPr>
          <w:ilvl w:val="0"/>
          <w:numId w:val="117"/>
        </w:num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формирование положительного отношения к базовым общественным ценностям; </w:t>
      </w:r>
    </w:p>
    <w:p w:rsidR="003E0583" w:rsidRPr="00816C8A" w:rsidRDefault="003E0583" w:rsidP="00816C8A">
      <w:pPr>
        <w:pStyle w:val="a6"/>
        <w:numPr>
          <w:ilvl w:val="0"/>
          <w:numId w:val="117"/>
        </w:num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приобретение школьниками опыта приобретение учащимися социального опыта; </w:t>
      </w:r>
    </w:p>
    <w:p w:rsidR="003E0583" w:rsidRPr="00816C8A" w:rsidRDefault="003E0583" w:rsidP="00816C8A">
      <w:pPr>
        <w:pStyle w:val="a6"/>
        <w:numPr>
          <w:ilvl w:val="0"/>
          <w:numId w:val="117"/>
        </w:numPr>
        <w:autoSpaceDE w:val="0"/>
        <w:autoSpaceDN w:val="0"/>
        <w:adjustRightInd w:val="0"/>
        <w:spacing w:after="0" w:line="360" w:lineRule="auto"/>
        <w:jc w:val="both"/>
        <w:rPr>
          <w:rFonts w:ascii="Times New Roman" w:hAnsi="Times New Roman" w:cs="Times New Roman"/>
          <w:color w:val="000000"/>
          <w:sz w:val="24"/>
          <w:szCs w:val="24"/>
        </w:rPr>
      </w:pPr>
      <w:r w:rsidRPr="00816C8A">
        <w:rPr>
          <w:rFonts w:ascii="Times New Roman" w:hAnsi="Times New Roman" w:cs="Times New Roman"/>
          <w:color w:val="000000"/>
          <w:sz w:val="24"/>
          <w:szCs w:val="24"/>
        </w:rPr>
        <w:t xml:space="preserve">самостоятельного общественного действия. </w:t>
      </w:r>
    </w:p>
    <w:p w:rsidR="003E0583" w:rsidRDefault="003E0583" w:rsidP="00816C8A">
      <w:pPr>
        <w:autoSpaceDE w:val="0"/>
        <w:autoSpaceDN w:val="0"/>
        <w:adjustRightInd w:val="0"/>
        <w:spacing w:line="360" w:lineRule="auto"/>
        <w:ind w:hanging="284"/>
        <w:jc w:val="both"/>
        <w:rPr>
          <w:rFonts w:ascii="Times New Roman" w:hAnsi="Times New Roman" w:cs="Times New Roman"/>
          <w:color w:val="000000"/>
          <w:sz w:val="24"/>
          <w:szCs w:val="24"/>
        </w:rPr>
      </w:pPr>
    </w:p>
    <w:p w:rsidR="00282C8C" w:rsidRDefault="00282C8C" w:rsidP="00816C8A">
      <w:pPr>
        <w:autoSpaceDE w:val="0"/>
        <w:autoSpaceDN w:val="0"/>
        <w:adjustRightInd w:val="0"/>
        <w:spacing w:line="360" w:lineRule="auto"/>
        <w:ind w:hanging="284"/>
        <w:jc w:val="both"/>
        <w:rPr>
          <w:rFonts w:ascii="Times New Roman" w:hAnsi="Times New Roman" w:cs="Times New Roman"/>
          <w:color w:val="000000"/>
          <w:sz w:val="24"/>
          <w:szCs w:val="24"/>
        </w:rPr>
      </w:pPr>
    </w:p>
    <w:p w:rsidR="00282C8C" w:rsidRDefault="00282C8C" w:rsidP="00816C8A">
      <w:pPr>
        <w:autoSpaceDE w:val="0"/>
        <w:autoSpaceDN w:val="0"/>
        <w:adjustRightInd w:val="0"/>
        <w:spacing w:line="360" w:lineRule="auto"/>
        <w:ind w:hanging="284"/>
        <w:jc w:val="both"/>
        <w:rPr>
          <w:rFonts w:ascii="Times New Roman" w:hAnsi="Times New Roman" w:cs="Times New Roman"/>
          <w:color w:val="000000"/>
          <w:sz w:val="24"/>
          <w:szCs w:val="24"/>
        </w:rPr>
      </w:pPr>
    </w:p>
    <w:p w:rsidR="00282C8C" w:rsidRDefault="00282C8C" w:rsidP="00816C8A">
      <w:pPr>
        <w:autoSpaceDE w:val="0"/>
        <w:autoSpaceDN w:val="0"/>
        <w:adjustRightInd w:val="0"/>
        <w:spacing w:line="360" w:lineRule="auto"/>
        <w:ind w:hanging="284"/>
        <w:jc w:val="both"/>
        <w:rPr>
          <w:rFonts w:ascii="Times New Roman" w:hAnsi="Times New Roman" w:cs="Times New Roman"/>
          <w:color w:val="000000"/>
          <w:sz w:val="24"/>
          <w:szCs w:val="24"/>
        </w:rPr>
      </w:pPr>
    </w:p>
    <w:p w:rsidR="00282C8C" w:rsidRPr="00816C8A" w:rsidRDefault="00282C8C" w:rsidP="00816C8A">
      <w:pPr>
        <w:autoSpaceDE w:val="0"/>
        <w:autoSpaceDN w:val="0"/>
        <w:adjustRightInd w:val="0"/>
        <w:spacing w:line="360" w:lineRule="auto"/>
        <w:ind w:hanging="284"/>
        <w:jc w:val="both"/>
        <w:rPr>
          <w:rFonts w:ascii="Times New Roman" w:hAnsi="Times New Roman" w:cs="Times New Roman"/>
          <w:color w:val="000000"/>
          <w:sz w:val="24"/>
          <w:szCs w:val="24"/>
        </w:rPr>
      </w:pPr>
    </w:p>
    <w:p w:rsidR="003E0583" w:rsidRPr="003E0583" w:rsidRDefault="003E0583" w:rsidP="003E0583">
      <w:pPr>
        <w:spacing w:line="276" w:lineRule="auto"/>
        <w:jc w:val="center"/>
        <w:rPr>
          <w:rFonts w:ascii="Times New Roman" w:hAnsi="Times New Roman" w:cs="Times New Roman"/>
          <w:b/>
          <w:sz w:val="24"/>
          <w:szCs w:val="24"/>
        </w:rPr>
      </w:pPr>
    </w:p>
    <w:p w:rsidR="003E0583" w:rsidRPr="003E0583" w:rsidRDefault="003E0583" w:rsidP="003E0583">
      <w:pPr>
        <w:spacing w:line="276" w:lineRule="auto"/>
        <w:jc w:val="center"/>
        <w:rPr>
          <w:rFonts w:ascii="Times New Roman" w:hAnsi="Times New Roman" w:cs="Times New Roman"/>
          <w:b/>
          <w:sz w:val="24"/>
          <w:szCs w:val="24"/>
        </w:rPr>
      </w:pPr>
      <w:r w:rsidRPr="003E0583">
        <w:rPr>
          <w:rFonts w:ascii="Times New Roman" w:hAnsi="Times New Roman" w:cs="Times New Roman"/>
          <w:b/>
          <w:sz w:val="24"/>
          <w:szCs w:val="24"/>
        </w:rPr>
        <w:lastRenderedPageBreak/>
        <w:t>План внеурочной деятельности</w:t>
      </w:r>
    </w:p>
    <w:p w:rsidR="003E0583" w:rsidRPr="003E0583" w:rsidRDefault="003E0583" w:rsidP="003E0583">
      <w:pPr>
        <w:spacing w:line="276" w:lineRule="auto"/>
        <w:jc w:val="center"/>
        <w:rPr>
          <w:rFonts w:ascii="Times New Roman" w:hAnsi="Times New Roman" w:cs="Times New Roman"/>
          <w:b/>
          <w:sz w:val="24"/>
          <w:szCs w:val="24"/>
        </w:rPr>
      </w:pPr>
      <w:r w:rsidRPr="003E0583">
        <w:rPr>
          <w:rFonts w:ascii="Times New Roman" w:hAnsi="Times New Roman" w:cs="Times New Roman"/>
          <w:b/>
          <w:sz w:val="24"/>
          <w:szCs w:val="24"/>
        </w:rPr>
        <w:t>среднего общего образования</w:t>
      </w:r>
    </w:p>
    <w:p w:rsidR="003E0583" w:rsidRPr="003E0583" w:rsidRDefault="003E0583" w:rsidP="003E0583">
      <w:pPr>
        <w:spacing w:line="276" w:lineRule="auto"/>
        <w:jc w:val="center"/>
        <w:rPr>
          <w:rFonts w:ascii="Times New Roman" w:hAnsi="Times New Roman" w:cs="Times New Roman"/>
          <w:b/>
          <w:sz w:val="24"/>
          <w:szCs w:val="24"/>
        </w:rPr>
      </w:pPr>
      <w:r w:rsidRPr="003E0583">
        <w:rPr>
          <w:rFonts w:ascii="Times New Roman" w:hAnsi="Times New Roman" w:cs="Times New Roman"/>
          <w:b/>
          <w:sz w:val="24"/>
          <w:szCs w:val="24"/>
        </w:rPr>
        <w:t xml:space="preserve">(годовой на </w:t>
      </w:r>
      <w:r w:rsidRPr="003E0583">
        <w:rPr>
          <w:rFonts w:ascii="Times New Roman" w:hAnsi="Times New Roman" w:cs="Times New Roman"/>
          <w:b/>
          <w:sz w:val="24"/>
          <w:szCs w:val="24"/>
          <w:lang w:val="en-US"/>
        </w:rPr>
        <w:t xml:space="preserve">III </w:t>
      </w:r>
      <w:r w:rsidRPr="003E0583">
        <w:rPr>
          <w:rFonts w:ascii="Times New Roman" w:hAnsi="Times New Roman" w:cs="Times New Roman"/>
          <w:b/>
          <w:sz w:val="24"/>
          <w:szCs w:val="24"/>
        </w:rPr>
        <w:t>ступень)</w:t>
      </w:r>
    </w:p>
    <w:p w:rsidR="003E0583" w:rsidRPr="003E0583" w:rsidRDefault="003E0583" w:rsidP="003E0583">
      <w:pPr>
        <w:spacing w:line="276" w:lineRule="auto"/>
        <w:rPr>
          <w:rFonts w:ascii="Times New Roman" w:hAnsi="Times New Roman" w:cs="Times New Roman"/>
          <w:b/>
          <w:sz w:val="24"/>
          <w:szCs w:val="24"/>
        </w:rPr>
      </w:pPr>
    </w:p>
    <w:tbl>
      <w:tblPr>
        <w:tblStyle w:val="a8"/>
        <w:tblW w:w="0" w:type="auto"/>
        <w:jc w:val="center"/>
        <w:tblLook w:val="04A0" w:firstRow="1" w:lastRow="0" w:firstColumn="1" w:lastColumn="0" w:noHBand="0" w:noVBand="1"/>
      </w:tblPr>
      <w:tblGrid>
        <w:gridCol w:w="2069"/>
        <w:gridCol w:w="5262"/>
        <w:gridCol w:w="992"/>
        <w:gridCol w:w="1066"/>
        <w:gridCol w:w="1268"/>
      </w:tblGrid>
      <w:tr w:rsidR="003E0583" w:rsidRPr="003E0583" w:rsidTr="00FD7299">
        <w:trPr>
          <w:trHeight w:val="830"/>
          <w:jc w:val="center"/>
        </w:trPr>
        <w:tc>
          <w:tcPr>
            <w:tcW w:w="2069"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Направления развития личности</w:t>
            </w:r>
          </w:p>
        </w:tc>
        <w:tc>
          <w:tcPr>
            <w:tcW w:w="5262"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Формы организации внеурочной деятельности</w:t>
            </w:r>
          </w:p>
        </w:tc>
        <w:tc>
          <w:tcPr>
            <w:tcW w:w="2058" w:type="dxa"/>
            <w:gridSpan w:val="2"/>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Объем учебной нагрузки по классам в год</w:t>
            </w:r>
          </w:p>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 xml:space="preserve"> (в часах)</w:t>
            </w:r>
          </w:p>
        </w:tc>
        <w:tc>
          <w:tcPr>
            <w:tcW w:w="1268"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Всего часов</w:t>
            </w:r>
          </w:p>
        </w:tc>
      </w:tr>
      <w:tr w:rsidR="003E0583" w:rsidRPr="003E0583" w:rsidTr="00FD7299">
        <w:trPr>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992" w:type="dxa"/>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10</w:t>
            </w:r>
          </w:p>
        </w:tc>
        <w:tc>
          <w:tcPr>
            <w:tcW w:w="1066" w:type="dxa"/>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11</w:t>
            </w:r>
          </w:p>
        </w:tc>
        <w:tc>
          <w:tcPr>
            <w:tcW w:w="1268" w:type="dxa"/>
            <w:vMerge/>
          </w:tcPr>
          <w:p w:rsidR="003E0583" w:rsidRPr="003E0583" w:rsidRDefault="003E0583" w:rsidP="00FD7299">
            <w:pPr>
              <w:spacing w:line="276" w:lineRule="auto"/>
              <w:jc w:val="center"/>
              <w:rPr>
                <w:rFonts w:ascii="Times New Roman" w:hAnsi="Times New Roman" w:cs="Times New Roman"/>
                <w:sz w:val="24"/>
                <w:szCs w:val="24"/>
                <w:lang w:val="en-US"/>
              </w:rPr>
            </w:pPr>
          </w:p>
        </w:tc>
      </w:tr>
      <w:tr w:rsidR="003E0583" w:rsidRPr="003E0583" w:rsidTr="00FD7299">
        <w:trPr>
          <w:trHeight w:val="1202"/>
          <w:jc w:val="center"/>
        </w:trPr>
        <w:tc>
          <w:tcPr>
            <w:tcW w:w="2069"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Спортивно-оздоровительное</w:t>
            </w:r>
          </w:p>
        </w:tc>
        <w:tc>
          <w:tcPr>
            <w:tcW w:w="5262" w:type="dxa"/>
          </w:tcPr>
          <w:p w:rsidR="003E0583" w:rsidRPr="003E0583" w:rsidRDefault="003E0583" w:rsidP="00FD7299">
            <w:pPr>
              <w:rPr>
                <w:rFonts w:ascii="Times New Roman" w:hAnsi="Times New Roman" w:cs="Times New Roman"/>
                <w:color w:val="FF0000"/>
                <w:sz w:val="24"/>
                <w:szCs w:val="24"/>
              </w:rPr>
            </w:pPr>
            <w:r w:rsidRPr="003E0583">
              <w:rPr>
                <w:rFonts w:ascii="Times New Roman" w:hAnsi="Times New Roman" w:cs="Times New Roman"/>
                <w:sz w:val="24"/>
                <w:szCs w:val="24"/>
              </w:rPr>
              <w:t>Воспитательная деятельность классного руководителя, мероприятия на уровне класса. Классные часы, беседы, круглые столы и дискуссии.Мероприятия в рамках ЗОЖ.</w:t>
            </w:r>
          </w:p>
        </w:tc>
        <w:tc>
          <w:tcPr>
            <w:tcW w:w="992"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18</w:t>
            </w:r>
          </w:p>
        </w:tc>
        <w:tc>
          <w:tcPr>
            <w:tcW w:w="1066"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17</w:t>
            </w:r>
          </w:p>
        </w:tc>
        <w:tc>
          <w:tcPr>
            <w:tcW w:w="1268"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35</w:t>
            </w:r>
          </w:p>
        </w:tc>
      </w:tr>
      <w:tr w:rsidR="003E0583" w:rsidRPr="003E0583" w:rsidTr="00FD7299">
        <w:trPr>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Общешкольные мероприятия: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-участие в  школьных спортивных соревнованиях  и оздоровительных акциях,конкурсах и проектах.в городских мероприятиях.Спортивные и оздоровительные акции учащихся в окружающем социуме</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18</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17</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35</w:t>
            </w:r>
          </w:p>
        </w:tc>
      </w:tr>
      <w:tr w:rsidR="003E0583" w:rsidRPr="003E0583" w:rsidTr="00FD7299">
        <w:trPr>
          <w:trHeight w:val="623"/>
          <w:jc w:val="center"/>
        </w:trPr>
        <w:tc>
          <w:tcPr>
            <w:tcW w:w="2069"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Духовно-нравственное</w:t>
            </w:r>
          </w:p>
        </w:tc>
        <w:tc>
          <w:tcPr>
            <w:tcW w:w="5262"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Курс внеурочной деятельности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color w:val="000000"/>
                <w:sz w:val="24"/>
                <w:szCs w:val="24"/>
                <w:shd w:val="clear" w:color="auto" w:fill="FFFFFF"/>
              </w:rPr>
              <w:t xml:space="preserve"> «Жизнь планеты в наших руках» </w:t>
            </w:r>
          </w:p>
        </w:tc>
        <w:tc>
          <w:tcPr>
            <w:tcW w:w="992"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36</w:t>
            </w:r>
          </w:p>
        </w:tc>
        <w:tc>
          <w:tcPr>
            <w:tcW w:w="1066"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34</w:t>
            </w:r>
          </w:p>
        </w:tc>
        <w:tc>
          <w:tcPr>
            <w:tcW w:w="1268"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70</w:t>
            </w:r>
          </w:p>
        </w:tc>
      </w:tr>
      <w:tr w:rsidR="003E0583" w:rsidRPr="003E0583" w:rsidTr="00FD7299">
        <w:trPr>
          <w:trHeight w:val="1964"/>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tcBorders>
              <w:top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Воспитательная деятельность классного руководителя: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-тематические классные часы,</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-этические беседы,  дискуссии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занятия гражданско-патриотической направленности, экскурсии.</w:t>
            </w:r>
          </w:p>
        </w:tc>
        <w:tc>
          <w:tcPr>
            <w:tcW w:w="992" w:type="dxa"/>
            <w:tcBorders>
              <w:top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18</w:t>
            </w:r>
          </w:p>
        </w:tc>
        <w:tc>
          <w:tcPr>
            <w:tcW w:w="1066" w:type="dxa"/>
            <w:tcBorders>
              <w:top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17</w:t>
            </w:r>
          </w:p>
        </w:tc>
        <w:tc>
          <w:tcPr>
            <w:tcW w:w="1268" w:type="dxa"/>
            <w:tcBorders>
              <w:top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35</w:t>
            </w:r>
          </w:p>
        </w:tc>
      </w:tr>
      <w:tr w:rsidR="003E0583" w:rsidRPr="003E0583" w:rsidTr="00FD7299">
        <w:trPr>
          <w:trHeight w:val="2683"/>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Общешкольные мероприятия: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-гражданские патриотические акции,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-образовательные события, посвященные историческим памятным датам, государственным праздникам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-концерты, театрализованные представления.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Участие в городских мероприятиях и в работе общественных организаций. Участие в работе «Российского движения школьников», «Юнармейцы».</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18</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17</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35</w:t>
            </w:r>
          </w:p>
        </w:tc>
      </w:tr>
      <w:tr w:rsidR="003E0583" w:rsidRPr="003E0583" w:rsidTr="00FD7299">
        <w:trPr>
          <w:jc w:val="center"/>
        </w:trPr>
        <w:tc>
          <w:tcPr>
            <w:tcW w:w="2069"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Социальное</w:t>
            </w:r>
          </w:p>
        </w:tc>
        <w:tc>
          <w:tcPr>
            <w:tcW w:w="526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Курс внеурочной деятельности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color w:val="000000"/>
                <w:sz w:val="24"/>
                <w:szCs w:val="24"/>
                <w:shd w:val="clear" w:color="auto" w:fill="FFFFFF"/>
              </w:rPr>
              <w:t>"Познай себя"</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36</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34</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70</w:t>
            </w:r>
          </w:p>
        </w:tc>
      </w:tr>
      <w:tr w:rsidR="003E0583" w:rsidRPr="003E0583" w:rsidTr="00FD7299">
        <w:trPr>
          <w:trHeight w:val="428"/>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Курс внеурочной деятельности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color w:val="000000"/>
                <w:sz w:val="24"/>
                <w:szCs w:val="24"/>
                <w:shd w:val="clear" w:color="auto" w:fill="FFFFFF"/>
              </w:rPr>
              <w:t>«Финансовая грамотность»</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36</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34</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70</w:t>
            </w:r>
          </w:p>
        </w:tc>
      </w:tr>
      <w:tr w:rsidR="003E0583" w:rsidRPr="003E0583" w:rsidTr="00FD7299">
        <w:trPr>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Воспитательная деятельность классного </w:t>
            </w:r>
            <w:r w:rsidRPr="003E0583">
              <w:rPr>
                <w:rFonts w:ascii="Times New Roman" w:hAnsi="Times New Roman" w:cs="Times New Roman"/>
                <w:sz w:val="24"/>
                <w:szCs w:val="24"/>
              </w:rPr>
              <w:lastRenderedPageBreak/>
              <w:t xml:space="preserve">руководителя: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-тематические классные часы,</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-КТД,</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-организация общественно-полезной деятельности школьников, ученическое самоуправление в классе.</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lastRenderedPageBreak/>
              <w:t>9</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17</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26</w:t>
            </w:r>
          </w:p>
        </w:tc>
      </w:tr>
      <w:tr w:rsidR="003E0583" w:rsidRPr="003E0583" w:rsidTr="00FD7299">
        <w:trPr>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Общешкольные мероприятия: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 социальные акции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школьников в окружающем социуме (инициативное участие в социальной акции, благотворительные акции, проектах и т.д.), школьной ученическом самоуправлении. Участие в волонтерском движении.</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18</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17</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35</w:t>
            </w:r>
          </w:p>
        </w:tc>
      </w:tr>
      <w:tr w:rsidR="003E0583" w:rsidRPr="003E0583" w:rsidTr="00FD7299">
        <w:trPr>
          <w:trHeight w:val="657"/>
          <w:jc w:val="center"/>
        </w:trPr>
        <w:tc>
          <w:tcPr>
            <w:tcW w:w="2069"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Общеинтел-лектуальное</w:t>
            </w:r>
          </w:p>
        </w:tc>
        <w:tc>
          <w:tcPr>
            <w:tcW w:w="5262"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Курс внеурочной деятельности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«Математика, после уроков»</w:t>
            </w:r>
          </w:p>
        </w:tc>
        <w:tc>
          <w:tcPr>
            <w:tcW w:w="992"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36</w:t>
            </w:r>
          </w:p>
        </w:tc>
        <w:tc>
          <w:tcPr>
            <w:tcW w:w="1066"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34</w:t>
            </w:r>
          </w:p>
        </w:tc>
        <w:tc>
          <w:tcPr>
            <w:tcW w:w="1268"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70</w:t>
            </w:r>
          </w:p>
        </w:tc>
      </w:tr>
      <w:tr w:rsidR="003E0583" w:rsidRPr="003E0583" w:rsidTr="00FD7299">
        <w:trPr>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 Воспитательная деятельность классного руководителя: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-профориетационные беседы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-образовательные экскурсии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-викторины.</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18</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17</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35</w:t>
            </w:r>
          </w:p>
        </w:tc>
      </w:tr>
      <w:tr w:rsidR="003E0583" w:rsidRPr="003E0583" w:rsidTr="00FD7299">
        <w:trPr>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Общешкольные мероприятия:</w:t>
            </w:r>
          </w:p>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 xml:space="preserve">-предметные олимпиады, декады </w:t>
            </w:r>
          </w:p>
          <w:p w:rsidR="003E0583" w:rsidRPr="003E0583" w:rsidRDefault="003E0583" w:rsidP="00FD7299">
            <w:pPr>
              <w:pStyle w:val="Default"/>
              <w:jc w:val="both"/>
            </w:pPr>
            <w:r w:rsidRPr="003E0583">
              <w:t>-исследовательские проекты, школьные акции конференции,</w:t>
            </w:r>
          </w:p>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 xml:space="preserve"> Ученическое научное общество</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18</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17</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35</w:t>
            </w:r>
          </w:p>
        </w:tc>
      </w:tr>
      <w:tr w:rsidR="003E0583" w:rsidRPr="003E0583" w:rsidTr="00FD7299">
        <w:trPr>
          <w:trHeight w:val="645"/>
          <w:jc w:val="center"/>
        </w:trPr>
        <w:tc>
          <w:tcPr>
            <w:tcW w:w="2069"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Общекультурное</w:t>
            </w:r>
          </w:p>
        </w:tc>
        <w:tc>
          <w:tcPr>
            <w:tcW w:w="526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Курс внеурочной деятельности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color w:val="000000"/>
                <w:sz w:val="24"/>
                <w:szCs w:val="24"/>
                <w:shd w:val="clear" w:color="auto" w:fill="FFFFFF"/>
              </w:rPr>
              <w:t>"Культура народов мира</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36</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34</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70</w:t>
            </w:r>
          </w:p>
        </w:tc>
      </w:tr>
      <w:tr w:rsidR="003E0583" w:rsidRPr="003E0583" w:rsidTr="00FD7299">
        <w:trPr>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Воспитательная деятельность классного руководителя: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-тематические классные часы</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-круглые столы, диспуты,,</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 концерты, инсценировки, праздничные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«огоньки» на уровне класса;</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культпоходы в музеи, концертные залы, кинотеатры, художественные выставки, спектакли,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экскурсии, встречи с интересными людьми</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9</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17</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26</w:t>
            </w:r>
          </w:p>
        </w:tc>
      </w:tr>
      <w:tr w:rsidR="003E0583" w:rsidRPr="003E0583" w:rsidTr="00FD7299">
        <w:trPr>
          <w:jc w:val="center"/>
        </w:trPr>
        <w:tc>
          <w:tcPr>
            <w:tcW w:w="2069"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26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Общешкольные мероприятия: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-концерты, инсценировки, смотры - конкурсы на уровне  школы</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-тематические мероприятия, - участие в творческих конкурсах школьного, муниципального, регионального уровней.</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18</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17</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35</w:t>
            </w:r>
          </w:p>
        </w:tc>
      </w:tr>
      <w:tr w:rsidR="003E0583" w:rsidRPr="003E0583" w:rsidTr="00FD7299">
        <w:trPr>
          <w:jc w:val="center"/>
        </w:trPr>
        <w:tc>
          <w:tcPr>
            <w:tcW w:w="7331" w:type="dxa"/>
            <w:gridSpan w:val="2"/>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Всего количество часов </w:t>
            </w:r>
          </w:p>
        </w:tc>
        <w:tc>
          <w:tcPr>
            <w:tcW w:w="992"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342</w:t>
            </w:r>
          </w:p>
        </w:tc>
        <w:tc>
          <w:tcPr>
            <w:tcW w:w="106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340</w:t>
            </w:r>
          </w:p>
        </w:tc>
        <w:tc>
          <w:tcPr>
            <w:tcW w:w="1268"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662</w:t>
            </w:r>
          </w:p>
        </w:tc>
      </w:tr>
    </w:tbl>
    <w:p w:rsidR="003E0583" w:rsidRPr="003E0583" w:rsidRDefault="003E0583" w:rsidP="00282C8C">
      <w:pPr>
        <w:autoSpaceDE w:val="0"/>
        <w:autoSpaceDN w:val="0"/>
        <w:adjustRightInd w:val="0"/>
        <w:spacing w:line="240" w:lineRule="auto"/>
        <w:rPr>
          <w:rFonts w:ascii="Times New Roman" w:hAnsi="Times New Roman" w:cs="Times New Roman"/>
          <w:b/>
          <w:bCs/>
          <w:color w:val="000000"/>
          <w:sz w:val="24"/>
          <w:szCs w:val="24"/>
        </w:rPr>
      </w:pPr>
    </w:p>
    <w:p w:rsidR="003E0583" w:rsidRPr="003E0583" w:rsidRDefault="003E0583" w:rsidP="003E0583">
      <w:pPr>
        <w:spacing w:line="276" w:lineRule="auto"/>
        <w:jc w:val="center"/>
        <w:rPr>
          <w:rFonts w:ascii="Times New Roman" w:hAnsi="Times New Roman" w:cs="Times New Roman"/>
          <w:b/>
          <w:sz w:val="24"/>
          <w:szCs w:val="24"/>
        </w:rPr>
      </w:pPr>
      <w:r w:rsidRPr="003E0583">
        <w:rPr>
          <w:rFonts w:ascii="Times New Roman" w:hAnsi="Times New Roman" w:cs="Times New Roman"/>
          <w:b/>
          <w:sz w:val="24"/>
          <w:szCs w:val="24"/>
        </w:rPr>
        <w:lastRenderedPageBreak/>
        <w:t xml:space="preserve">План внеурочной деятельности </w:t>
      </w:r>
    </w:p>
    <w:p w:rsidR="003E0583" w:rsidRPr="003E0583" w:rsidRDefault="003E0583" w:rsidP="003E0583">
      <w:pPr>
        <w:spacing w:line="276" w:lineRule="auto"/>
        <w:jc w:val="center"/>
        <w:rPr>
          <w:rFonts w:ascii="Times New Roman" w:hAnsi="Times New Roman" w:cs="Times New Roman"/>
          <w:b/>
          <w:sz w:val="24"/>
          <w:szCs w:val="24"/>
        </w:rPr>
      </w:pPr>
      <w:r w:rsidRPr="003E0583">
        <w:rPr>
          <w:rFonts w:ascii="Times New Roman" w:hAnsi="Times New Roman" w:cs="Times New Roman"/>
          <w:b/>
          <w:sz w:val="24"/>
          <w:szCs w:val="24"/>
        </w:rPr>
        <w:t>Среднего общего образования</w:t>
      </w:r>
    </w:p>
    <w:p w:rsidR="003E0583" w:rsidRPr="003E0583" w:rsidRDefault="003E0583" w:rsidP="003E0583">
      <w:pPr>
        <w:spacing w:line="276" w:lineRule="auto"/>
        <w:jc w:val="center"/>
        <w:rPr>
          <w:rFonts w:ascii="Times New Roman" w:hAnsi="Times New Roman" w:cs="Times New Roman"/>
          <w:b/>
          <w:sz w:val="24"/>
          <w:szCs w:val="24"/>
        </w:rPr>
      </w:pPr>
      <w:r w:rsidRPr="003E0583">
        <w:rPr>
          <w:rFonts w:ascii="Times New Roman" w:hAnsi="Times New Roman" w:cs="Times New Roman"/>
          <w:b/>
          <w:sz w:val="24"/>
          <w:szCs w:val="24"/>
        </w:rPr>
        <w:t xml:space="preserve">(недельныйна </w:t>
      </w:r>
      <w:r w:rsidRPr="003E0583">
        <w:rPr>
          <w:rFonts w:ascii="Times New Roman" w:hAnsi="Times New Roman" w:cs="Times New Roman"/>
          <w:b/>
          <w:sz w:val="24"/>
          <w:szCs w:val="24"/>
          <w:lang w:val="en-US"/>
        </w:rPr>
        <w:t xml:space="preserve">III </w:t>
      </w:r>
      <w:r w:rsidRPr="003E0583">
        <w:rPr>
          <w:rFonts w:ascii="Times New Roman" w:hAnsi="Times New Roman" w:cs="Times New Roman"/>
          <w:b/>
          <w:sz w:val="24"/>
          <w:szCs w:val="24"/>
        </w:rPr>
        <w:t>ступень)</w:t>
      </w:r>
    </w:p>
    <w:p w:rsidR="003E0583" w:rsidRPr="003E0583" w:rsidRDefault="003E0583" w:rsidP="003E0583">
      <w:pPr>
        <w:autoSpaceDE w:val="0"/>
        <w:autoSpaceDN w:val="0"/>
        <w:adjustRightInd w:val="0"/>
        <w:spacing w:line="240" w:lineRule="auto"/>
        <w:jc w:val="center"/>
        <w:rPr>
          <w:rFonts w:ascii="Times New Roman" w:hAnsi="Times New Roman" w:cs="Times New Roman"/>
          <w:b/>
          <w:bCs/>
          <w:color w:val="000000"/>
          <w:sz w:val="24"/>
          <w:szCs w:val="24"/>
        </w:rPr>
      </w:pPr>
    </w:p>
    <w:p w:rsidR="003E0583" w:rsidRPr="003E0583" w:rsidRDefault="003E0583" w:rsidP="003E0583">
      <w:pPr>
        <w:autoSpaceDE w:val="0"/>
        <w:autoSpaceDN w:val="0"/>
        <w:adjustRightInd w:val="0"/>
        <w:spacing w:line="240" w:lineRule="auto"/>
        <w:rPr>
          <w:rFonts w:ascii="Times New Roman" w:hAnsi="Times New Roman" w:cs="Times New Roman"/>
          <w:b/>
          <w:bCs/>
          <w:color w:val="000000"/>
          <w:sz w:val="24"/>
          <w:szCs w:val="24"/>
        </w:rPr>
      </w:pPr>
    </w:p>
    <w:tbl>
      <w:tblPr>
        <w:tblStyle w:val="a8"/>
        <w:tblW w:w="0" w:type="auto"/>
        <w:jc w:val="center"/>
        <w:tblLook w:val="04A0" w:firstRow="1" w:lastRow="0" w:firstColumn="1" w:lastColumn="0" w:noHBand="0" w:noVBand="1"/>
      </w:tblPr>
      <w:tblGrid>
        <w:gridCol w:w="2031"/>
        <w:gridCol w:w="5165"/>
        <w:gridCol w:w="974"/>
        <w:gridCol w:w="1046"/>
        <w:gridCol w:w="1245"/>
      </w:tblGrid>
      <w:tr w:rsidR="003E0583" w:rsidRPr="003E0583" w:rsidTr="00282C8C">
        <w:trPr>
          <w:trHeight w:val="830"/>
          <w:jc w:val="center"/>
        </w:trPr>
        <w:tc>
          <w:tcPr>
            <w:tcW w:w="2031"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Направления развития личности</w:t>
            </w:r>
          </w:p>
        </w:tc>
        <w:tc>
          <w:tcPr>
            <w:tcW w:w="5165"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Формы организации внеурочной деятельности</w:t>
            </w:r>
          </w:p>
        </w:tc>
        <w:tc>
          <w:tcPr>
            <w:tcW w:w="2020" w:type="dxa"/>
            <w:gridSpan w:val="2"/>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Объем учебной нагрузки по классам в неделю (в часах)</w:t>
            </w:r>
          </w:p>
        </w:tc>
        <w:tc>
          <w:tcPr>
            <w:tcW w:w="1245"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Всего часов</w:t>
            </w:r>
          </w:p>
        </w:tc>
      </w:tr>
      <w:tr w:rsidR="003E0583" w:rsidRPr="003E0583" w:rsidTr="00282C8C">
        <w:trPr>
          <w:trHeight w:val="144"/>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974" w:type="dxa"/>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10</w:t>
            </w:r>
          </w:p>
        </w:tc>
        <w:tc>
          <w:tcPr>
            <w:tcW w:w="1046" w:type="dxa"/>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11</w:t>
            </w:r>
          </w:p>
        </w:tc>
        <w:tc>
          <w:tcPr>
            <w:tcW w:w="1245" w:type="dxa"/>
            <w:vMerge/>
          </w:tcPr>
          <w:p w:rsidR="003E0583" w:rsidRPr="003E0583" w:rsidRDefault="003E0583" w:rsidP="00FD7299">
            <w:pPr>
              <w:spacing w:line="276" w:lineRule="auto"/>
              <w:jc w:val="center"/>
              <w:rPr>
                <w:rFonts w:ascii="Times New Roman" w:hAnsi="Times New Roman" w:cs="Times New Roman"/>
                <w:sz w:val="24"/>
                <w:szCs w:val="24"/>
                <w:lang w:val="en-US"/>
              </w:rPr>
            </w:pPr>
          </w:p>
        </w:tc>
      </w:tr>
      <w:tr w:rsidR="003E0583" w:rsidRPr="003E0583" w:rsidTr="00282C8C">
        <w:trPr>
          <w:trHeight w:val="1200"/>
          <w:jc w:val="center"/>
        </w:trPr>
        <w:tc>
          <w:tcPr>
            <w:tcW w:w="2031"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Спортивно-оздоровительное</w:t>
            </w:r>
          </w:p>
        </w:tc>
        <w:tc>
          <w:tcPr>
            <w:tcW w:w="5165"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Воспитательная деятельность классного руководителя, мероприятия на уровне класса. Классные часы, беседы, круглые столы и дискуссии.</w:t>
            </w:r>
          </w:p>
        </w:tc>
        <w:tc>
          <w:tcPr>
            <w:tcW w:w="974"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046"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245"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w:t>
            </w:r>
          </w:p>
        </w:tc>
      </w:tr>
      <w:tr w:rsidR="003E0583" w:rsidRPr="003E0583" w:rsidTr="00282C8C">
        <w:trPr>
          <w:trHeight w:val="144"/>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Общешкольные мероприятия: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-участие в  школьных спортивных соревнованиях  и оздоровительных акциях, конкурсах и проектах, в городских мероприятиях</w:t>
            </w:r>
          </w:p>
        </w:tc>
        <w:tc>
          <w:tcPr>
            <w:tcW w:w="974"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046"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245"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w:t>
            </w:r>
          </w:p>
        </w:tc>
      </w:tr>
      <w:tr w:rsidR="003E0583" w:rsidRPr="003E0583" w:rsidTr="00282C8C">
        <w:trPr>
          <w:trHeight w:val="623"/>
          <w:jc w:val="center"/>
        </w:trPr>
        <w:tc>
          <w:tcPr>
            <w:tcW w:w="2031"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Духовно-нравственное</w:t>
            </w:r>
          </w:p>
        </w:tc>
        <w:tc>
          <w:tcPr>
            <w:tcW w:w="5165"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Курс внеурочной деятельности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color w:val="000000"/>
                <w:sz w:val="24"/>
                <w:szCs w:val="24"/>
                <w:shd w:val="clear" w:color="auto" w:fill="FFFFFF"/>
              </w:rPr>
              <w:t xml:space="preserve"> «Жизнь планеты в наших руках» </w:t>
            </w:r>
          </w:p>
        </w:tc>
        <w:tc>
          <w:tcPr>
            <w:tcW w:w="974"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w:t>
            </w:r>
          </w:p>
        </w:tc>
        <w:tc>
          <w:tcPr>
            <w:tcW w:w="1046"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w:t>
            </w:r>
          </w:p>
        </w:tc>
        <w:tc>
          <w:tcPr>
            <w:tcW w:w="1245" w:type="dxa"/>
            <w:tcBorders>
              <w:bottom w:val="single" w:sz="4" w:space="0" w:color="auto"/>
            </w:tcBorders>
          </w:tcPr>
          <w:p w:rsidR="003E0583" w:rsidRPr="003E0583" w:rsidRDefault="003E0583" w:rsidP="003E0583">
            <w:pPr>
              <w:spacing w:line="276" w:lineRule="auto"/>
              <w:rPr>
                <w:rFonts w:ascii="Times New Roman" w:hAnsi="Times New Roman" w:cs="Times New Roman"/>
                <w:sz w:val="24"/>
                <w:szCs w:val="24"/>
              </w:rPr>
            </w:pPr>
            <w:r w:rsidRPr="003E0583">
              <w:rPr>
                <w:rFonts w:ascii="Times New Roman" w:hAnsi="Times New Roman" w:cs="Times New Roman"/>
                <w:sz w:val="24"/>
                <w:szCs w:val="24"/>
              </w:rPr>
              <w:t>2</w:t>
            </w:r>
          </w:p>
        </w:tc>
      </w:tr>
      <w:tr w:rsidR="003E0583" w:rsidRPr="003E0583" w:rsidTr="00282C8C">
        <w:trPr>
          <w:trHeight w:val="1964"/>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tcBorders>
              <w:top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Воспитательная деятельность классного руководителя: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-тематические классные часы,</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-этические беседы,  дискуссии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занятия гражданско-патриотической направленности, экскурсии.</w:t>
            </w:r>
          </w:p>
        </w:tc>
        <w:tc>
          <w:tcPr>
            <w:tcW w:w="974" w:type="dxa"/>
            <w:tcBorders>
              <w:top w:val="single" w:sz="4" w:space="0" w:color="auto"/>
            </w:tcBorders>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046" w:type="dxa"/>
            <w:tcBorders>
              <w:top w:val="single" w:sz="4" w:space="0" w:color="auto"/>
            </w:tcBorders>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245" w:type="dxa"/>
            <w:tcBorders>
              <w:top w:val="single" w:sz="4" w:space="0" w:color="auto"/>
            </w:tcBorders>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w:t>
            </w:r>
          </w:p>
        </w:tc>
      </w:tr>
      <w:tr w:rsidR="003E0583" w:rsidRPr="003E0583" w:rsidTr="00282C8C">
        <w:trPr>
          <w:trHeight w:val="2683"/>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Общешкольные мероприятия: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-гражданские патриотические акции,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-образовательные события, посвященные историческим памятным датам, государственным праздникам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-концерты, театрализованные представления.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Участие в городских мероприятиях и в работе общественных организаций. Участие в работе «Российского движения школьников», «Юнармейцы».</w:t>
            </w:r>
          </w:p>
        </w:tc>
        <w:tc>
          <w:tcPr>
            <w:tcW w:w="974"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046"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245"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w:t>
            </w:r>
          </w:p>
        </w:tc>
      </w:tr>
      <w:tr w:rsidR="003E0583" w:rsidRPr="003E0583" w:rsidTr="00282C8C">
        <w:trPr>
          <w:trHeight w:val="144"/>
          <w:jc w:val="center"/>
        </w:trPr>
        <w:tc>
          <w:tcPr>
            <w:tcW w:w="2031"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Социальное</w:t>
            </w:r>
          </w:p>
        </w:tc>
        <w:tc>
          <w:tcPr>
            <w:tcW w:w="516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Курс внеурочной деятельности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color w:val="000000"/>
                <w:sz w:val="24"/>
                <w:szCs w:val="24"/>
                <w:shd w:val="clear" w:color="auto" w:fill="FFFFFF"/>
              </w:rPr>
              <w:t>"Познай себя"</w:t>
            </w:r>
          </w:p>
        </w:tc>
        <w:tc>
          <w:tcPr>
            <w:tcW w:w="974"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w:t>
            </w:r>
          </w:p>
        </w:tc>
        <w:tc>
          <w:tcPr>
            <w:tcW w:w="104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w:t>
            </w:r>
          </w:p>
        </w:tc>
        <w:tc>
          <w:tcPr>
            <w:tcW w:w="1245" w:type="dxa"/>
          </w:tcPr>
          <w:p w:rsidR="003E0583" w:rsidRPr="003E0583" w:rsidRDefault="003E0583" w:rsidP="003E0583">
            <w:pPr>
              <w:spacing w:line="276" w:lineRule="auto"/>
              <w:rPr>
                <w:rFonts w:ascii="Times New Roman" w:hAnsi="Times New Roman" w:cs="Times New Roman"/>
                <w:sz w:val="24"/>
                <w:szCs w:val="24"/>
              </w:rPr>
            </w:pPr>
            <w:r w:rsidRPr="003E0583">
              <w:rPr>
                <w:rFonts w:ascii="Times New Roman" w:hAnsi="Times New Roman" w:cs="Times New Roman"/>
                <w:sz w:val="24"/>
                <w:szCs w:val="24"/>
              </w:rPr>
              <w:t>2</w:t>
            </w:r>
          </w:p>
        </w:tc>
      </w:tr>
      <w:tr w:rsidR="003E0583" w:rsidRPr="003E0583" w:rsidTr="00282C8C">
        <w:trPr>
          <w:trHeight w:val="428"/>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Курс внеурочной деятельности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color w:val="000000"/>
                <w:sz w:val="24"/>
                <w:szCs w:val="24"/>
                <w:shd w:val="clear" w:color="auto" w:fill="FFFFFF"/>
              </w:rPr>
              <w:t>Финансовая грамотность</w:t>
            </w:r>
          </w:p>
        </w:tc>
        <w:tc>
          <w:tcPr>
            <w:tcW w:w="974"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w:t>
            </w:r>
          </w:p>
        </w:tc>
        <w:tc>
          <w:tcPr>
            <w:tcW w:w="104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w:t>
            </w:r>
          </w:p>
        </w:tc>
        <w:tc>
          <w:tcPr>
            <w:tcW w:w="1245" w:type="dxa"/>
          </w:tcPr>
          <w:p w:rsidR="003E0583" w:rsidRPr="003E0583" w:rsidRDefault="003E0583" w:rsidP="003E0583">
            <w:pPr>
              <w:spacing w:line="276" w:lineRule="auto"/>
              <w:rPr>
                <w:rFonts w:ascii="Times New Roman" w:hAnsi="Times New Roman" w:cs="Times New Roman"/>
                <w:sz w:val="24"/>
                <w:szCs w:val="24"/>
              </w:rPr>
            </w:pPr>
            <w:r w:rsidRPr="003E0583">
              <w:rPr>
                <w:rFonts w:ascii="Times New Roman" w:hAnsi="Times New Roman" w:cs="Times New Roman"/>
                <w:sz w:val="24"/>
                <w:szCs w:val="24"/>
              </w:rPr>
              <w:t>2</w:t>
            </w:r>
          </w:p>
        </w:tc>
      </w:tr>
      <w:tr w:rsidR="003E0583" w:rsidRPr="003E0583" w:rsidTr="00282C8C">
        <w:trPr>
          <w:trHeight w:val="144"/>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Воспитательная деятельность классного </w:t>
            </w:r>
            <w:r w:rsidRPr="003E0583">
              <w:rPr>
                <w:rFonts w:ascii="Times New Roman" w:hAnsi="Times New Roman" w:cs="Times New Roman"/>
                <w:sz w:val="24"/>
                <w:szCs w:val="24"/>
              </w:rPr>
              <w:lastRenderedPageBreak/>
              <w:t xml:space="preserve">руководителя: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-тематические классные часы,</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-КТД,</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-организация общественно-полезной деятельности школьников, ученическое самоуправление в классе.</w:t>
            </w:r>
          </w:p>
        </w:tc>
        <w:tc>
          <w:tcPr>
            <w:tcW w:w="974"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lastRenderedPageBreak/>
              <w:t>0,25</w:t>
            </w:r>
          </w:p>
        </w:tc>
        <w:tc>
          <w:tcPr>
            <w:tcW w:w="1046"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245"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w:t>
            </w:r>
          </w:p>
        </w:tc>
      </w:tr>
      <w:tr w:rsidR="003E0583" w:rsidRPr="003E0583" w:rsidTr="00282C8C">
        <w:trPr>
          <w:trHeight w:val="144"/>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Общешкольные мероприятия: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 социальные акции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школьников в окружающем социуме (инициативное участие в социальной акции, благотворительные акции, проектах и т.д.), школьной ученическом самоуправлении.</w:t>
            </w:r>
          </w:p>
        </w:tc>
        <w:tc>
          <w:tcPr>
            <w:tcW w:w="974"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046"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245"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w:t>
            </w:r>
          </w:p>
        </w:tc>
      </w:tr>
      <w:tr w:rsidR="003E0583" w:rsidRPr="003E0583" w:rsidTr="00282C8C">
        <w:trPr>
          <w:trHeight w:val="657"/>
          <w:jc w:val="center"/>
        </w:trPr>
        <w:tc>
          <w:tcPr>
            <w:tcW w:w="2031"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Общеинтел-лектуальное</w:t>
            </w:r>
          </w:p>
        </w:tc>
        <w:tc>
          <w:tcPr>
            <w:tcW w:w="5165"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Курс внеурочной деятельности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«Математика, после уроков»</w:t>
            </w:r>
          </w:p>
        </w:tc>
        <w:tc>
          <w:tcPr>
            <w:tcW w:w="974"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w:t>
            </w:r>
          </w:p>
        </w:tc>
        <w:tc>
          <w:tcPr>
            <w:tcW w:w="1046" w:type="dxa"/>
            <w:tcBorders>
              <w:bottom w:val="single" w:sz="4" w:space="0" w:color="auto"/>
            </w:tcBorders>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w:t>
            </w:r>
          </w:p>
        </w:tc>
        <w:tc>
          <w:tcPr>
            <w:tcW w:w="1245" w:type="dxa"/>
            <w:tcBorders>
              <w:bottom w:val="single" w:sz="4" w:space="0" w:color="auto"/>
            </w:tcBorders>
          </w:tcPr>
          <w:p w:rsidR="003E0583" w:rsidRPr="003E0583" w:rsidRDefault="003E0583" w:rsidP="003E0583">
            <w:pPr>
              <w:spacing w:line="276" w:lineRule="auto"/>
              <w:rPr>
                <w:rFonts w:ascii="Times New Roman" w:hAnsi="Times New Roman" w:cs="Times New Roman"/>
                <w:sz w:val="24"/>
                <w:szCs w:val="24"/>
              </w:rPr>
            </w:pPr>
            <w:r w:rsidRPr="003E0583">
              <w:rPr>
                <w:rFonts w:ascii="Times New Roman" w:hAnsi="Times New Roman" w:cs="Times New Roman"/>
                <w:sz w:val="24"/>
                <w:szCs w:val="24"/>
              </w:rPr>
              <w:t>2</w:t>
            </w:r>
          </w:p>
        </w:tc>
      </w:tr>
      <w:tr w:rsidR="003E0583" w:rsidRPr="003E0583" w:rsidTr="00282C8C">
        <w:trPr>
          <w:trHeight w:val="144"/>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 Воспитательная деятельность классного руководителя: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-профориетационные беседы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-образовательные экскурсии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-викторины, </w:t>
            </w:r>
          </w:p>
        </w:tc>
        <w:tc>
          <w:tcPr>
            <w:tcW w:w="974"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046"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245"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w:t>
            </w:r>
          </w:p>
        </w:tc>
      </w:tr>
      <w:tr w:rsidR="003E0583" w:rsidRPr="003E0583" w:rsidTr="00282C8C">
        <w:trPr>
          <w:trHeight w:val="144"/>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Общешкольные мероприятия:</w:t>
            </w:r>
          </w:p>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 xml:space="preserve">-предметные олимпиады, декады </w:t>
            </w:r>
          </w:p>
          <w:p w:rsidR="003E0583" w:rsidRPr="003E0583" w:rsidRDefault="003E0583" w:rsidP="00FD7299">
            <w:pPr>
              <w:pStyle w:val="Default"/>
              <w:jc w:val="both"/>
            </w:pPr>
            <w:r w:rsidRPr="003E0583">
              <w:t xml:space="preserve">-исследовательские проекты, школьные акции конференции, </w:t>
            </w:r>
          </w:p>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 xml:space="preserve"> Ученическое научное общество. Профессиональные пробы и практикумы.</w:t>
            </w:r>
          </w:p>
        </w:tc>
        <w:tc>
          <w:tcPr>
            <w:tcW w:w="974"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046"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245"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w:t>
            </w:r>
          </w:p>
        </w:tc>
      </w:tr>
      <w:tr w:rsidR="003E0583" w:rsidRPr="003E0583" w:rsidTr="00282C8C">
        <w:trPr>
          <w:trHeight w:val="645"/>
          <w:jc w:val="center"/>
        </w:trPr>
        <w:tc>
          <w:tcPr>
            <w:tcW w:w="2031" w:type="dxa"/>
            <w:vMerge w:val="restart"/>
          </w:tcPr>
          <w:p w:rsidR="003E0583" w:rsidRPr="003E0583" w:rsidRDefault="003E0583" w:rsidP="00FD7299">
            <w:pPr>
              <w:spacing w:line="276" w:lineRule="auto"/>
              <w:jc w:val="center"/>
              <w:rPr>
                <w:rFonts w:ascii="Times New Roman" w:hAnsi="Times New Roman" w:cs="Times New Roman"/>
                <w:sz w:val="24"/>
                <w:szCs w:val="24"/>
              </w:rPr>
            </w:pPr>
            <w:r w:rsidRPr="003E0583">
              <w:rPr>
                <w:rFonts w:ascii="Times New Roman" w:hAnsi="Times New Roman" w:cs="Times New Roman"/>
                <w:sz w:val="24"/>
                <w:szCs w:val="24"/>
              </w:rPr>
              <w:t>Общекультурное</w:t>
            </w:r>
          </w:p>
        </w:tc>
        <w:tc>
          <w:tcPr>
            <w:tcW w:w="516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Курс внеурочной деятельности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color w:val="000000"/>
                <w:sz w:val="24"/>
                <w:szCs w:val="24"/>
                <w:shd w:val="clear" w:color="auto" w:fill="FFFFFF"/>
              </w:rPr>
              <w:t>"Культура народов мира</w:t>
            </w:r>
          </w:p>
        </w:tc>
        <w:tc>
          <w:tcPr>
            <w:tcW w:w="974"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w:t>
            </w:r>
          </w:p>
        </w:tc>
        <w:tc>
          <w:tcPr>
            <w:tcW w:w="104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w:t>
            </w:r>
          </w:p>
        </w:tc>
        <w:tc>
          <w:tcPr>
            <w:tcW w:w="1245" w:type="dxa"/>
          </w:tcPr>
          <w:p w:rsidR="003E0583" w:rsidRPr="003E0583" w:rsidRDefault="003E0583" w:rsidP="003E0583">
            <w:pPr>
              <w:spacing w:line="276" w:lineRule="auto"/>
              <w:rPr>
                <w:rFonts w:ascii="Times New Roman" w:hAnsi="Times New Roman" w:cs="Times New Roman"/>
                <w:sz w:val="24"/>
                <w:szCs w:val="24"/>
              </w:rPr>
            </w:pPr>
            <w:r w:rsidRPr="003E0583">
              <w:rPr>
                <w:rFonts w:ascii="Times New Roman" w:hAnsi="Times New Roman" w:cs="Times New Roman"/>
                <w:sz w:val="24"/>
                <w:szCs w:val="24"/>
              </w:rPr>
              <w:t>2</w:t>
            </w:r>
          </w:p>
        </w:tc>
      </w:tr>
      <w:tr w:rsidR="003E0583" w:rsidRPr="003E0583" w:rsidTr="00282C8C">
        <w:trPr>
          <w:trHeight w:val="144"/>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Воспитательная деятельность классного руководителя: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-тематические классные часы</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-круглые столы, диспуты,,</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xml:space="preserve">- концерты, инсценировки, праздничные </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«огоньки» на уровне класса;</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культпоходы в музеи, концертные залы, кинотеатры, художественные выставки, спектакли,</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 экскурсии, встречи с интересными людьми</w:t>
            </w:r>
          </w:p>
        </w:tc>
        <w:tc>
          <w:tcPr>
            <w:tcW w:w="974"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0,25</w:t>
            </w:r>
          </w:p>
        </w:tc>
        <w:tc>
          <w:tcPr>
            <w:tcW w:w="1046"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245" w:type="dxa"/>
          </w:tcPr>
          <w:p w:rsidR="003E0583" w:rsidRPr="003E0583" w:rsidRDefault="003E0583" w:rsidP="003E0583">
            <w:pPr>
              <w:rPr>
                <w:rFonts w:ascii="Times New Roman" w:hAnsi="Times New Roman" w:cs="Times New Roman"/>
                <w:sz w:val="24"/>
                <w:szCs w:val="24"/>
              </w:rPr>
            </w:pPr>
            <w:r w:rsidRPr="003E0583">
              <w:rPr>
                <w:rFonts w:ascii="Times New Roman" w:hAnsi="Times New Roman" w:cs="Times New Roman"/>
                <w:sz w:val="24"/>
                <w:szCs w:val="24"/>
              </w:rPr>
              <w:t>0,75</w:t>
            </w:r>
          </w:p>
        </w:tc>
      </w:tr>
      <w:tr w:rsidR="003E0583" w:rsidRPr="003E0583" w:rsidTr="00282C8C">
        <w:trPr>
          <w:trHeight w:val="144"/>
          <w:jc w:val="center"/>
        </w:trPr>
        <w:tc>
          <w:tcPr>
            <w:tcW w:w="2031" w:type="dxa"/>
            <w:vMerge/>
          </w:tcPr>
          <w:p w:rsidR="003E0583" w:rsidRPr="003E0583" w:rsidRDefault="003E0583" w:rsidP="00FD7299">
            <w:pPr>
              <w:spacing w:line="276" w:lineRule="auto"/>
              <w:jc w:val="center"/>
              <w:rPr>
                <w:rFonts w:ascii="Times New Roman" w:hAnsi="Times New Roman" w:cs="Times New Roman"/>
                <w:sz w:val="24"/>
                <w:szCs w:val="24"/>
              </w:rPr>
            </w:pPr>
          </w:p>
        </w:tc>
        <w:tc>
          <w:tcPr>
            <w:tcW w:w="516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Общешкольные мероприятия:</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-концерты, инсценировки, смотры - конкурсы на уровне  школы</w:t>
            </w:r>
          </w:p>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-тематические мероприятия, - участие в творческих конкурсах школьного, муниципального, регионального уровней.</w:t>
            </w:r>
          </w:p>
        </w:tc>
        <w:tc>
          <w:tcPr>
            <w:tcW w:w="974"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046"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0,5</w:t>
            </w:r>
          </w:p>
        </w:tc>
        <w:tc>
          <w:tcPr>
            <w:tcW w:w="1245" w:type="dxa"/>
          </w:tcPr>
          <w:p w:rsidR="003E0583" w:rsidRPr="003E0583" w:rsidRDefault="003E0583" w:rsidP="00FD7299">
            <w:pPr>
              <w:rPr>
                <w:rFonts w:ascii="Times New Roman" w:hAnsi="Times New Roman" w:cs="Times New Roman"/>
                <w:sz w:val="24"/>
                <w:szCs w:val="24"/>
              </w:rPr>
            </w:pPr>
            <w:r w:rsidRPr="003E0583">
              <w:rPr>
                <w:rFonts w:ascii="Times New Roman" w:hAnsi="Times New Roman" w:cs="Times New Roman"/>
                <w:sz w:val="24"/>
                <w:szCs w:val="24"/>
              </w:rPr>
              <w:t>1</w:t>
            </w:r>
          </w:p>
        </w:tc>
      </w:tr>
      <w:tr w:rsidR="003E0583" w:rsidRPr="003E0583" w:rsidTr="00282C8C">
        <w:trPr>
          <w:trHeight w:val="320"/>
          <w:jc w:val="center"/>
        </w:trPr>
        <w:tc>
          <w:tcPr>
            <w:tcW w:w="7196" w:type="dxa"/>
            <w:gridSpan w:val="2"/>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Всего количество часов</w:t>
            </w:r>
          </w:p>
        </w:tc>
        <w:tc>
          <w:tcPr>
            <w:tcW w:w="974"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10</w:t>
            </w:r>
          </w:p>
        </w:tc>
        <w:tc>
          <w:tcPr>
            <w:tcW w:w="1046"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10</w:t>
            </w:r>
          </w:p>
        </w:tc>
        <w:tc>
          <w:tcPr>
            <w:tcW w:w="1245" w:type="dxa"/>
          </w:tcPr>
          <w:p w:rsidR="003E0583" w:rsidRPr="003E0583" w:rsidRDefault="003E0583" w:rsidP="00FD7299">
            <w:pPr>
              <w:spacing w:line="276" w:lineRule="auto"/>
              <w:rPr>
                <w:rFonts w:ascii="Times New Roman" w:hAnsi="Times New Roman" w:cs="Times New Roman"/>
                <w:sz w:val="24"/>
                <w:szCs w:val="24"/>
              </w:rPr>
            </w:pPr>
            <w:r w:rsidRPr="003E0583">
              <w:rPr>
                <w:rFonts w:ascii="Times New Roman" w:hAnsi="Times New Roman" w:cs="Times New Roman"/>
                <w:sz w:val="24"/>
                <w:szCs w:val="24"/>
              </w:rPr>
              <w:t>20</w:t>
            </w:r>
          </w:p>
        </w:tc>
      </w:tr>
    </w:tbl>
    <w:p w:rsidR="003E0583" w:rsidRPr="00816C8A" w:rsidRDefault="003E0583" w:rsidP="00816C8A">
      <w:pPr>
        <w:autoSpaceDE w:val="0"/>
        <w:autoSpaceDN w:val="0"/>
        <w:adjustRightInd w:val="0"/>
        <w:spacing w:line="360" w:lineRule="auto"/>
        <w:jc w:val="both"/>
        <w:rPr>
          <w:rFonts w:ascii="Times New Roman" w:hAnsi="Times New Roman" w:cs="Times New Roman"/>
          <w:b/>
          <w:bCs/>
          <w:color w:val="000000"/>
          <w:sz w:val="24"/>
          <w:szCs w:val="24"/>
        </w:rPr>
      </w:pPr>
    </w:p>
    <w:p w:rsidR="003E0583" w:rsidRPr="00816C8A" w:rsidRDefault="00442BCA" w:rsidP="00816C8A">
      <w:pPr>
        <w:autoSpaceDE w:val="0"/>
        <w:autoSpaceDN w:val="0"/>
        <w:adjustRightInd w:val="0"/>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lastRenderedPageBreak/>
        <w:t xml:space="preserve">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w:t>
      </w:r>
    </w:p>
    <w:p w:rsidR="00442BCA" w:rsidRPr="00816C8A" w:rsidRDefault="00442BCA" w:rsidP="00816C8A">
      <w:pPr>
        <w:autoSpaceDE w:val="0"/>
        <w:autoSpaceDN w:val="0"/>
        <w:adjustRightInd w:val="0"/>
        <w:spacing w:line="360" w:lineRule="auto"/>
        <w:jc w:val="both"/>
        <w:rPr>
          <w:rFonts w:ascii="Times New Roman" w:hAnsi="Times New Roman" w:cs="Times New Roman"/>
          <w:b/>
          <w:bCs/>
          <w:color w:val="000000"/>
          <w:sz w:val="24"/>
          <w:szCs w:val="24"/>
        </w:rPr>
      </w:pPr>
    </w:p>
    <w:p w:rsidR="003E0583" w:rsidRPr="00816C8A" w:rsidRDefault="003E0583" w:rsidP="00816C8A">
      <w:pPr>
        <w:pStyle w:val="2"/>
        <w:spacing w:line="360" w:lineRule="auto"/>
        <w:jc w:val="both"/>
        <w:rPr>
          <w:rFonts w:ascii="Times New Roman" w:hAnsi="Times New Roman" w:cs="Times New Roman"/>
          <w:b/>
          <w:color w:val="auto"/>
          <w:sz w:val="24"/>
          <w:szCs w:val="24"/>
        </w:rPr>
      </w:pPr>
      <w:bookmarkStart w:id="89" w:name="_Toc453968217"/>
      <w:r w:rsidRPr="00816C8A">
        <w:rPr>
          <w:rFonts w:ascii="Times New Roman" w:hAnsi="Times New Roman" w:cs="Times New Roman"/>
          <w:b/>
          <w:color w:val="auto"/>
          <w:sz w:val="24"/>
          <w:szCs w:val="24"/>
        </w:rPr>
        <w:t>III.3. Система условий реализации основной образовательной программы</w:t>
      </w:r>
      <w:bookmarkEnd w:id="89"/>
    </w:p>
    <w:p w:rsidR="003E0583" w:rsidRPr="00816C8A" w:rsidRDefault="003E0583" w:rsidP="00816C8A">
      <w:pPr>
        <w:spacing w:line="360" w:lineRule="auto"/>
        <w:jc w:val="both"/>
        <w:rPr>
          <w:rFonts w:ascii="Times New Roman" w:hAnsi="Times New Roman" w:cs="Times New Roman"/>
          <w:b/>
          <w:sz w:val="24"/>
          <w:szCs w:val="24"/>
        </w:rPr>
      </w:pPr>
    </w:p>
    <w:p w:rsidR="003E0583" w:rsidRPr="00816C8A" w:rsidRDefault="003E0583" w:rsidP="00816C8A">
      <w:pPr>
        <w:pStyle w:val="3"/>
        <w:spacing w:line="360" w:lineRule="auto"/>
        <w:jc w:val="both"/>
        <w:rPr>
          <w:rFonts w:ascii="Times New Roman" w:hAnsi="Times New Roman" w:cs="Times New Roman"/>
          <w:color w:val="auto"/>
          <w:sz w:val="24"/>
          <w:szCs w:val="24"/>
        </w:rPr>
      </w:pPr>
      <w:bookmarkStart w:id="90" w:name="_Toc435412743"/>
      <w:bookmarkStart w:id="91" w:name="_Toc453968218"/>
      <w:r w:rsidRPr="00816C8A">
        <w:rPr>
          <w:rFonts w:ascii="Times New Roman" w:hAnsi="Times New Roman" w:cs="Times New Roman"/>
          <w:color w:val="auto"/>
          <w:sz w:val="24"/>
          <w:szCs w:val="24"/>
        </w:rPr>
        <w:t>III.3.1. Требования к кадровым условиям реализации основной образовательной программы</w:t>
      </w:r>
      <w:bookmarkEnd w:id="90"/>
      <w:bookmarkEnd w:id="91"/>
    </w:p>
    <w:p w:rsidR="003E0583" w:rsidRPr="00816C8A" w:rsidRDefault="003E0583" w:rsidP="00816C8A">
      <w:pPr>
        <w:spacing w:line="360" w:lineRule="auto"/>
        <w:jc w:val="both"/>
        <w:rPr>
          <w:rFonts w:ascii="Times New Roman" w:hAnsi="Times New Roman" w:cs="Times New Roman"/>
          <w:b/>
          <w:sz w:val="24"/>
          <w:szCs w:val="24"/>
          <w:lang w:eastAsia="ru-RU"/>
        </w:rPr>
      </w:pPr>
    </w:p>
    <w:p w:rsidR="003E0583" w:rsidRPr="00816C8A" w:rsidRDefault="003E0583" w:rsidP="00816C8A">
      <w:pPr>
        <w:pStyle w:val="af9"/>
        <w:rPr>
          <w:b/>
          <w:sz w:val="24"/>
          <w:szCs w:val="24"/>
        </w:rPr>
      </w:pPr>
      <w:r w:rsidRPr="00816C8A">
        <w:rPr>
          <w:b/>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3E0583" w:rsidRPr="00816C8A" w:rsidRDefault="003E0583" w:rsidP="00816C8A">
      <w:pPr>
        <w:autoSpaceDE w:val="0"/>
        <w:autoSpaceDN w:val="0"/>
        <w:adjustRightInd w:val="0"/>
        <w:spacing w:line="360" w:lineRule="auto"/>
        <w:jc w:val="both"/>
        <w:rPr>
          <w:rFonts w:ascii="Times New Roman" w:hAnsi="Times New Roman" w:cs="Times New Roman"/>
          <w:b/>
          <w:bCs/>
          <w:color w:val="000000"/>
          <w:sz w:val="24"/>
          <w:szCs w:val="24"/>
        </w:rPr>
      </w:pPr>
    </w:p>
    <w:p w:rsidR="00E93B7F" w:rsidRPr="00816C8A" w:rsidRDefault="00E93B7F"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    МОУ «СОШ №19»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Требования к кадровым условиям включают:</w:t>
      </w:r>
    </w:p>
    <w:p w:rsidR="00E93B7F" w:rsidRPr="00816C8A" w:rsidRDefault="00E93B7F"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укомплектованность образовательной организации педагогическими, руководящими и иными работниками;</w:t>
      </w:r>
    </w:p>
    <w:p w:rsidR="00E93B7F" w:rsidRPr="00816C8A" w:rsidRDefault="00E93B7F"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xml:space="preserve"> - уровень квалификации педагогических и иных работников образовательной организации;</w:t>
      </w:r>
    </w:p>
    <w:p w:rsidR="00E93B7F" w:rsidRPr="00816C8A" w:rsidRDefault="00E93B7F"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E0583" w:rsidRPr="00816C8A" w:rsidRDefault="003E0583" w:rsidP="00816C8A">
      <w:pPr>
        <w:autoSpaceDE w:val="0"/>
        <w:autoSpaceDN w:val="0"/>
        <w:adjustRightInd w:val="0"/>
        <w:spacing w:line="360" w:lineRule="auto"/>
        <w:jc w:val="both"/>
        <w:rPr>
          <w:rFonts w:ascii="Times New Roman" w:hAnsi="Times New Roman" w:cs="Times New Roman"/>
          <w:b/>
          <w:bCs/>
          <w:color w:val="000000"/>
          <w:sz w:val="24"/>
          <w:szCs w:val="24"/>
        </w:rPr>
      </w:pPr>
    </w:p>
    <w:p w:rsidR="00E93B7F" w:rsidRPr="00816C8A" w:rsidRDefault="00E93B7F"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В МОУ «СОШ №19» , для реализации основной образовательной  программы, создаются условия:</w:t>
      </w:r>
    </w:p>
    <w:p w:rsidR="00E93B7F" w:rsidRPr="00816C8A" w:rsidRDefault="00E93B7F" w:rsidP="00816C8A">
      <w:pPr>
        <w:pStyle w:val="a"/>
        <w:rPr>
          <w:sz w:val="24"/>
          <w:szCs w:val="24"/>
        </w:rPr>
      </w:pPr>
      <w:r w:rsidRPr="00816C8A">
        <w:rPr>
          <w:sz w:val="24"/>
          <w:szCs w:val="24"/>
        </w:rPr>
        <w:t xml:space="preserve">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w:t>
      </w:r>
      <w:r w:rsidRPr="00816C8A">
        <w:rPr>
          <w:sz w:val="24"/>
          <w:szCs w:val="24"/>
        </w:rPr>
        <w:lastRenderedPageBreak/>
        <w:t>деятельность, обеспечивающими возможность восполнения недостающих кадровых ресурсов;</w:t>
      </w:r>
    </w:p>
    <w:p w:rsidR="00E93B7F" w:rsidRPr="00816C8A" w:rsidRDefault="00E93B7F" w:rsidP="00816C8A">
      <w:pPr>
        <w:pStyle w:val="a"/>
        <w:rPr>
          <w:sz w:val="24"/>
          <w:szCs w:val="24"/>
        </w:rPr>
      </w:pPr>
      <w:r w:rsidRPr="00816C8A">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E93B7F" w:rsidRPr="00816C8A" w:rsidRDefault="00E93B7F" w:rsidP="00816C8A">
      <w:pPr>
        <w:pStyle w:val="a"/>
        <w:rPr>
          <w:sz w:val="24"/>
          <w:szCs w:val="24"/>
        </w:rPr>
      </w:pPr>
      <w:r w:rsidRPr="00816C8A">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E93B7F" w:rsidRPr="00816C8A" w:rsidRDefault="00E93B7F" w:rsidP="00816C8A">
      <w:pPr>
        <w:pStyle w:val="a"/>
        <w:rPr>
          <w:sz w:val="24"/>
          <w:szCs w:val="24"/>
        </w:rPr>
      </w:pPr>
      <w:r w:rsidRPr="00816C8A">
        <w:rPr>
          <w:sz w:val="24"/>
          <w:szCs w:val="24"/>
        </w:rPr>
        <w:t>повышения эффективности и качества педагогического труда;</w:t>
      </w:r>
    </w:p>
    <w:p w:rsidR="00E93B7F" w:rsidRPr="00816C8A" w:rsidRDefault="00E93B7F" w:rsidP="00816C8A">
      <w:pPr>
        <w:pStyle w:val="a"/>
        <w:rPr>
          <w:sz w:val="24"/>
          <w:szCs w:val="24"/>
        </w:rPr>
      </w:pPr>
      <w:r w:rsidRPr="00816C8A">
        <w:rPr>
          <w:sz w:val="24"/>
          <w:szCs w:val="24"/>
        </w:rPr>
        <w:t>выявления, развития и использования потенциальных возможностей педагогических работников;</w:t>
      </w:r>
    </w:p>
    <w:p w:rsidR="00E93B7F" w:rsidRPr="00816C8A" w:rsidRDefault="00E93B7F" w:rsidP="00816C8A">
      <w:pPr>
        <w:pStyle w:val="a"/>
        <w:rPr>
          <w:sz w:val="24"/>
          <w:szCs w:val="24"/>
        </w:rPr>
      </w:pPr>
      <w:r w:rsidRPr="00816C8A">
        <w:rPr>
          <w:sz w:val="24"/>
          <w:szCs w:val="24"/>
        </w:rPr>
        <w:t>осуществления мониторинга результатов педагогического труда.</w:t>
      </w:r>
    </w:p>
    <w:p w:rsidR="00E93B7F" w:rsidRPr="00816C8A" w:rsidRDefault="00E93B7F"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lang w:eastAsia="ru-RU"/>
        </w:rPr>
        <w:t xml:space="preserve">Кадровое обеспечение реализации основной образовательной программы среднего общего образования </w:t>
      </w:r>
      <w:r w:rsidRPr="00816C8A">
        <w:rPr>
          <w:rFonts w:ascii="Times New Roman" w:hAnsi="Times New Roman" w:cs="Times New Roman"/>
          <w:sz w:val="24"/>
          <w:szCs w:val="24"/>
        </w:rPr>
        <w:t>строиться по схеме:</w:t>
      </w:r>
    </w:p>
    <w:p w:rsidR="00E93B7F" w:rsidRPr="00816C8A" w:rsidRDefault="00E93B7F" w:rsidP="00816C8A">
      <w:pPr>
        <w:pStyle w:val="a"/>
        <w:rPr>
          <w:sz w:val="24"/>
          <w:szCs w:val="24"/>
        </w:rPr>
      </w:pPr>
      <w:r w:rsidRPr="00816C8A">
        <w:rPr>
          <w:sz w:val="24"/>
          <w:szCs w:val="24"/>
        </w:rPr>
        <w:t>должность;</w:t>
      </w:r>
    </w:p>
    <w:p w:rsidR="00E93B7F" w:rsidRPr="00816C8A" w:rsidRDefault="00E93B7F" w:rsidP="00816C8A">
      <w:pPr>
        <w:pStyle w:val="a"/>
        <w:rPr>
          <w:sz w:val="24"/>
          <w:szCs w:val="24"/>
        </w:rPr>
      </w:pPr>
      <w:r w:rsidRPr="00816C8A">
        <w:rPr>
          <w:sz w:val="24"/>
          <w:szCs w:val="24"/>
        </w:rPr>
        <w:t>должностные обязанности;</w:t>
      </w:r>
    </w:p>
    <w:p w:rsidR="00E93B7F" w:rsidRPr="00816C8A" w:rsidRDefault="00E93B7F" w:rsidP="00816C8A">
      <w:pPr>
        <w:pStyle w:val="a"/>
        <w:rPr>
          <w:sz w:val="24"/>
          <w:szCs w:val="24"/>
        </w:rPr>
      </w:pPr>
      <w:r w:rsidRPr="00816C8A">
        <w:rPr>
          <w:sz w:val="24"/>
          <w:szCs w:val="24"/>
        </w:rPr>
        <w:t>количество работников в образовательной организации (требуется/имеется);</w:t>
      </w:r>
    </w:p>
    <w:p w:rsidR="00E93B7F" w:rsidRPr="00816C8A" w:rsidRDefault="00E93B7F" w:rsidP="00816C8A">
      <w:pPr>
        <w:pStyle w:val="a"/>
        <w:rPr>
          <w:sz w:val="24"/>
          <w:szCs w:val="24"/>
        </w:rPr>
      </w:pPr>
      <w:r w:rsidRPr="00816C8A">
        <w:rPr>
          <w:sz w:val="24"/>
          <w:szCs w:val="24"/>
        </w:rPr>
        <w:t>уровень работников образовательной организации: требования к уровню квалификации, фактический уровень.</w:t>
      </w:r>
    </w:p>
    <w:p w:rsidR="00E93B7F" w:rsidRPr="00816C8A" w:rsidRDefault="00E93B7F"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 xml:space="preserve">МОУ «СОШ №19»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w:t>
      </w:r>
      <w:r w:rsidRPr="00816C8A">
        <w:rPr>
          <w:rFonts w:ascii="Times New Roman" w:hAnsi="Times New Roman" w:cs="Times New Roman"/>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16C8A">
        <w:rPr>
          <w:rFonts w:ascii="Times New Roman" w:hAnsi="Times New Roman" w:cs="Times New Roman"/>
          <w:sz w:val="24"/>
          <w:szCs w:val="24"/>
          <w:lang w:eastAsia="ru-RU"/>
        </w:rPr>
        <w:t xml:space="preserve">. </w:t>
      </w:r>
    </w:p>
    <w:p w:rsidR="00E93B7F" w:rsidRPr="00816C8A" w:rsidRDefault="00E93B7F"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Результативность деятельности педагогических работников оценивается по схеме:</w:t>
      </w:r>
    </w:p>
    <w:p w:rsidR="00E93B7F" w:rsidRPr="00816C8A" w:rsidRDefault="00E93B7F" w:rsidP="00816C8A">
      <w:pPr>
        <w:pStyle w:val="a"/>
        <w:rPr>
          <w:sz w:val="24"/>
          <w:szCs w:val="24"/>
        </w:rPr>
      </w:pPr>
      <w:r w:rsidRPr="00816C8A">
        <w:rPr>
          <w:sz w:val="24"/>
          <w:szCs w:val="24"/>
        </w:rPr>
        <w:t xml:space="preserve">критерии оценки; </w:t>
      </w:r>
    </w:p>
    <w:p w:rsidR="00E93B7F" w:rsidRPr="00816C8A" w:rsidRDefault="00E93B7F" w:rsidP="00816C8A">
      <w:pPr>
        <w:pStyle w:val="a"/>
        <w:rPr>
          <w:sz w:val="24"/>
          <w:szCs w:val="24"/>
        </w:rPr>
      </w:pPr>
      <w:r w:rsidRPr="00816C8A">
        <w:rPr>
          <w:sz w:val="24"/>
          <w:szCs w:val="24"/>
        </w:rPr>
        <w:t xml:space="preserve">содержание критерия; </w:t>
      </w:r>
    </w:p>
    <w:p w:rsidR="00E93B7F" w:rsidRPr="00816C8A" w:rsidRDefault="00E93B7F" w:rsidP="00816C8A">
      <w:pPr>
        <w:pStyle w:val="a"/>
        <w:rPr>
          <w:sz w:val="24"/>
          <w:szCs w:val="24"/>
        </w:rPr>
      </w:pPr>
      <w:r w:rsidRPr="00816C8A">
        <w:rPr>
          <w:sz w:val="24"/>
          <w:szCs w:val="24"/>
        </w:rPr>
        <w:t>показатели/индикаторы.</w:t>
      </w:r>
    </w:p>
    <w:p w:rsidR="00E93B7F" w:rsidRPr="00816C8A" w:rsidRDefault="00E93B7F"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 xml:space="preserve">Показатели и индикаторы разработаны на основе планируемых результатов (в том числе для междисциплинарных программ) и в соответствии со спецификой основной образовательной программыМОУ «СОШ №19». Они отражают динамику образовательных достижений обучающихся, в том числе развития УУД, а также </w:t>
      </w:r>
      <w:r w:rsidRPr="00816C8A">
        <w:rPr>
          <w:rFonts w:ascii="Times New Roman" w:hAnsi="Times New Roman" w:cs="Times New Roman"/>
          <w:sz w:val="24"/>
          <w:szCs w:val="24"/>
          <w:lang w:eastAsia="ru-RU"/>
        </w:rPr>
        <w:lastRenderedPageBreak/>
        <w:t>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E93B7F" w:rsidRPr="00816C8A" w:rsidRDefault="00E93B7F"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При оценке качества деятельности педагогических работников учитываются:</w:t>
      </w:r>
    </w:p>
    <w:p w:rsidR="00E93B7F" w:rsidRPr="00816C8A" w:rsidRDefault="00E93B7F" w:rsidP="00816C8A">
      <w:pPr>
        <w:pStyle w:val="a"/>
        <w:rPr>
          <w:sz w:val="24"/>
          <w:szCs w:val="24"/>
        </w:rPr>
      </w:pPr>
      <w:r w:rsidRPr="00816C8A">
        <w:rPr>
          <w:sz w:val="24"/>
          <w:szCs w:val="24"/>
        </w:rPr>
        <w:t xml:space="preserve">востребованность услуг учителя (в том числе внеурочных) учениками и их родителями (законными представителями); </w:t>
      </w:r>
    </w:p>
    <w:p w:rsidR="00E93B7F" w:rsidRPr="00816C8A" w:rsidRDefault="00E93B7F" w:rsidP="00816C8A">
      <w:pPr>
        <w:pStyle w:val="a"/>
        <w:rPr>
          <w:sz w:val="24"/>
          <w:szCs w:val="24"/>
        </w:rPr>
      </w:pPr>
      <w:r w:rsidRPr="00816C8A">
        <w:rPr>
          <w:sz w:val="24"/>
          <w:szCs w:val="24"/>
        </w:rPr>
        <w:t xml:space="preserve">использование учителями современных педагогических технологий, в том числе ИКТ и здоровьесберегающих; </w:t>
      </w:r>
    </w:p>
    <w:p w:rsidR="00E93B7F" w:rsidRPr="00816C8A" w:rsidRDefault="00E93B7F" w:rsidP="00816C8A">
      <w:pPr>
        <w:pStyle w:val="a"/>
        <w:rPr>
          <w:sz w:val="24"/>
          <w:szCs w:val="24"/>
        </w:rPr>
      </w:pPr>
      <w:r w:rsidRPr="00816C8A">
        <w:rPr>
          <w:sz w:val="24"/>
          <w:szCs w:val="24"/>
        </w:rPr>
        <w:t xml:space="preserve">участие в методической и научной работе; </w:t>
      </w:r>
    </w:p>
    <w:p w:rsidR="00E93B7F" w:rsidRPr="00816C8A" w:rsidRDefault="00E93B7F" w:rsidP="00816C8A">
      <w:pPr>
        <w:pStyle w:val="a"/>
        <w:rPr>
          <w:sz w:val="24"/>
          <w:szCs w:val="24"/>
        </w:rPr>
      </w:pPr>
      <w:r w:rsidRPr="00816C8A">
        <w:rPr>
          <w:sz w:val="24"/>
          <w:szCs w:val="24"/>
        </w:rPr>
        <w:t xml:space="preserve">распространение передового педагогического опыта; </w:t>
      </w:r>
    </w:p>
    <w:p w:rsidR="00E93B7F" w:rsidRPr="00816C8A" w:rsidRDefault="00E93B7F" w:rsidP="00816C8A">
      <w:pPr>
        <w:pStyle w:val="a"/>
        <w:rPr>
          <w:sz w:val="24"/>
          <w:szCs w:val="24"/>
        </w:rPr>
      </w:pPr>
      <w:r w:rsidRPr="00816C8A">
        <w:rPr>
          <w:sz w:val="24"/>
          <w:szCs w:val="24"/>
        </w:rPr>
        <w:t xml:space="preserve">повышение уровня профессионального мастерства; </w:t>
      </w:r>
    </w:p>
    <w:p w:rsidR="00E93B7F" w:rsidRPr="00816C8A" w:rsidRDefault="00E93B7F" w:rsidP="00816C8A">
      <w:pPr>
        <w:pStyle w:val="a"/>
        <w:rPr>
          <w:sz w:val="24"/>
          <w:szCs w:val="24"/>
        </w:rPr>
      </w:pPr>
      <w:r w:rsidRPr="00816C8A">
        <w:rPr>
          <w:sz w:val="24"/>
          <w:szCs w:val="24"/>
        </w:rPr>
        <w:t xml:space="preserve">работа учителя по формированию и сопровождению индивидуальных образовательных траекторий обучающихся; </w:t>
      </w:r>
    </w:p>
    <w:p w:rsidR="00E93B7F" w:rsidRPr="00816C8A" w:rsidRDefault="00E93B7F" w:rsidP="00816C8A">
      <w:pPr>
        <w:pStyle w:val="a"/>
        <w:rPr>
          <w:sz w:val="24"/>
          <w:szCs w:val="24"/>
        </w:rPr>
      </w:pPr>
      <w:r w:rsidRPr="00816C8A">
        <w:rPr>
          <w:sz w:val="24"/>
          <w:szCs w:val="24"/>
        </w:rPr>
        <w:t xml:space="preserve">руководство проектной деятельностью обучающихся; </w:t>
      </w:r>
    </w:p>
    <w:p w:rsidR="00E93B7F" w:rsidRPr="00816C8A" w:rsidRDefault="00E93B7F" w:rsidP="00816C8A">
      <w:pPr>
        <w:pStyle w:val="a"/>
        <w:rPr>
          <w:b/>
          <w:sz w:val="24"/>
          <w:szCs w:val="24"/>
        </w:rPr>
      </w:pPr>
      <w:r w:rsidRPr="00816C8A">
        <w:rPr>
          <w:sz w:val="24"/>
          <w:szCs w:val="24"/>
        </w:rPr>
        <w:t>взаимодействие со всеми участниками образовательных отношений.</w:t>
      </w:r>
    </w:p>
    <w:p w:rsidR="003E0583" w:rsidRPr="00816C8A" w:rsidRDefault="003E0583" w:rsidP="00816C8A">
      <w:pPr>
        <w:autoSpaceDE w:val="0"/>
        <w:autoSpaceDN w:val="0"/>
        <w:adjustRightInd w:val="0"/>
        <w:spacing w:line="360" w:lineRule="auto"/>
        <w:jc w:val="both"/>
        <w:rPr>
          <w:rFonts w:ascii="Times New Roman" w:hAnsi="Times New Roman" w:cs="Times New Roman"/>
          <w:b/>
          <w:bCs/>
          <w:color w:val="000000"/>
          <w:sz w:val="24"/>
          <w:szCs w:val="24"/>
        </w:rPr>
      </w:pPr>
    </w:p>
    <w:p w:rsidR="00D843A3" w:rsidRPr="00816C8A" w:rsidRDefault="00D843A3" w:rsidP="00816C8A">
      <w:pPr>
        <w:autoSpaceDE w:val="0"/>
        <w:autoSpaceDN w:val="0"/>
        <w:adjustRightInd w:val="0"/>
        <w:spacing w:line="360" w:lineRule="auto"/>
        <w:jc w:val="both"/>
        <w:rPr>
          <w:rFonts w:ascii="Times New Roman" w:hAnsi="Times New Roman" w:cs="Times New Roman"/>
          <w:b/>
          <w:sz w:val="24"/>
          <w:szCs w:val="24"/>
        </w:rPr>
      </w:pPr>
      <w:r w:rsidRPr="00816C8A">
        <w:rPr>
          <w:rFonts w:ascii="Times New Roman" w:hAnsi="Times New Roman" w:cs="Times New Roman"/>
          <w:b/>
          <w:sz w:val="24"/>
          <w:szCs w:val="24"/>
        </w:rPr>
        <w:t>3.2 Система условий реализации основной образовательной программы среднего общего образования</w:t>
      </w:r>
    </w:p>
    <w:p w:rsidR="00D843A3" w:rsidRPr="00816C8A" w:rsidRDefault="00D843A3" w:rsidP="00816C8A">
      <w:pPr>
        <w:autoSpaceDE w:val="0"/>
        <w:autoSpaceDN w:val="0"/>
        <w:adjustRightInd w:val="0"/>
        <w:spacing w:line="360" w:lineRule="auto"/>
        <w:jc w:val="both"/>
        <w:rPr>
          <w:rFonts w:ascii="Times New Roman" w:hAnsi="Times New Roman" w:cs="Times New Roman"/>
          <w:b/>
          <w:sz w:val="24"/>
          <w:szCs w:val="24"/>
        </w:rPr>
      </w:pPr>
      <w:r w:rsidRPr="00816C8A">
        <w:rPr>
          <w:rFonts w:ascii="Times New Roman" w:hAnsi="Times New Roman" w:cs="Times New Roman"/>
          <w:b/>
          <w:sz w:val="24"/>
          <w:szCs w:val="24"/>
        </w:rPr>
        <w:t>Кадровые условия реализации программы.</w:t>
      </w:r>
    </w:p>
    <w:p w:rsidR="0013392A" w:rsidRPr="00816C8A" w:rsidRDefault="00D843A3" w:rsidP="00816C8A">
      <w:pPr>
        <w:autoSpaceDE w:val="0"/>
        <w:autoSpaceDN w:val="0"/>
        <w:adjustRightInd w:val="0"/>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   Специфика педагогических кадров среднего общего образования определяется высоким уровнем профессионализма, ориентацией на успех в профессиональной деятельности, в развитии творческого потенциала учащихся. Педагоги прошли курсы повышения квалификации, владеют современными педтехнологиями. </w:t>
      </w:r>
    </w:p>
    <w:p w:rsidR="0013392A" w:rsidRPr="00816C8A" w:rsidRDefault="00D843A3" w:rsidP="00816C8A">
      <w:pPr>
        <w:autoSpaceDE w:val="0"/>
        <w:autoSpaceDN w:val="0"/>
        <w:adjustRightInd w:val="0"/>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МОУ «СОШ №19»г.Ухты укомплектована педагогическими и руководящими кадрами, имеющими необходимую квалификацию.</w:t>
      </w:r>
    </w:p>
    <w:p w:rsidR="0013392A" w:rsidRPr="00816C8A" w:rsidRDefault="00D843A3" w:rsidP="00816C8A">
      <w:pPr>
        <w:autoSpaceDE w:val="0"/>
        <w:autoSpaceDN w:val="0"/>
        <w:adjustRightInd w:val="0"/>
        <w:spacing w:line="360" w:lineRule="auto"/>
        <w:jc w:val="both"/>
        <w:rPr>
          <w:rFonts w:ascii="Times New Roman" w:hAnsi="Times New Roman" w:cs="Times New Roman"/>
          <w:sz w:val="24"/>
          <w:szCs w:val="24"/>
        </w:rPr>
      </w:pPr>
      <w:r w:rsidRPr="00816C8A">
        <w:rPr>
          <w:rFonts w:ascii="Times New Roman" w:hAnsi="Times New Roman" w:cs="Times New Roman"/>
          <w:b/>
          <w:sz w:val="24"/>
          <w:szCs w:val="24"/>
        </w:rPr>
        <w:t>Информация о составе и квалификации педагогических кадров</w:t>
      </w:r>
    </w:p>
    <w:p w:rsidR="0013392A" w:rsidRPr="00816C8A" w:rsidRDefault="0013392A" w:rsidP="00816C8A">
      <w:pPr>
        <w:autoSpaceDE w:val="0"/>
        <w:autoSpaceDN w:val="0"/>
        <w:adjustRightInd w:val="0"/>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Всего-38</w:t>
      </w:r>
      <w:r w:rsidR="00D843A3" w:rsidRPr="00816C8A">
        <w:rPr>
          <w:rFonts w:ascii="Times New Roman" w:hAnsi="Times New Roman" w:cs="Times New Roman"/>
          <w:sz w:val="24"/>
          <w:szCs w:val="24"/>
        </w:rPr>
        <w:t xml:space="preserve"> учителей; </w:t>
      </w:r>
    </w:p>
    <w:p w:rsidR="0013392A" w:rsidRPr="00816C8A" w:rsidRDefault="00D843A3" w:rsidP="00816C8A">
      <w:pPr>
        <w:autoSpaceDE w:val="0"/>
        <w:autoSpaceDN w:val="0"/>
        <w:adjustRightInd w:val="0"/>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Имеют высше</w:t>
      </w:r>
      <w:r w:rsidR="0013392A" w:rsidRPr="00816C8A">
        <w:rPr>
          <w:rFonts w:ascii="Times New Roman" w:hAnsi="Times New Roman" w:cs="Times New Roman"/>
          <w:sz w:val="24"/>
          <w:szCs w:val="24"/>
        </w:rPr>
        <w:t>е педагогическое образование-87</w:t>
      </w:r>
      <w:r w:rsidRPr="00816C8A">
        <w:rPr>
          <w:rFonts w:ascii="Times New Roman" w:hAnsi="Times New Roman" w:cs="Times New Roman"/>
          <w:sz w:val="24"/>
          <w:szCs w:val="24"/>
        </w:rPr>
        <w:t xml:space="preserve">%; </w:t>
      </w:r>
    </w:p>
    <w:p w:rsidR="0013392A" w:rsidRPr="00816C8A" w:rsidRDefault="0013392A" w:rsidP="00816C8A">
      <w:pPr>
        <w:autoSpaceDE w:val="0"/>
        <w:autoSpaceDN w:val="0"/>
        <w:adjustRightInd w:val="0"/>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Знак «</w:t>
      </w:r>
      <w:r w:rsidR="00D843A3" w:rsidRPr="00816C8A">
        <w:rPr>
          <w:rFonts w:ascii="Times New Roman" w:hAnsi="Times New Roman" w:cs="Times New Roman"/>
          <w:sz w:val="24"/>
          <w:szCs w:val="24"/>
        </w:rPr>
        <w:t>Отличник народного просвещения</w:t>
      </w:r>
      <w:r w:rsidRPr="00816C8A">
        <w:rPr>
          <w:rFonts w:ascii="Times New Roman" w:hAnsi="Times New Roman" w:cs="Times New Roman"/>
          <w:sz w:val="24"/>
          <w:szCs w:val="24"/>
        </w:rPr>
        <w:t>»</w:t>
      </w:r>
      <w:r w:rsidR="00D843A3" w:rsidRPr="00816C8A">
        <w:rPr>
          <w:rFonts w:ascii="Times New Roman" w:hAnsi="Times New Roman" w:cs="Times New Roman"/>
          <w:sz w:val="24"/>
          <w:szCs w:val="24"/>
        </w:rPr>
        <w:t xml:space="preserve">-1; </w:t>
      </w:r>
    </w:p>
    <w:p w:rsidR="0013392A" w:rsidRPr="00816C8A" w:rsidRDefault="00282C8C" w:rsidP="00816C8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Почё</w:t>
      </w:r>
      <w:r w:rsidR="0013392A" w:rsidRPr="00816C8A">
        <w:rPr>
          <w:rFonts w:ascii="Times New Roman" w:hAnsi="Times New Roman" w:cs="Times New Roman"/>
          <w:sz w:val="24"/>
          <w:szCs w:val="24"/>
        </w:rPr>
        <w:t>тный работник общего образования РФ-3</w:t>
      </w:r>
      <w:r w:rsidR="00D843A3" w:rsidRPr="00816C8A">
        <w:rPr>
          <w:rFonts w:ascii="Times New Roman" w:hAnsi="Times New Roman" w:cs="Times New Roman"/>
          <w:sz w:val="24"/>
          <w:szCs w:val="24"/>
        </w:rPr>
        <w:t>.</w:t>
      </w:r>
    </w:p>
    <w:p w:rsidR="0013392A" w:rsidRPr="00816C8A" w:rsidRDefault="0013392A" w:rsidP="00816C8A">
      <w:pPr>
        <w:autoSpaceDE w:val="0"/>
        <w:autoSpaceDN w:val="0"/>
        <w:adjustRightInd w:val="0"/>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Почетная грамота Министерства образования РК-6</w:t>
      </w:r>
    </w:p>
    <w:p w:rsidR="003E0583" w:rsidRPr="00816C8A" w:rsidRDefault="00D843A3" w:rsidP="00816C8A">
      <w:pPr>
        <w:autoSpaceDE w:val="0"/>
        <w:autoSpaceDN w:val="0"/>
        <w:adjustRightInd w:val="0"/>
        <w:spacing w:line="360" w:lineRule="auto"/>
        <w:jc w:val="both"/>
        <w:rPr>
          <w:rFonts w:ascii="Times New Roman" w:hAnsi="Times New Roman" w:cs="Times New Roman"/>
          <w:b/>
          <w:bCs/>
          <w:color w:val="000000"/>
          <w:sz w:val="24"/>
          <w:szCs w:val="24"/>
        </w:rPr>
      </w:pPr>
      <w:r w:rsidRPr="00816C8A">
        <w:rPr>
          <w:rFonts w:ascii="Times New Roman" w:hAnsi="Times New Roman" w:cs="Times New Roman"/>
          <w:sz w:val="24"/>
          <w:szCs w:val="24"/>
        </w:rPr>
        <w:t xml:space="preserve"> Распределение педагогических работников по категориям</w:t>
      </w:r>
      <w:r w:rsidR="0013392A" w:rsidRPr="00816C8A">
        <w:rPr>
          <w:rFonts w:ascii="Times New Roman" w:hAnsi="Times New Roman" w:cs="Times New Roman"/>
          <w:sz w:val="24"/>
          <w:szCs w:val="24"/>
        </w:rPr>
        <w:t>:</w:t>
      </w:r>
    </w:p>
    <w:tbl>
      <w:tblPr>
        <w:tblStyle w:val="a8"/>
        <w:tblW w:w="0" w:type="auto"/>
        <w:tblLook w:val="04A0" w:firstRow="1" w:lastRow="0" w:firstColumn="1" w:lastColumn="0" w:noHBand="0" w:noVBand="1"/>
      </w:tblPr>
      <w:tblGrid>
        <w:gridCol w:w="3184"/>
        <w:gridCol w:w="3167"/>
        <w:gridCol w:w="3223"/>
      </w:tblGrid>
      <w:tr w:rsidR="0013392A" w:rsidTr="0013392A">
        <w:tc>
          <w:tcPr>
            <w:tcW w:w="3622" w:type="dxa"/>
          </w:tcPr>
          <w:p w:rsidR="0013392A" w:rsidRDefault="0013392A" w:rsidP="0013392A">
            <w:pPr>
              <w:pStyle w:val="Default"/>
              <w:spacing w:line="360" w:lineRule="auto"/>
              <w:jc w:val="center"/>
              <w:rPr>
                <w:b/>
                <w:color w:val="auto"/>
              </w:rPr>
            </w:pPr>
            <w:r>
              <w:rPr>
                <w:b/>
                <w:color w:val="auto"/>
              </w:rPr>
              <w:t xml:space="preserve">Высшая </w:t>
            </w:r>
          </w:p>
        </w:tc>
        <w:tc>
          <w:tcPr>
            <w:tcW w:w="3623" w:type="dxa"/>
          </w:tcPr>
          <w:p w:rsidR="0013392A" w:rsidRDefault="0013392A" w:rsidP="0013392A">
            <w:pPr>
              <w:pStyle w:val="Default"/>
              <w:spacing w:line="360" w:lineRule="auto"/>
              <w:jc w:val="center"/>
              <w:rPr>
                <w:b/>
                <w:color w:val="auto"/>
              </w:rPr>
            </w:pPr>
            <w:r>
              <w:rPr>
                <w:b/>
                <w:color w:val="auto"/>
              </w:rPr>
              <w:t>Первая</w:t>
            </w:r>
          </w:p>
        </w:tc>
        <w:tc>
          <w:tcPr>
            <w:tcW w:w="3623" w:type="dxa"/>
          </w:tcPr>
          <w:p w:rsidR="0013392A" w:rsidRDefault="0013392A" w:rsidP="0013392A">
            <w:pPr>
              <w:pStyle w:val="Default"/>
              <w:spacing w:line="360" w:lineRule="auto"/>
              <w:jc w:val="center"/>
              <w:rPr>
                <w:b/>
                <w:color w:val="auto"/>
              </w:rPr>
            </w:pPr>
            <w:r>
              <w:rPr>
                <w:b/>
                <w:color w:val="auto"/>
              </w:rPr>
              <w:t>Без категории</w:t>
            </w:r>
          </w:p>
        </w:tc>
      </w:tr>
      <w:tr w:rsidR="0013392A" w:rsidTr="0013392A">
        <w:tc>
          <w:tcPr>
            <w:tcW w:w="3622" w:type="dxa"/>
          </w:tcPr>
          <w:p w:rsidR="0013392A" w:rsidRPr="0013392A" w:rsidRDefault="0013392A" w:rsidP="0013392A">
            <w:pPr>
              <w:pStyle w:val="Default"/>
              <w:spacing w:line="360" w:lineRule="auto"/>
              <w:jc w:val="center"/>
              <w:rPr>
                <w:color w:val="auto"/>
              </w:rPr>
            </w:pPr>
            <w:r w:rsidRPr="0013392A">
              <w:rPr>
                <w:color w:val="auto"/>
              </w:rPr>
              <w:t>4</w:t>
            </w:r>
          </w:p>
        </w:tc>
        <w:tc>
          <w:tcPr>
            <w:tcW w:w="3623" w:type="dxa"/>
          </w:tcPr>
          <w:p w:rsidR="0013392A" w:rsidRPr="0013392A" w:rsidRDefault="0013392A" w:rsidP="0013392A">
            <w:pPr>
              <w:pStyle w:val="Default"/>
              <w:spacing w:line="360" w:lineRule="auto"/>
              <w:jc w:val="center"/>
              <w:rPr>
                <w:color w:val="auto"/>
              </w:rPr>
            </w:pPr>
            <w:r>
              <w:rPr>
                <w:color w:val="auto"/>
              </w:rPr>
              <w:t>28</w:t>
            </w:r>
          </w:p>
        </w:tc>
        <w:tc>
          <w:tcPr>
            <w:tcW w:w="3623" w:type="dxa"/>
          </w:tcPr>
          <w:p w:rsidR="0013392A" w:rsidRPr="0013392A" w:rsidRDefault="0013392A" w:rsidP="0013392A">
            <w:pPr>
              <w:pStyle w:val="Default"/>
              <w:spacing w:line="360" w:lineRule="auto"/>
              <w:jc w:val="center"/>
              <w:rPr>
                <w:color w:val="auto"/>
              </w:rPr>
            </w:pPr>
            <w:r>
              <w:rPr>
                <w:color w:val="auto"/>
              </w:rPr>
              <w:t>6</w:t>
            </w:r>
          </w:p>
        </w:tc>
      </w:tr>
      <w:tr w:rsidR="0013392A" w:rsidTr="0013392A">
        <w:tc>
          <w:tcPr>
            <w:tcW w:w="3622" w:type="dxa"/>
          </w:tcPr>
          <w:p w:rsidR="0013392A" w:rsidRPr="0013392A" w:rsidRDefault="0013392A" w:rsidP="0013392A">
            <w:pPr>
              <w:pStyle w:val="Default"/>
              <w:spacing w:line="360" w:lineRule="auto"/>
              <w:jc w:val="center"/>
              <w:rPr>
                <w:color w:val="auto"/>
              </w:rPr>
            </w:pPr>
            <w:r>
              <w:rPr>
                <w:color w:val="auto"/>
              </w:rPr>
              <w:t>11%</w:t>
            </w:r>
          </w:p>
        </w:tc>
        <w:tc>
          <w:tcPr>
            <w:tcW w:w="3623" w:type="dxa"/>
          </w:tcPr>
          <w:p w:rsidR="0013392A" w:rsidRPr="0013392A" w:rsidRDefault="0013392A" w:rsidP="0013392A">
            <w:pPr>
              <w:pStyle w:val="Default"/>
              <w:spacing w:line="360" w:lineRule="auto"/>
              <w:jc w:val="center"/>
              <w:rPr>
                <w:color w:val="auto"/>
              </w:rPr>
            </w:pPr>
            <w:r>
              <w:rPr>
                <w:color w:val="auto"/>
              </w:rPr>
              <w:t>74%</w:t>
            </w:r>
          </w:p>
        </w:tc>
        <w:tc>
          <w:tcPr>
            <w:tcW w:w="3623" w:type="dxa"/>
          </w:tcPr>
          <w:p w:rsidR="0013392A" w:rsidRPr="0013392A" w:rsidRDefault="0013392A" w:rsidP="0013392A">
            <w:pPr>
              <w:pStyle w:val="Default"/>
              <w:spacing w:line="360" w:lineRule="auto"/>
              <w:jc w:val="center"/>
              <w:rPr>
                <w:color w:val="auto"/>
              </w:rPr>
            </w:pPr>
            <w:r>
              <w:rPr>
                <w:color w:val="auto"/>
              </w:rPr>
              <w:t>15%</w:t>
            </w:r>
          </w:p>
        </w:tc>
      </w:tr>
    </w:tbl>
    <w:p w:rsidR="0013392A" w:rsidRDefault="0013392A" w:rsidP="003763A1">
      <w:pPr>
        <w:pStyle w:val="Default"/>
        <w:spacing w:line="360" w:lineRule="auto"/>
        <w:rPr>
          <w:b/>
          <w:color w:val="auto"/>
        </w:rPr>
      </w:pPr>
    </w:p>
    <w:p w:rsidR="00282C8C" w:rsidRDefault="00282C8C" w:rsidP="003763A1">
      <w:pPr>
        <w:pStyle w:val="Default"/>
        <w:spacing w:line="360" w:lineRule="auto"/>
        <w:rPr>
          <w:b/>
          <w:color w:val="auto"/>
        </w:rPr>
      </w:pPr>
    </w:p>
    <w:p w:rsidR="00282C8C" w:rsidRDefault="00282C8C" w:rsidP="003763A1">
      <w:pPr>
        <w:pStyle w:val="Default"/>
        <w:spacing w:line="360" w:lineRule="auto"/>
        <w:rPr>
          <w:b/>
          <w:color w:val="auto"/>
        </w:rPr>
      </w:pPr>
    </w:p>
    <w:p w:rsidR="00545177" w:rsidRDefault="00545177" w:rsidP="003763A1">
      <w:pPr>
        <w:pStyle w:val="Default"/>
        <w:spacing w:line="360" w:lineRule="auto"/>
        <w:rPr>
          <w:b/>
          <w:color w:val="auto"/>
        </w:rPr>
      </w:pPr>
    </w:p>
    <w:p w:rsidR="00545177" w:rsidRPr="003E0583" w:rsidRDefault="00545177" w:rsidP="003763A1">
      <w:pPr>
        <w:pStyle w:val="Default"/>
        <w:spacing w:line="360" w:lineRule="auto"/>
        <w:rPr>
          <w:b/>
          <w:color w:val="auto"/>
        </w:rPr>
        <w:sectPr w:rsidR="00545177" w:rsidRPr="003E0583" w:rsidSect="00282C8C">
          <w:pgSz w:w="11910" w:h="16840"/>
          <w:pgMar w:top="1480" w:right="851" w:bottom="301" w:left="1701" w:header="709" w:footer="709" w:gutter="0"/>
          <w:cols w:space="708"/>
          <w:docGrid w:linePitch="360"/>
        </w:sectPr>
      </w:pPr>
    </w:p>
    <w:tbl>
      <w:tblPr>
        <w:tblStyle w:val="a8"/>
        <w:tblpPr w:leftFromText="180" w:rightFromText="180" w:tblpY="658"/>
        <w:tblW w:w="0" w:type="auto"/>
        <w:tblLook w:val="04A0" w:firstRow="1" w:lastRow="0" w:firstColumn="1" w:lastColumn="0" w:noHBand="0" w:noVBand="1"/>
      </w:tblPr>
      <w:tblGrid>
        <w:gridCol w:w="607"/>
        <w:gridCol w:w="3188"/>
        <w:gridCol w:w="3948"/>
        <w:gridCol w:w="1831"/>
      </w:tblGrid>
      <w:tr w:rsidR="0013392A" w:rsidTr="00282C8C">
        <w:tc>
          <w:tcPr>
            <w:tcW w:w="759" w:type="dxa"/>
          </w:tcPr>
          <w:p w:rsidR="0013392A" w:rsidRDefault="000375BD" w:rsidP="000375BD">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3188" w:type="dxa"/>
          </w:tcPr>
          <w:p w:rsidR="0013392A" w:rsidRDefault="000375BD" w:rsidP="000375BD">
            <w:pPr>
              <w:jc w:val="center"/>
              <w:rPr>
                <w:rFonts w:ascii="Times New Roman" w:hAnsi="Times New Roman" w:cs="Times New Roman"/>
                <w:sz w:val="24"/>
                <w:szCs w:val="24"/>
              </w:rPr>
            </w:pPr>
            <w:r>
              <w:rPr>
                <w:rFonts w:ascii="Times New Roman" w:hAnsi="Times New Roman" w:cs="Times New Roman"/>
                <w:sz w:val="24"/>
                <w:szCs w:val="24"/>
              </w:rPr>
              <w:t>Специалисты</w:t>
            </w:r>
          </w:p>
        </w:tc>
        <w:tc>
          <w:tcPr>
            <w:tcW w:w="4886" w:type="dxa"/>
          </w:tcPr>
          <w:p w:rsidR="0013392A" w:rsidRDefault="000375BD" w:rsidP="000375BD">
            <w:pPr>
              <w:jc w:val="center"/>
              <w:rPr>
                <w:rFonts w:ascii="Times New Roman" w:hAnsi="Times New Roman" w:cs="Times New Roman"/>
                <w:sz w:val="24"/>
                <w:szCs w:val="24"/>
              </w:rPr>
            </w:pPr>
            <w:r>
              <w:rPr>
                <w:rFonts w:ascii="Times New Roman" w:hAnsi="Times New Roman" w:cs="Times New Roman"/>
                <w:sz w:val="24"/>
                <w:szCs w:val="24"/>
              </w:rPr>
              <w:t>Функции</w:t>
            </w:r>
          </w:p>
        </w:tc>
        <w:tc>
          <w:tcPr>
            <w:tcW w:w="2035" w:type="dxa"/>
          </w:tcPr>
          <w:p w:rsidR="0013392A" w:rsidRDefault="000375BD" w:rsidP="000375BD">
            <w:pPr>
              <w:jc w:val="center"/>
              <w:rPr>
                <w:rFonts w:ascii="Times New Roman" w:hAnsi="Times New Roman" w:cs="Times New Roman"/>
                <w:sz w:val="24"/>
                <w:szCs w:val="24"/>
              </w:rPr>
            </w:pPr>
            <w:r>
              <w:rPr>
                <w:rFonts w:ascii="Times New Roman" w:hAnsi="Times New Roman" w:cs="Times New Roman"/>
                <w:sz w:val="24"/>
                <w:szCs w:val="24"/>
              </w:rPr>
              <w:t>Количество специалистов</w:t>
            </w:r>
          </w:p>
        </w:tc>
      </w:tr>
      <w:tr w:rsidR="0013392A" w:rsidTr="00282C8C">
        <w:tc>
          <w:tcPr>
            <w:tcW w:w="759" w:type="dxa"/>
          </w:tcPr>
          <w:p w:rsidR="0013392A" w:rsidRDefault="000375BD" w:rsidP="000375BD">
            <w:pPr>
              <w:jc w:val="center"/>
              <w:rPr>
                <w:rFonts w:ascii="Times New Roman" w:hAnsi="Times New Roman" w:cs="Times New Roman"/>
                <w:sz w:val="24"/>
                <w:szCs w:val="24"/>
              </w:rPr>
            </w:pPr>
            <w:r>
              <w:rPr>
                <w:rFonts w:ascii="Times New Roman" w:hAnsi="Times New Roman" w:cs="Times New Roman"/>
                <w:sz w:val="24"/>
                <w:szCs w:val="24"/>
              </w:rPr>
              <w:t>1</w:t>
            </w:r>
          </w:p>
        </w:tc>
        <w:tc>
          <w:tcPr>
            <w:tcW w:w="3188" w:type="dxa"/>
          </w:tcPr>
          <w:p w:rsidR="0013392A" w:rsidRDefault="000375BD" w:rsidP="000375BD">
            <w:pPr>
              <w:rPr>
                <w:rFonts w:ascii="Times New Roman" w:hAnsi="Times New Roman" w:cs="Times New Roman"/>
                <w:sz w:val="24"/>
                <w:szCs w:val="24"/>
              </w:rPr>
            </w:pPr>
            <w:r>
              <w:rPr>
                <w:rFonts w:ascii="Times New Roman" w:hAnsi="Times New Roman" w:cs="Times New Roman"/>
                <w:sz w:val="24"/>
                <w:szCs w:val="24"/>
              </w:rPr>
              <w:t>Учитель</w:t>
            </w:r>
          </w:p>
        </w:tc>
        <w:tc>
          <w:tcPr>
            <w:tcW w:w="4886" w:type="dxa"/>
          </w:tcPr>
          <w:p w:rsidR="0013392A" w:rsidRPr="000375BD" w:rsidRDefault="000375BD" w:rsidP="000375BD">
            <w:pPr>
              <w:rPr>
                <w:rFonts w:ascii="Times New Roman" w:hAnsi="Times New Roman" w:cs="Times New Roman"/>
                <w:sz w:val="24"/>
                <w:szCs w:val="24"/>
              </w:rPr>
            </w:pPr>
            <w:r w:rsidRPr="000375BD">
              <w:rPr>
                <w:rFonts w:ascii="Times New Roman" w:hAnsi="Times New Roman" w:cs="Times New Roman"/>
                <w:sz w:val="24"/>
                <w:szCs w:val="24"/>
              </w:rPr>
              <w:t>Организация условий для успешного продвижения реб</w:t>
            </w:r>
            <w:r w:rsidRPr="000375BD">
              <w:rPr>
                <w:rFonts w:cs="Times New Roman"/>
                <w:sz w:val="24"/>
                <w:szCs w:val="24"/>
              </w:rPr>
              <w:t>ѐ</w:t>
            </w:r>
            <w:r w:rsidRPr="000375BD">
              <w:rPr>
                <w:rFonts w:ascii="Times New Roman" w:hAnsi="Times New Roman" w:cs="Times New Roman"/>
                <w:sz w:val="24"/>
                <w:szCs w:val="24"/>
              </w:rPr>
              <w:t>нка в рамках образовательногопроцесса (урочная и внеурочная деятельность по предмету)</w:t>
            </w:r>
          </w:p>
        </w:tc>
        <w:tc>
          <w:tcPr>
            <w:tcW w:w="2035" w:type="dxa"/>
          </w:tcPr>
          <w:p w:rsidR="0013392A" w:rsidRDefault="000375BD" w:rsidP="000375BD">
            <w:pPr>
              <w:rPr>
                <w:rFonts w:ascii="Times New Roman" w:hAnsi="Times New Roman" w:cs="Times New Roman"/>
                <w:sz w:val="24"/>
                <w:szCs w:val="24"/>
              </w:rPr>
            </w:pPr>
            <w:r>
              <w:rPr>
                <w:rFonts w:ascii="Times New Roman" w:hAnsi="Times New Roman" w:cs="Times New Roman"/>
                <w:sz w:val="24"/>
                <w:szCs w:val="24"/>
              </w:rPr>
              <w:t>32</w:t>
            </w:r>
          </w:p>
        </w:tc>
      </w:tr>
      <w:tr w:rsidR="0013392A" w:rsidTr="00282C8C">
        <w:tc>
          <w:tcPr>
            <w:tcW w:w="759" w:type="dxa"/>
          </w:tcPr>
          <w:p w:rsidR="0013392A" w:rsidRDefault="000375BD" w:rsidP="000375BD">
            <w:pPr>
              <w:jc w:val="center"/>
              <w:rPr>
                <w:rFonts w:ascii="Times New Roman" w:hAnsi="Times New Roman" w:cs="Times New Roman"/>
                <w:sz w:val="24"/>
                <w:szCs w:val="24"/>
              </w:rPr>
            </w:pPr>
            <w:r>
              <w:rPr>
                <w:rFonts w:ascii="Times New Roman" w:hAnsi="Times New Roman" w:cs="Times New Roman"/>
                <w:sz w:val="24"/>
                <w:szCs w:val="24"/>
              </w:rPr>
              <w:t>2</w:t>
            </w:r>
          </w:p>
        </w:tc>
        <w:tc>
          <w:tcPr>
            <w:tcW w:w="3188" w:type="dxa"/>
          </w:tcPr>
          <w:p w:rsidR="0013392A" w:rsidRDefault="000375BD" w:rsidP="000375BD">
            <w:pPr>
              <w:rPr>
                <w:rFonts w:ascii="Times New Roman" w:hAnsi="Times New Roman" w:cs="Times New Roman"/>
                <w:sz w:val="24"/>
                <w:szCs w:val="24"/>
              </w:rPr>
            </w:pPr>
            <w:r>
              <w:rPr>
                <w:rFonts w:ascii="Times New Roman" w:hAnsi="Times New Roman" w:cs="Times New Roman"/>
                <w:sz w:val="24"/>
                <w:szCs w:val="24"/>
              </w:rPr>
              <w:t xml:space="preserve">Педагог-психолог </w:t>
            </w:r>
          </w:p>
        </w:tc>
        <w:tc>
          <w:tcPr>
            <w:tcW w:w="4886" w:type="dxa"/>
          </w:tcPr>
          <w:p w:rsidR="0013392A" w:rsidRPr="000375BD" w:rsidRDefault="000375BD" w:rsidP="000375BD">
            <w:pPr>
              <w:rPr>
                <w:rFonts w:ascii="Times New Roman" w:hAnsi="Times New Roman" w:cs="Times New Roman"/>
                <w:sz w:val="24"/>
                <w:szCs w:val="24"/>
              </w:rPr>
            </w:pPr>
            <w:r w:rsidRPr="000375BD">
              <w:rPr>
                <w:rFonts w:ascii="Times New Roman" w:hAnsi="Times New Roman" w:cs="Times New Roman"/>
                <w:sz w:val="24"/>
                <w:szCs w:val="24"/>
              </w:rPr>
              <w:t>Помощь педагогу в выявлении условий, необходимых для развития реб</w:t>
            </w:r>
            <w:r w:rsidRPr="000375BD">
              <w:rPr>
                <w:rFonts w:cs="Times New Roman"/>
                <w:sz w:val="24"/>
                <w:szCs w:val="24"/>
              </w:rPr>
              <w:t>ѐ</w:t>
            </w:r>
            <w:r w:rsidRPr="000375BD">
              <w:rPr>
                <w:rFonts w:ascii="Times New Roman" w:hAnsi="Times New Roman" w:cs="Times New Roman"/>
                <w:sz w:val="24"/>
                <w:szCs w:val="24"/>
              </w:rPr>
              <w:t>нка в соответствии с его возрастными и индивидуальными особенностями. Психологическое сопровождение учащихся</w:t>
            </w:r>
          </w:p>
        </w:tc>
        <w:tc>
          <w:tcPr>
            <w:tcW w:w="2035" w:type="dxa"/>
          </w:tcPr>
          <w:p w:rsidR="0013392A" w:rsidRDefault="000375BD" w:rsidP="000375BD">
            <w:pPr>
              <w:rPr>
                <w:rFonts w:ascii="Times New Roman" w:hAnsi="Times New Roman" w:cs="Times New Roman"/>
                <w:sz w:val="24"/>
                <w:szCs w:val="24"/>
              </w:rPr>
            </w:pPr>
            <w:r>
              <w:rPr>
                <w:rFonts w:ascii="Times New Roman" w:hAnsi="Times New Roman" w:cs="Times New Roman"/>
                <w:sz w:val="24"/>
                <w:szCs w:val="24"/>
              </w:rPr>
              <w:t>1</w:t>
            </w:r>
          </w:p>
        </w:tc>
      </w:tr>
      <w:tr w:rsidR="0013392A" w:rsidTr="00282C8C">
        <w:tc>
          <w:tcPr>
            <w:tcW w:w="759" w:type="dxa"/>
          </w:tcPr>
          <w:p w:rsidR="0013392A" w:rsidRDefault="000375BD" w:rsidP="000375BD">
            <w:pPr>
              <w:jc w:val="center"/>
              <w:rPr>
                <w:rFonts w:ascii="Times New Roman" w:hAnsi="Times New Roman" w:cs="Times New Roman"/>
                <w:sz w:val="24"/>
                <w:szCs w:val="24"/>
              </w:rPr>
            </w:pPr>
            <w:r>
              <w:rPr>
                <w:rFonts w:ascii="Times New Roman" w:hAnsi="Times New Roman" w:cs="Times New Roman"/>
                <w:sz w:val="24"/>
                <w:szCs w:val="24"/>
              </w:rPr>
              <w:t>3</w:t>
            </w:r>
          </w:p>
        </w:tc>
        <w:tc>
          <w:tcPr>
            <w:tcW w:w="3188" w:type="dxa"/>
          </w:tcPr>
          <w:p w:rsidR="0013392A" w:rsidRDefault="000375BD" w:rsidP="000375BD">
            <w:pPr>
              <w:rPr>
                <w:rFonts w:ascii="Times New Roman" w:hAnsi="Times New Roman" w:cs="Times New Roman"/>
                <w:sz w:val="24"/>
                <w:szCs w:val="24"/>
              </w:rPr>
            </w:pPr>
            <w:r>
              <w:rPr>
                <w:rFonts w:ascii="Times New Roman" w:hAnsi="Times New Roman" w:cs="Times New Roman"/>
                <w:sz w:val="24"/>
                <w:szCs w:val="24"/>
              </w:rPr>
              <w:t xml:space="preserve">Библиотекарь </w:t>
            </w:r>
          </w:p>
        </w:tc>
        <w:tc>
          <w:tcPr>
            <w:tcW w:w="4886" w:type="dxa"/>
          </w:tcPr>
          <w:p w:rsidR="0013392A" w:rsidRPr="000375BD" w:rsidRDefault="000375BD" w:rsidP="000375BD">
            <w:pPr>
              <w:rPr>
                <w:rFonts w:ascii="Times New Roman" w:hAnsi="Times New Roman" w:cs="Times New Roman"/>
                <w:sz w:val="24"/>
                <w:szCs w:val="24"/>
              </w:rPr>
            </w:pPr>
            <w:r w:rsidRPr="000375BD">
              <w:rPr>
                <w:rFonts w:ascii="Times New Roman" w:hAnsi="Times New Roman" w:cs="Times New Roman"/>
                <w:sz w:val="24"/>
                <w:szCs w:val="24"/>
              </w:rPr>
              <w:t>Обеспечивает интеллектуальный и физический доступ к информации, участвует в процессе воспитания учащихся</w:t>
            </w:r>
          </w:p>
        </w:tc>
        <w:tc>
          <w:tcPr>
            <w:tcW w:w="2035" w:type="dxa"/>
          </w:tcPr>
          <w:p w:rsidR="0013392A" w:rsidRDefault="000375BD" w:rsidP="000375BD">
            <w:pPr>
              <w:rPr>
                <w:rFonts w:ascii="Times New Roman" w:hAnsi="Times New Roman" w:cs="Times New Roman"/>
                <w:sz w:val="24"/>
                <w:szCs w:val="24"/>
              </w:rPr>
            </w:pPr>
            <w:r>
              <w:rPr>
                <w:rFonts w:ascii="Times New Roman" w:hAnsi="Times New Roman" w:cs="Times New Roman"/>
                <w:sz w:val="24"/>
                <w:szCs w:val="24"/>
              </w:rPr>
              <w:t>1</w:t>
            </w:r>
          </w:p>
        </w:tc>
      </w:tr>
      <w:tr w:rsidR="0013392A" w:rsidTr="00282C8C">
        <w:tc>
          <w:tcPr>
            <w:tcW w:w="759" w:type="dxa"/>
          </w:tcPr>
          <w:p w:rsidR="0013392A" w:rsidRDefault="000375BD" w:rsidP="000375BD">
            <w:pPr>
              <w:jc w:val="center"/>
              <w:rPr>
                <w:rFonts w:ascii="Times New Roman" w:hAnsi="Times New Roman" w:cs="Times New Roman"/>
                <w:sz w:val="24"/>
                <w:szCs w:val="24"/>
              </w:rPr>
            </w:pPr>
            <w:r>
              <w:rPr>
                <w:rFonts w:ascii="Times New Roman" w:hAnsi="Times New Roman" w:cs="Times New Roman"/>
                <w:sz w:val="24"/>
                <w:szCs w:val="24"/>
              </w:rPr>
              <w:t>4</w:t>
            </w:r>
          </w:p>
        </w:tc>
        <w:tc>
          <w:tcPr>
            <w:tcW w:w="3188" w:type="dxa"/>
          </w:tcPr>
          <w:p w:rsidR="0013392A" w:rsidRPr="000375BD" w:rsidRDefault="000375BD" w:rsidP="000375BD">
            <w:pPr>
              <w:rPr>
                <w:rFonts w:ascii="Times New Roman" w:hAnsi="Times New Roman" w:cs="Times New Roman"/>
                <w:sz w:val="24"/>
                <w:szCs w:val="24"/>
              </w:rPr>
            </w:pPr>
            <w:r w:rsidRPr="000375BD">
              <w:rPr>
                <w:rFonts w:ascii="Times New Roman" w:hAnsi="Times New Roman" w:cs="Times New Roman"/>
                <w:sz w:val="24"/>
                <w:szCs w:val="24"/>
              </w:rPr>
              <w:t>Педагог дополнительного образования</w:t>
            </w:r>
          </w:p>
        </w:tc>
        <w:tc>
          <w:tcPr>
            <w:tcW w:w="4886" w:type="dxa"/>
          </w:tcPr>
          <w:p w:rsidR="0013392A" w:rsidRPr="000375BD" w:rsidRDefault="000375BD" w:rsidP="000375BD">
            <w:pPr>
              <w:rPr>
                <w:rFonts w:ascii="Times New Roman" w:hAnsi="Times New Roman" w:cs="Times New Roman"/>
                <w:sz w:val="24"/>
                <w:szCs w:val="24"/>
              </w:rPr>
            </w:pPr>
            <w:r w:rsidRPr="000375BD">
              <w:rPr>
                <w:rFonts w:ascii="Times New Roman" w:hAnsi="Times New Roman" w:cs="Times New Roman"/>
                <w:sz w:val="24"/>
                <w:szCs w:val="24"/>
              </w:rPr>
              <w:t>Специальное содействие развитию дополнительного образования учащихся в ОУ, владеющий педагогикой дополнительного образования, реализующий программы дополнительного образования</w:t>
            </w:r>
          </w:p>
        </w:tc>
        <w:tc>
          <w:tcPr>
            <w:tcW w:w="2035" w:type="dxa"/>
          </w:tcPr>
          <w:p w:rsidR="0013392A" w:rsidRDefault="000375BD" w:rsidP="000375BD">
            <w:pPr>
              <w:rPr>
                <w:rFonts w:ascii="Times New Roman" w:hAnsi="Times New Roman" w:cs="Times New Roman"/>
                <w:sz w:val="24"/>
                <w:szCs w:val="24"/>
              </w:rPr>
            </w:pPr>
            <w:r>
              <w:rPr>
                <w:rFonts w:ascii="Times New Roman" w:hAnsi="Times New Roman" w:cs="Times New Roman"/>
                <w:sz w:val="24"/>
                <w:szCs w:val="24"/>
              </w:rPr>
              <w:t>1</w:t>
            </w:r>
          </w:p>
        </w:tc>
      </w:tr>
      <w:tr w:rsidR="0013392A" w:rsidTr="00282C8C">
        <w:tc>
          <w:tcPr>
            <w:tcW w:w="759" w:type="dxa"/>
          </w:tcPr>
          <w:p w:rsidR="0013392A" w:rsidRDefault="000375BD" w:rsidP="000375BD">
            <w:pPr>
              <w:jc w:val="center"/>
              <w:rPr>
                <w:rFonts w:ascii="Times New Roman" w:hAnsi="Times New Roman" w:cs="Times New Roman"/>
                <w:sz w:val="24"/>
                <w:szCs w:val="24"/>
              </w:rPr>
            </w:pPr>
            <w:r>
              <w:rPr>
                <w:rFonts w:ascii="Times New Roman" w:hAnsi="Times New Roman" w:cs="Times New Roman"/>
                <w:sz w:val="24"/>
                <w:szCs w:val="24"/>
              </w:rPr>
              <w:t>5</w:t>
            </w:r>
          </w:p>
        </w:tc>
        <w:tc>
          <w:tcPr>
            <w:tcW w:w="3188" w:type="dxa"/>
          </w:tcPr>
          <w:p w:rsidR="0013392A" w:rsidRPr="000375BD" w:rsidRDefault="000375BD" w:rsidP="000375BD">
            <w:pPr>
              <w:rPr>
                <w:rFonts w:ascii="Times New Roman" w:hAnsi="Times New Roman" w:cs="Times New Roman"/>
                <w:sz w:val="24"/>
                <w:szCs w:val="24"/>
              </w:rPr>
            </w:pPr>
            <w:r>
              <w:rPr>
                <w:rFonts w:ascii="Times New Roman" w:hAnsi="Times New Roman" w:cs="Times New Roman"/>
                <w:sz w:val="24"/>
                <w:szCs w:val="24"/>
              </w:rPr>
              <w:t>Административн</w:t>
            </w:r>
            <w:r w:rsidRPr="000375BD">
              <w:rPr>
                <w:rFonts w:ascii="Times New Roman" w:hAnsi="Times New Roman" w:cs="Times New Roman"/>
                <w:sz w:val="24"/>
                <w:szCs w:val="24"/>
              </w:rPr>
              <w:t>ыйперсонал</w:t>
            </w:r>
          </w:p>
        </w:tc>
        <w:tc>
          <w:tcPr>
            <w:tcW w:w="4886" w:type="dxa"/>
          </w:tcPr>
          <w:p w:rsidR="0013392A" w:rsidRPr="000375BD" w:rsidRDefault="000375BD" w:rsidP="000375BD">
            <w:pPr>
              <w:rPr>
                <w:rFonts w:ascii="Times New Roman" w:hAnsi="Times New Roman" w:cs="Times New Roman"/>
                <w:sz w:val="24"/>
                <w:szCs w:val="24"/>
              </w:rPr>
            </w:pPr>
            <w:r w:rsidRPr="000375BD">
              <w:rPr>
                <w:rFonts w:ascii="Times New Roman" w:hAnsi="Times New Roman" w:cs="Times New Roman"/>
                <w:sz w:val="24"/>
                <w:szCs w:val="24"/>
              </w:rPr>
              <w:t>Обеспечивает для учителей условия для эффективной работы, осуществляет контроль и образовательногопроцесса</w:t>
            </w:r>
          </w:p>
        </w:tc>
        <w:tc>
          <w:tcPr>
            <w:tcW w:w="2035" w:type="dxa"/>
          </w:tcPr>
          <w:p w:rsidR="0013392A" w:rsidRDefault="000375BD" w:rsidP="000375BD">
            <w:pPr>
              <w:rPr>
                <w:rFonts w:ascii="Times New Roman" w:hAnsi="Times New Roman" w:cs="Times New Roman"/>
                <w:sz w:val="24"/>
                <w:szCs w:val="24"/>
              </w:rPr>
            </w:pPr>
            <w:r>
              <w:rPr>
                <w:rFonts w:ascii="Times New Roman" w:hAnsi="Times New Roman" w:cs="Times New Roman"/>
                <w:sz w:val="24"/>
                <w:szCs w:val="24"/>
              </w:rPr>
              <w:t>5</w:t>
            </w:r>
          </w:p>
        </w:tc>
      </w:tr>
      <w:tr w:rsidR="0013392A" w:rsidTr="00282C8C">
        <w:tc>
          <w:tcPr>
            <w:tcW w:w="759" w:type="dxa"/>
          </w:tcPr>
          <w:p w:rsidR="0013392A" w:rsidRDefault="000375BD" w:rsidP="000375BD">
            <w:pPr>
              <w:jc w:val="center"/>
              <w:rPr>
                <w:rFonts w:ascii="Times New Roman" w:hAnsi="Times New Roman" w:cs="Times New Roman"/>
                <w:sz w:val="24"/>
                <w:szCs w:val="24"/>
              </w:rPr>
            </w:pPr>
            <w:r>
              <w:rPr>
                <w:rFonts w:ascii="Times New Roman" w:hAnsi="Times New Roman" w:cs="Times New Roman"/>
                <w:sz w:val="24"/>
                <w:szCs w:val="24"/>
              </w:rPr>
              <w:t>6</w:t>
            </w:r>
          </w:p>
        </w:tc>
        <w:tc>
          <w:tcPr>
            <w:tcW w:w="3188" w:type="dxa"/>
          </w:tcPr>
          <w:p w:rsidR="0013392A" w:rsidRDefault="000375BD" w:rsidP="000375BD">
            <w:pPr>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4886" w:type="dxa"/>
          </w:tcPr>
          <w:p w:rsidR="0013392A" w:rsidRPr="000375BD" w:rsidRDefault="000375BD" w:rsidP="00631218">
            <w:pPr>
              <w:rPr>
                <w:rFonts w:ascii="Times New Roman" w:hAnsi="Times New Roman" w:cs="Times New Roman"/>
                <w:sz w:val="24"/>
                <w:szCs w:val="24"/>
              </w:rPr>
            </w:pPr>
            <w:r>
              <w:rPr>
                <w:rFonts w:ascii="Times New Roman" w:hAnsi="Times New Roman" w:cs="Times New Roman"/>
                <w:sz w:val="24"/>
                <w:szCs w:val="24"/>
              </w:rPr>
              <w:t>К</w:t>
            </w:r>
            <w:r w:rsidRPr="000375BD">
              <w:rPr>
                <w:rFonts w:ascii="Times New Roman" w:hAnsi="Times New Roman" w:cs="Times New Roman"/>
                <w:sz w:val="24"/>
                <w:szCs w:val="24"/>
              </w:rPr>
              <w:t>оординирует работу педагогического коллектива с трудными детьми, семьями, с окружающей социальной микросредой и общественностью</w:t>
            </w:r>
            <w:r w:rsidR="00631218">
              <w:rPr>
                <w:rFonts w:ascii="Times New Roman" w:hAnsi="Times New Roman" w:cs="Times New Roman"/>
                <w:sz w:val="24"/>
                <w:szCs w:val="24"/>
              </w:rPr>
              <w:t>. П</w:t>
            </w:r>
            <w:r w:rsidRPr="000375BD">
              <w:rPr>
                <w:rFonts w:ascii="Times New Roman" w:hAnsi="Times New Roman" w:cs="Times New Roman"/>
                <w:sz w:val="24"/>
                <w:szCs w:val="24"/>
              </w:rPr>
              <w:t>ериодически информирует педагогический коллектив школы о психологическом климате в классах, о каждом трудном учен</w:t>
            </w:r>
            <w:r w:rsidR="00631218">
              <w:rPr>
                <w:rFonts w:ascii="Times New Roman" w:hAnsi="Times New Roman" w:cs="Times New Roman"/>
                <w:sz w:val="24"/>
                <w:szCs w:val="24"/>
              </w:rPr>
              <w:t xml:space="preserve">ике и об оказании ему помощи. Участвует </w:t>
            </w:r>
            <w:r w:rsidRPr="000375BD">
              <w:rPr>
                <w:rFonts w:ascii="Times New Roman" w:hAnsi="Times New Roman" w:cs="Times New Roman"/>
                <w:sz w:val="24"/>
                <w:szCs w:val="24"/>
              </w:rPr>
              <w:t>в подготовке и составлении плана социальной работы школы.</w:t>
            </w:r>
          </w:p>
        </w:tc>
        <w:tc>
          <w:tcPr>
            <w:tcW w:w="2035" w:type="dxa"/>
          </w:tcPr>
          <w:p w:rsidR="0013392A" w:rsidRDefault="00631218" w:rsidP="000375BD">
            <w:pPr>
              <w:rPr>
                <w:rFonts w:ascii="Times New Roman" w:hAnsi="Times New Roman" w:cs="Times New Roman"/>
                <w:sz w:val="24"/>
                <w:szCs w:val="24"/>
              </w:rPr>
            </w:pPr>
            <w:r>
              <w:rPr>
                <w:rFonts w:ascii="Times New Roman" w:hAnsi="Times New Roman" w:cs="Times New Roman"/>
                <w:sz w:val="24"/>
                <w:szCs w:val="24"/>
              </w:rPr>
              <w:t>1</w:t>
            </w:r>
          </w:p>
        </w:tc>
      </w:tr>
      <w:tr w:rsidR="00545177" w:rsidTr="00545177">
        <w:tc>
          <w:tcPr>
            <w:tcW w:w="759" w:type="dxa"/>
          </w:tcPr>
          <w:p w:rsidR="00545177" w:rsidRDefault="00545177" w:rsidP="001B7CB2">
            <w:pPr>
              <w:jc w:val="center"/>
              <w:rPr>
                <w:rFonts w:ascii="Times New Roman" w:hAnsi="Times New Roman" w:cs="Times New Roman"/>
                <w:sz w:val="24"/>
                <w:szCs w:val="24"/>
              </w:rPr>
            </w:pPr>
            <w:r>
              <w:rPr>
                <w:rFonts w:ascii="Times New Roman" w:hAnsi="Times New Roman" w:cs="Times New Roman"/>
                <w:sz w:val="24"/>
                <w:szCs w:val="24"/>
              </w:rPr>
              <w:t>7</w:t>
            </w:r>
          </w:p>
        </w:tc>
        <w:tc>
          <w:tcPr>
            <w:tcW w:w="3188" w:type="dxa"/>
          </w:tcPr>
          <w:p w:rsidR="00545177" w:rsidRDefault="00545177" w:rsidP="001B7CB2">
            <w:pPr>
              <w:rPr>
                <w:rFonts w:ascii="Times New Roman" w:hAnsi="Times New Roman" w:cs="Times New Roman"/>
                <w:sz w:val="24"/>
                <w:szCs w:val="24"/>
              </w:rPr>
            </w:pPr>
            <w:r>
              <w:rPr>
                <w:rFonts w:ascii="Times New Roman" w:hAnsi="Times New Roman" w:cs="Times New Roman"/>
                <w:sz w:val="24"/>
                <w:szCs w:val="24"/>
              </w:rPr>
              <w:t xml:space="preserve">Медсестра </w:t>
            </w:r>
          </w:p>
        </w:tc>
        <w:tc>
          <w:tcPr>
            <w:tcW w:w="4886" w:type="dxa"/>
          </w:tcPr>
          <w:p w:rsidR="00545177" w:rsidRPr="000375BD" w:rsidRDefault="00545177" w:rsidP="001B7CB2">
            <w:pPr>
              <w:rPr>
                <w:rFonts w:ascii="Times New Roman" w:hAnsi="Times New Roman" w:cs="Times New Roman"/>
                <w:sz w:val="24"/>
                <w:szCs w:val="24"/>
              </w:rPr>
            </w:pPr>
            <w:r w:rsidRPr="000375BD">
              <w:rPr>
                <w:rFonts w:ascii="Times New Roman" w:hAnsi="Times New Roman" w:cs="Times New Roman"/>
                <w:sz w:val="24"/>
                <w:szCs w:val="24"/>
              </w:rPr>
              <w:t>Обеспечивает первую медицинскую помощь и диагностику, функционирование мониторинга здоровья учащихся и выработку рекомендаций по сохранению и укреплению здоровья.Организует диспансеризацию и вакцинацию учащихся</w:t>
            </w:r>
          </w:p>
        </w:tc>
        <w:tc>
          <w:tcPr>
            <w:tcW w:w="2035" w:type="dxa"/>
          </w:tcPr>
          <w:p w:rsidR="00545177" w:rsidRDefault="00545177" w:rsidP="001B7CB2">
            <w:pPr>
              <w:rPr>
                <w:rFonts w:ascii="Times New Roman" w:hAnsi="Times New Roman" w:cs="Times New Roman"/>
                <w:sz w:val="24"/>
                <w:szCs w:val="24"/>
              </w:rPr>
            </w:pPr>
            <w:r>
              <w:rPr>
                <w:rFonts w:ascii="Times New Roman" w:hAnsi="Times New Roman" w:cs="Times New Roman"/>
                <w:sz w:val="24"/>
                <w:szCs w:val="24"/>
              </w:rPr>
              <w:t>1</w:t>
            </w:r>
          </w:p>
        </w:tc>
      </w:tr>
    </w:tbl>
    <w:p w:rsidR="00545177" w:rsidRDefault="00545177" w:rsidP="00545177">
      <w:pPr>
        <w:rPr>
          <w:rFonts w:ascii="Times New Roman" w:hAnsi="Times New Roman" w:cs="Times New Roman"/>
          <w:sz w:val="24"/>
          <w:szCs w:val="24"/>
        </w:rPr>
      </w:pPr>
      <w:r>
        <w:rPr>
          <w:rFonts w:ascii="Times New Roman" w:hAnsi="Times New Roman" w:cs="Times New Roman"/>
          <w:sz w:val="24"/>
          <w:szCs w:val="24"/>
        </w:rPr>
        <w:t>Кадровые условия реализации программы:</w:t>
      </w:r>
    </w:p>
    <w:p w:rsidR="00FD7299" w:rsidRPr="00FD7299" w:rsidRDefault="00FD7299" w:rsidP="00FD7299">
      <w:pPr>
        <w:rPr>
          <w:rFonts w:ascii="Times New Roman" w:hAnsi="Times New Roman" w:cs="Times New Roman"/>
          <w:sz w:val="24"/>
          <w:szCs w:val="24"/>
        </w:rPr>
      </w:pPr>
    </w:p>
    <w:p w:rsidR="00FD7299" w:rsidRDefault="00545177" w:rsidP="00816C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D7299" w:rsidRPr="00FD7299">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D7299" w:rsidRDefault="00FD7299" w:rsidP="00816C8A">
      <w:pPr>
        <w:spacing w:line="360" w:lineRule="auto"/>
        <w:jc w:val="both"/>
        <w:rPr>
          <w:rFonts w:ascii="Times New Roman" w:hAnsi="Times New Roman" w:cs="Times New Roman"/>
          <w:sz w:val="24"/>
          <w:szCs w:val="24"/>
        </w:rPr>
      </w:pPr>
    </w:p>
    <w:p w:rsidR="00442BCA" w:rsidRDefault="00442BCA" w:rsidP="00816C8A">
      <w:pPr>
        <w:spacing w:line="360" w:lineRule="auto"/>
        <w:jc w:val="both"/>
        <w:rPr>
          <w:rFonts w:ascii="Times New Roman" w:hAnsi="Times New Roman" w:cs="Times New Roman"/>
          <w:sz w:val="24"/>
          <w:szCs w:val="24"/>
        </w:rPr>
      </w:pPr>
    </w:p>
    <w:p w:rsidR="00FD7299" w:rsidRDefault="00FD7299" w:rsidP="00816C8A">
      <w:pPr>
        <w:spacing w:line="360" w:lineRule="auto"/>
        <w:jc w:val="both"/>
        <w:rPr>
          <w:rFonts w:ascii="Times New Roman" w:hAnsi="Times New Roman" w:cs="Times New Roman"/>
          <w:b/>
          <w:sz w:val="24"/>
          <w:szCs w:val="24"/>
          <w:lang w:eastAsia="ru-RU"/>
        </w:rPr>
      </w:pPr>
      <w:r w:rsidRPr="00FD7299">
        <w:rPr>
          <w:rFonts w:ascii="Times New Roman"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FD7299" w:rsidRDefault="00FD7299" w:rsidP="00816C8A">
      <w:pPr>
        <w:spacing w:line="360" w:lineRule="auto"/>
        <w:jc w:val="both"/>
        <w:rPr>
          <w:rFonts w:ascii="Times New Roman" w:hAnsi="Times New Roman" w:cs="Times New Roman"/>
          <w:b/>
          <w:sz w:val="24"/>
          <w:szCs w:val="24"/>
          <w:lang w:eastAsia="ru-RU"/>
        </w:rPr>
      </w:pPr>
    </w:p>
    <w:p w:rsidR="00FD7299" w:rsidRPr="00FD7299" w:rsidRDefault="00FD7299" w:rsidP="00816C8A">
      <w:pPr>
        <w:spacing w:line="360" w:lineRule="auto"/>
        <w:jc w:val="both"/>
        <w:rPr>
          <w:rFonts w:ascii="Times New Roman" w:hAnsi="Times New Roman" w:cs="Times New Roman"/>
          <w:b/>
          <w:sz w:val="24"/>
          <w:szCs w:val="24"/>
          <w:lang w:eastAsia="ru-RU"/>
        </w:rPr>
      </w:pPr>
      <w:r>
        <w:rPr>
          <w:rFonts w:ascii="Times New Roman" w:hAnsi="Times New Roman" w:cs="Times New Roman"/>
          <w:sz w:val="24"/>
          <w:szCs w:val="24"/>
          <w:lang w:eastAsia="ru-RU"/>
        </w:rPr>
        <w:t>А</w:t>
      </w:r>
      <w:r w:rsidRPr="00FD7299">
        <w:rPr>
          <w:rFonts w:ascii="Times New Roman" w:hAnsi="Times New Roman" w:cs="Times New Roman"/>
          <w:sz w:val="24"/>
          <w:szCs w:val="24"/>
          <w:lang w:eastAsia="ru-RU"/>
        </w:rPr>
        <w:t xml:space="preserve">ттестации </w:t>
      </w:r>
      <w:r w:rsidR="00311A4D">
        <w:rPr>
          <w:rFonts w:ascii="Times New Roman" w:hAnsi="Times New Roman" w:cs="Times New Roman"/>
          <w:sz w:val="24"/>
          <w:szCs w:val="24"/>
          <w:lang w:eastAsia="ru-RU"/>
        </w:rPr>
        <w:t xml:space="preserve">педагогических </w:t>
      </w:r>
      <w:r w:rsidRPr="00FD7299">
        <w:rPr>
          <w:rFonts w:ascii="Times New Roman" w:hAnsi="Times New Roman" w:cs="Times New Roman"/>
          <w:sz w:val="24"/>
          <w:szCs w:val="24"/>
          <w:lang w:eastAsia="ru-RU"/>
        </w:rPr>
        <w:t>кадров на квалификационную категорию</w:t>
      </w:r>
      <w:r>
        <w:rPr>
          <w:rFonts w:ascii="Times New Roman" w:hAnsi="Times New Roman" w:cs="Times New Roman"/>
          <w:sz w:val="24"/>
          <w:szCs w:val="24"/>
          <w:lang w:eastAsia="ru-RU"/>
        </w:rPr>
        <w:t xml:space="preserve"> в 2019/2020 уч.году</w:t>
      </w:r>
    </w:p>
    <w:tbl>
      <w:tblPr>
        <w:tblStyle w:val="a8"/>
        <w:tblW w:w="9293" w:type="dxa"/>
        <w:tblInd w:w="108" w:type="dxa"/>
        <w:tblLook w:val="04A0" w:firstRow="1" w:lastRow="0" w:firstColumn="1" w:lastColumn="0" w:noHBand="0" w:noVBand="1"/>
      </w:tblPr>
      <w:tblGrid>
        <w:gridCol w:w="4643"/>
        <w:gridCol w:w="4650"/>
      </w:tblGrid>
      <w:tr w:rsidR="00BC2A85" w:rsidRPr="006F3659" w:rsidTr="00BC2A85">
        <w:trPr>
          <w:trHeight w:val="275"/>
        </w:trPr>
        <w:tc>
          <w:tcPr>
            <w:tcW w:w="4643" w:type="dxa"/>
          </w:tcPr>
          <w:p w:rsidR="00BC2A85" w:rsidRPr="006F3659" w:rsidRDefault="00BC2A85" w:rsidP="00FD7299">
            <w:pPr>
              <w:pStyle w:val="a6"/>
              <w:ind w:left="0"/>
              <w:jc w:val="both"/>
              <w:rPr>
                <w:rFonts w:ascii="Times New Roman" w:hAnsi="Times New Roman" w:cs="Times New Roman"/>
                <w:sz w:val="24"/>
                <w:szCs w:val="24"/>
              </w:rPr>
            </w:pPr>
          </w:p>
        </w:tc>
        <w:tc>
          <w:tcPr>
            <w:tcW w:w="4650" w:type="dxa"/>
          </w:tcPr>
          <w:p w:rsidR="00BC2A85" w:rsidRPr="006F3659" w:rsidRDefault="00BC2A85" w:rsidP="00FD7299">
            <w:pPr>
              <w:pStyle w:val="a6"/>
              <w:ind w:left="0"/>
              <w:jc w:val="both"/>
              <w:rPr>
                <w:rFonts w:ascii="Times New Roman" w:hAnsi="Times New Roman" w:cs="Times New Roman"/>
                <w:sz w:val="24"/>
                <w:szCs w:val="24"/>
              </w:rPr>
            </w:pPr>
            <w:r w:rsidRPr="006F3659">
              <w:rPr>
                <w:rFonts w:ascii="Times New Roman" w:hAnsi="Times New Roman" w:cs="Times New Roman"/>
                <w:sz w:val="24"/>
                <w:szCs w:val="24"/>
              </w:rPr>
              <w:t>Категория</w:t>
            </w:r>
          </w:p>
        </w:tc>
      </w:tr>
      <w:tr w:rsidR="00BC2A85" w:rsidRPr="006F3659" w:rsidTr="00BC2A85">
        <w:trPr>
          <w:trHeight w:val="569"/>
        </w:trPr>
        <w:tc>
          <w:tcPr>
            <w:tcW w:w="4643" w:type="dxa"/>
          </w:tcPr>
          <w:p w:rsidR="00BC2A85" w:rsidRPr="00E019D0" w:rsidRDefault="00442BCA" w:rsidP="00FD7299">
            <w:pPr>
              <w:pStyle w:val="a6"/>
              <w:ind w:left="0"/>
              <w:jc w:val="both"/>
              <w:rPr>
                <w:rFonts w:ascii="Times New Roman" w:hAnsi="Times New Roman" w:cs="Times New Roman"/>
                <w:sz w:val="24"/>
                <w:szCs w:val="24"/>
              </w:rPr>
            </w:pPr>
            <w:r>
              <w:rPr>
                <w:rFonts w:ascii="Times New Roman" w:hAnsi="Times New Roman" w:cs="Times New Roman"/>
                <w:sz w:val="24"/>
                <w:szCs w:val="24"/>
              </w:rPr>
              <w:t>Учитель русского</w:t>
            </w:r>
            <w:r w:rsidR="00BC2A85" w:rsidRPr="00E019D0">
              <w:rPr>
                <w:rFonts w:ascii="Times New Roman" w:hAnsi="Times New Roman" w:cs="Times New Roman"/>
                <w:sz w:val="24"/>
                <w:szCs w:val="24"/>
              </w:rPr>
              <w:t xml:space="preserve"> язык</w:t>
            </w:r>
            <w:r>
              <w:rPr>
                <w:rFonts w:ascii="Times New Roman" w:hAnsi="Times New Roman" w:cs="Times New Roman"/>
                <w:sz w:val="24"/>
                <w:szCs w:val="24"/>
              </w:rPr>
              <w:t>а и литературы</w:t>
            </w:r>
          </w:p>
        </w:tc>
        <w:tc>
          <w:tcPr>
            <w:tcW w:w="4650" w:type="dxa"/>
          </w:tcPr>
          <w:p w:rsidR="00BC2A85" w:rsidRPr="00E019D0" w:rsidRDefault="00BC2A85" w:rsidP="00FD7299">
            <w:pPr>
              <w:pStyle w:val="a6"/>
              <w:ind w:left="0"/>
              <w:jc w:val="both"/>
              <w:rPr>
                <w:rFonts w:ascii="Times New Roman" w:hAnsi="Times New Roman" w:cs="Times New Roman"/>
                <w:sz w:val="24"/>
                <w:szCs w:val="24"/>
              </w:rPr>
            </w:pPr>
            <w:r w:rsidRPr="00E019D0">
              <w:rPr>
                <w:rFonts w:ascii="Times New Roman" w:hAnsi="Times New Roman" w:cs="Times New Roman"/>
                <w:sz w:val="24"/>
                <w:szCs w:val="24"/>
              </w:rPr>
              <w:t>высшая</w:t>
            </w:r>
          </w:p>
        </w:tc>
      </w:tr>
      <w:tr w:rsidR="00BC2A85" w:rsidRPr="006F3659" w:rsidTr="00BC2A85">
        <w:trPr>
          <w:trHeight w:val="550"/>
        </w:trPr>
        <w:tc>
          <w:tcPr>
            <w:tcW w:w="4643" w:type="dxa"/>
          </w:tcPr>
          <w:p w:rsidR="00BC2A85" w:rsidRPr="00E019D0" w:rsidRDefault="00442BCA" w:rsidP="00FD7299">
            <w:pPr>
              <w:pStyle w:val="a6"/>
              <w:ind w:left="0"/>
              <w:jc w:val="both"/>
              <w:rPr>
                <w:rFonts w:ascii="Times New Roman" w:hAnsi="Times New Roman" w:cs="Times New Roman"/>
                <w:sz w:val="24"/>
                <w:szCs w:val="24"/>
              </w:rPr>
            </w:pPr>
            <w:r>
              <w:rPr>
                <w:rFonts w:ascii="Times New Roman" w:hAnsi="Times New Roman" w:cs="Times New Roman"/>
                <w:sz w:val="24"/>
                <w:szCs w:val="24"/>
              </w:rPr>
              <w:t>Учитель русского</w:t>
            </w:r>
            <w:r w:rsidR="00BC2A85" w:rsidRPr="00E019D0">
              <w:rPr>
                <w:rFonts w:ascii="Times New Roman" w:hAnsi="Times New Roman" w:cs="Times New Roman"/>
                <w:sz w:val="24"/>
                <w:szCs w:val="24"/>
              </w:rPr>
              <w:t xml:space="preserve"> язык</w:t>
            </w:r>
            <w:r>
              <w:rPr>
                <w:rFonts w:ascii="Times New Roman" w:hAnsi="Times New Roman" w:cs="Times New Roman"/>
                <w:sz w:val="24"/>
                <w:szCs w:val="24"/>
              </w:rPr>
              <w:t>а</w:t>
            </w:r>
            <w:r w:rsidR="00BC2A85" w:rsidRPr="00E019D0">
              <w:rPr>
                <w:rFonts w:ascii="Times New Roman" w:hAnsi="Times New Roman" w:cs="Times New Roman"/>
                <w:sz w:val="24"/>
                <w:szCs w:val="24"/>
              </w:rPr>
              <w:t xml:space="preserve"> и литерату</w:t>
            </w:r>
            <w:r>
              <w:rPr>
                <w:rFonts w:ascii="Times New Roman" w:hAnsi="Times New Roman" w:cs="Times New Roman"/>
                <w:sz w:val="24"/>
                <w:szCs w:val="24"/>
              </w:rPr>
              <w:t>ры</w:t>
            </w:r>
          </w:p>
        </w:tc>
        <w:tc>
          <w:tcPr>
            <w:tcW w:w="4650" w:type="dxa"/>
          </w:tcPr>
          <w:p w:rsidR="00BC2A85" w:rsidRPr="00E019D0" w:rsidRDefault="00BC2A85" w:rsidP="00FD7299">
            <w:pPr>
              <w:pStyle w:val="a6"/>
              <w:ind w:left="0"/>
              <w:jc w:val="both"/>
              <w:rPr>
                <w:rFonts w:ascii="Times New Roman" w:hAnsi="Times New Roman" w:cs="Times New Roman"/>
                <w:sz w:val="24"/>
                <w:szCs w:val="24"/>
              </w:rPr>
            </w:pPr>
            <w:r w:rsidRPr="00E019D0">
              <w:rPr>
                <w:rFonts w:ascii="Times New Roman" w:hAnsi="Times New Roman" w:cs="Times New Roman"/>
                <w:sz w:val="24"/>
                <w:szCs w:val="24"/>
              </w:rPr>
              <w:t>высшая</w:t>
            </w:r>
          </w:p>
        </w:tc>
      </w:tr>
      <w:tr w:rsidR="00BC2A85" w:rsidRPr="006F3659" w:rsidTr="00BC2A85">
        <w:trPr>
          <w:trHeight w:val="73"/>
        </w:trPr>
        <w:tc>
          <w:tcPr>
            <w:tcW w:w="4643" w:type="dxa"/>
          </w:tcPr>
          <w:p w:rsidR="00BC2A85" w:rsidRPr="00E019D0" w:rsidRDefault="00442BCA" w:rsidP="00FD7299">
            <w:pPr>
              <w:pStyle w:val="a6"/>
              <w:ind w:left="0"/>
              <w:jc w:val="both"/>
              <w:rPr>
                <w:rFonts w:ascii="Times New Roman" w:hAnsi="Times New Roman" w:cs="Times New Roman"/>
                <w:sz w:val="24"/>
                <w:szCs w:val="24"/>
              </w:rPr>
            </w:pPr>
            <w:r>
              <w:rPr>
                <w:rFonts w:ascii="Times New Roman" w:hAnsi="Times New Roman" w:cs="Times New Roman"/>
                <w:sz w:val="24"/>
                <w:szCs w:val="24"/>
              </w:rPr>
              <w:t>Учитель биологии,химии</w:t>
            </w:r>
          </w:p>
        </w:tc>
        <w:tc>
          <w:tcPr>
            <w:tcW w:w="4650" w:type="dxa"/>
          </w:tcPr>
          <w:p w:rsidR="00BC2A85" w:rsidRPr="00E019D0" w:rsidRDefault="00BC2A85" w:rsidP="00FD7299">
            <w:pPr>
              <w:pStyle w:val="a6"/>
              <w:ind w:left="0"/>
              <w:jc w:val="both"/>
              <w:rPr>
                <w:rFonts w:ascii="Times New Roman" w:hAnsi="Times New Roman" w:cs="Times New Roman"/>
                <w:sz w:val="24"/>
                <w:szCs w:val="24"/>
              </w:rPr>
            </w:pPr>
            <w:r w:rsidRPr="00E019D0">
              <w:rPr>
                <w:rFonts w:ascii="Times New Roman" w:hAnsi="Times New Roman" w:cs="Times New Roman"/>
                <w:sz w:val="24"/>
                <w:szCs w:val="24"/>
              </w:rPr>
              <w:t>первая</w:t>
            </w:r>
          </w:p>
        </w:tc>
      </w:tr>
      <w:tr w:rsidR="00BC2A85" w:rsidRPr="006F3659" w:rsidTr="00BC2A85">
        <w:trPr>
          <w:trHeight w:val="73"/>
        </w:trPr>
        <w:tc>
          <w:tcPr>
            <w:tcW w:w="4643" w:type="dxa"/>
          </w:tcPr>
          <w:p w:rsidR="00BC2A85" w:rsidRPr="00E019D0" w:rsidRDefault="00442BCA" w:rsidP="00FD7299">
            <w:pPr>
              <w:pStyle w:val="a6"/>
              <w:ind w:left="0"/>
              <w:jc w:val="both"/>
              <w:rPr>
                <w:rFonts w:ascii="Times New Roman" w:hAnsi="Times New Roman" w:cs="Times New Roman"/>
                <w:sz w:val="24"/>
                <w:szCs w:val="24"/>
              </w:rPr>
            </w:pPr>
            <w:r>
              <w:rPr>
                <w:rFonts w:ascii="Times New Roman" w:hAnsi="Times New Roman" w:cs="Times New Roman"/>
                <w:sz w:val="24"/>
                <w:szCs w:val="24"/>
              </w:rPr>
              <w:t>Учитель русского</w:t>
            </w:r>
            <w:r w:rsidR="00BC2A85" w:rsidRPr="00E019D0">
              <w:rPr>
                <w:rFonts w:ascii="Times New Roman" w:hAnsi="Times New Roman" w:cs="Times New Roman"/>
                <w:sz w:val="24"/>
                <w:szCs w:val="24"/>
              </w:rPr>
              <w:t xml:space="preserve"> язык</w:t>
            </w:r>
            <w:r>
              <w:rPr>
                <w:rFonts w:ascii="Times New Roman" w:hAnsi="Times New Roman" w:cs="Times New Roman"/>
                <w:sz w:val="24"/>
                <w:szCs w:val="24"/>
              </w:rPr>
              <w:t>а и литературы</w:t>
            </w:r>
          </w:p>
        </w:tc>
        <w:tc>
          <w:tcPr>
            <w:tcW w:w="4650" w:type="dxa"/>
          </w:tcPr>
          <w:p w:rsidR="00BC2A85" w:rsidRPr="00E019D0" w:rsidRDefault="00BC2A85" w:rsidP="00FD7299">
            <w:pPr>
              <w:pStyle w:val="a6"/>
              <w:ind w:left="0"/>
              <w:jc w:val="both"/>
              <w:rPr>
                <w:rFonts w:ascii="Times New Roman" w:hAnsi="Times New Roman" w:cs="Times New Roman"/>
                <w:sz w:val="24"/>
                <w:szCs w:val="24"/>
              </w:rPr>
            </w:pPr>
            <w:r w:rsidRPr="00E019D0">
              <w:rPr>
                <w:rFonts w:ascii="Times New Roman" w:hAnsi="Times New Roman" w:cs="Times New Roman"/>
                <w:sz w:val="24"/>
                <w:szCs w:val="24"/>
              </w:rPr>
              <w:t>первая</w:t>
            </w:r>
          </w:p>
        </w:tc>
      </w:tr>
      <w:tr w:rsidR="00BC2A85" w:rsidRPr="006F3659" w:rsidTr="00BC2A85">
        <w:trPr>
          <w:trHeight w:val="73"/>
        </w:trPr>
        <w:tc>
          <w:tcPr>
            <w:tcW w:w="4643" w:type="dxa"/>
          </w:tcPr>
          <w:p w:rsidR="00BC2A85" w:rsidRPr="00E019D0" w:rsidRDefault="00442BCA" w:rsidP="00FD7299">
            <w:pPr>
              <w:pStyle w:val="a6"/>
              <w:ind w:left="0"/>
              <w:jc w:val="both"/>
              <w:rPr>
                <w:rFonts w:ascii="Times New Roman" w:hAnsi="Times New Roman" w:cs="Times New Roman"/>
                <w:sz w:val="24"/>
                <w:szCs w:val="24"/>
              </w:rPr>
            </w:pPr>
            <w:r>
              <w:rPr>
                <w:rFonts w:ascii="Times New Roman" w:hAnsi="Times New Roman" w:cs="Times New Roman"/>
                <w:sz w:val="24"/>
                <w:szCs w:val="24"/>
              </w:rPr>
              <w:t>Учитель информатики</w:t>
            </w:r>
          </w:p>
        </w:tc>
        <w:tc>
          <w:tcPr>
            <w:tcW w:w="4650" w:type="dxa"/>
          </w:tcPr>
          <w:p w:rsidR="00BC2A85" w:rsidRPr="00E019D0" w:rsidRDefault="00BC2A85" w:rsidP="00FD7299">
            <w:pPr>
              <w:pStyle w:val="a6"/>
              <w:ind w:left="0"/>
              <w:jc w:val="both"/>
              <w:rPr>
                <w:rFonts w:ascii="Times New Roman" w:hAnsi="Times New Roman" w:cs="Times New Roman"/>
                <w:sz w:val="24"/>
                <w:szCs w:val="24"/>
              </w:rPr>
            </w:pPr>
            <w:r w:rsidRPr="00E019D0">
              <w:rPr>
                <w:rFonts w:ascii="Times New Roman" w:hAnsi="Times New Roman" w:cs="Times New Roman"/>
                <w:sz w:val="24"/>
                <w:szCs w:val="24"/>
              </w:rPr>
              <w:t>первая</w:t>
            </w:r>
          </w:p>
        </w:tc>
      </w:tr>
      <w:tr w:rsidR="00BC2A85" w:rsidRPr="006F3659" w:rsidTr="00BC2A85">
        <w:trPr>
          <w:trHeight w:val="73"/>
        </w:trPr>
        <w:tc>
          <w:tcPr>
            <w:tcW w:w="4643" w:type="dxa"/>
          </w:tcPr>
          <w:p w:rsidR="00BC2A85" w:rsidRPr="00E019D0" w:rsidRDefault="00BC2A85" w:rsidP="00FD7299">
            <w:pPr>
              <w:pStyle w:val="a6"/>
              <w:ind w:left="0"/>
              <w:jc w:val="both"/>
              <w:rPr>
                <w:rFonts w:ascii="Times New Roman" w:hAnsi="Times New Roman" w:cs="Times New Roman"/>
                <w:sz w:val="24"/>
                <w:szCs w:val="24"/>
              </w:rPr>
            </w:pPr>
            <w:r w:rsidRPr="00E019D0">
              <w:rPr>
                <w:rFonts w:ascii="Times New Roman" w:hAnsi="Times New Roman" w:cs="Times New Roman"/>
                <w:sz w:val="24"/>
                <w:szCs w:val="24"/>
              </w:rPr>
              <w:t>Педагог-организатор ОБЖ</w:t>
            </w:r>
          </w:p>
        </w:tc>
        <w:tc>
          <w:tcPr>
            <w:tcW w:w="4650" w:type="dxa"/>
          </w:tcPr>
          <w:p w:rsidR="00BC2A85" w:rsidRPr="00E019D0" w:rsidRDefault="00BC2A85" w:rsidP="00FD7299">
            <w:pPr>
              <w:pStyle w:val="a6"/>
              <w:ind w:left="0"/>
              <w:jc w:val="both"/>
              <w:rPr>
                <w:rFonts w:ascii="Times New Roman" w:hAnsi="Times New Roman" w:cs="Times New Roman"/>
                <w:sz w:val="24"/>
                <w:szCs w:val="24"/>
              </w:rPr>
            </w:pPr>
            <w:r w:rsidRPr="00E019D0">
              <w:rPr>
                <w:rFonts w:ascii="Times New Roman" w:hAnsi="Times New Roman" w:cs="Times New Roman"/>
                <w:sz w:val="24"/>
                <w:szCs w:val="24"/>
              </w:rPr>
              <w:t>первая</w:t>
            </w:r>
          </w:p>
        </w:tc>
      </w:tr>
      <w:tr w:rsidR="00BC2A85" w:rsidRPr="006F3659" w:rsidTr="00BC2A85">
        <w:trPr>
          <w:trHeight w:val="73"/>
        </w:trPr>
        <w:tc>
          <w:tcPr>
            <w:tcW w:w="4643" w:type="dxa"/>
          </w:tcPr>
          <w:p w:rsidR="00BC2A85" w:rsidRPr="00E019D0" w:rsidRDefault="00BC2A85" w:rsidP="00FD7299">
            <w:pPr>
              <w:pStyle w:val="a6"/>
              <w:ind w:left="0"/>
              <w:jc w:val="both"/>
              <w:rPr>
                <w:rFonts w:ascii="Times New Roman" w:hAnsi="Times New Roman" w:cs="Times New Roman"/>
                <w:sz w:val="24"/>
                <w:szCs w:val="24"/>
              </w:rPr>
            </w:pPr>
            <w:r>
              <w:rPr>
                <w:rFonts w:ascii="Times New Roman" w:hAnsi="Times New Roman" w:cs="Times New Roman"/>
                <w:sz w:val="24"/>
                <w:szCs w:val="24"/>
              </w:rPr>
              <w:t>Учитель физической культуры</w:t>
            </w:r>
          </w:p>
        </w:tc>
        <w:tc>
          <w:tcPr>
            <w:tcW w:w="4650" w:type="dxa"/>
          </w:tcPr>
          <w:p w:rsidR="00BC2A85" w:rsidRPr="00E019D0" w:rsidRDefault="00BC2A85" w:rsidP="00FD7299">
            <w:pPr>
              <w:pStyle w:val="a6"/>
              <w:ind w:left="0"/>
              <w:jc w:val="both"/>
              <w:rPr>
                <w:rFonts w:ascii="Times New Roman" w:hAnsi="Times New Roman" w:cs="Times New Roman"/>
                <w:sz w:val="24"/>
                <w:szCs w:val="24"/>
              </w:rPr>
            </w:pPr>
            <w:r>
              <w:rPr>
                <w:rFonts w:ascii="Times New Roman" w:hAnsi="Times New Roman" w:cs="Times New Roman"/>
                <w:sz w:val="24"/>
                <w:szCs w:val="24"/>
              </w:rPr>
              <w:t>высшая</w:t>
            </w:r>
          </w:p>
        </w:tc>
      </w:tr>
    </w:tbl>
    <w:p w:rsidR="00FD7299" w:rsidRPr="006F3659" w:rsidRDefault="00FD7299" w:rsidP="00FD7299">
      <w:pPr>
        <w:spacing w:line="240" w:lineRule="auto"/>
        <w:jc w:val="both"/>
        <w:rPr>
          <w:rFonts w:ascii="Times New Roman" w:hAnsi="Times New Roman" w:cs="Times New Roman"/>
          <w:b/>
          <w:sz w:val="24"/>
          <w:szCs w:val="24"/>
        </w:rPr>
      </w:pPr>
    </w:p>
    <w:p w:rsidR="00FD7299" w:rsidRDefault="00311A4D" w:rsidP="00FD7299">
      <w:pPr>
        <w:rPr>
          <w:rFonts w:ascii="Times New Roman" w:hAnsi="Times New Roman" w:cs="Times New Roman"/>
          <w:b/>
          <w:sz w:val="24"/>
          <w:szCs w:val="24"/>
          <w:lang w:eastAsia="ru-RU"/>
        </w:rPr>
      </w:pPr>
      <w:r>
        <w:rPr>
          <w:rFonts w:ascii="Times New Roman" w:hAnsi="Times New Roman" w:cs="Times New Roman"/>
          <w:b/>
          <w:sz w:val="24"/>
          <w:szCs w:val="24"/>
          <w:lang w:eastAsia="ru-RU"/>
        </w:rPr>
        <w:t>Курсы повышения квалификации</w:t>
      </w:r>
      <w:r w:rsidR="00442BCA">
        <w:rPr>
          <w:rFonts w:ascii="Times New Roman" w:hAnsi="Times New Roman" w:cs="Times New Roman"/>
          <w:b/>
          <w:sz w:val="24"/>
          <w:szCs w:val="24"/>
          <w:lang w:eastAsia="ru-RU"/>
        </w:rPr>
        <w:t xml:space="preserve"> 19/20 уч.год</w:t>
      </w:r>
    </w:p>
    <w:tbl>
      <w:tblPr>
        <w:tblStyle w:val="a8"/>
        <w:tblW w:w="10699" w:type="dxa"/>
        <w:tblInd w:w="108" w:type="dxa"/>
        <w:tblLook w:val="04A0" w:firstRow="1" w:lastRow="0" w:firstColumn="1" w:lastColumn="0" w:noHBand="0" w:noVBand="1"/>
      </w:tblPr>
      <w:tblGrid>
        <w:gridCol w:w="2383"/>
        <w:gridCol w:w="8316"/>
      </w:tblGrid>
      <w:tr w:rsidR="00311A4D" w:rsidRPr="00081CFB" w:rsidTr="00311A4D">
        <w:trPr>
          <w:trHeight w:val="518"/>
        </w:trPr>
        <w:tc>
          <w:tcPr>
            <w:tcW w:w="2383" w:type="dxa"/>
          </w:tcPr>
          <w:p w:rsidR="00311A4D" w:rsidRPr="00081CFB" w:rsidRDefault="00BC2A85" w:rsidP="00822E64">
            <w:pPr>
              <w:rPr>
                <w:rFonts w:ascii="Times New Roman" w:hAnsi="Times New Roman"/>
                <w:sz w:val="24"/>
                <w:szCs w:val="24"/>
              </w:rPr>
            </w:pPr>
            <w:r>
              <w:rPr>
                <w:rFonts w:ascii="Times New Roman" w:hAnsi="Times New Roman"/>
                <w:sz w:val="24"/>
                <w:szCs w:val="24"/>
              </w:rPr>
              <w:t>Учитель русского яз и литературы</w:t>
            </w:r>
          </w:p>
        </w:tc>
        <w:tc>
          <w:tcPr>
            <w:tcW w:w="8316" w:type="dxa"/>
          </w:tcPr>
          <w:p w:rsidR="00311A4D" w:rsidRPr="00081CFB" w:rsidRDefault="00311A4D" w:rsidP="00822E64">
            <w:pPr>
              <w:rPr>
                <w:rFonts w:ascii="Times New Roman" w:hAnsi="Times New Roman"/>
                <w:sz w:val="24"/>
                <w:szCs w:val="24"/>
              </w:rPr>
            </w:pPr>
            <w:r w:rsidRPr="006E332C">
              <w:rPr>
                <w:rFonts w:ascii="Times New Roman" w:hAnsi="Times New Roman"/>
                <w:sz w:val="24"/>
                <w:szCs w:val="24"/>
              </w:rPr>
              <w:t>Реализация ФГОС: диагностика и контроль коммуникативных образовательных результатов</w:t>
            </w:r>
          </w:p>
        </w:tc>
      </w:tr>
      <w:tr w:rsidR="00311A4D" w:rsidRPr="009A2940" w:rsidTr="00311A4D">
        <w:trPr>
          <w:trHeight w:val="518"/>
        </w:trPr>
        <w:tc>
          <w:tcPr>
            <w:tcW w:w="2383" w:type="dxa"/>
          </w:tcPr>
          <w:p w:rsidR="00311A4D" w:rsidRPr="00081CFB" w:rsidRDefault="00E50D9F" w:rsidP="00822E64">
            <w:pPr>
              <w:rPr>
                <w:rFonts w:ascii="Times New Roman" w:hAnsi="Times New Roman"/>
                <w:sz w:val="24"/>
                <w:szCs w:val="24"/>
              </w:rPr>
            </w:pPr>
            <w:r>
              <w:rPr>
                <w:rFonts w:ascii="Times New Roman" w:hAnsi="Times New Roman"/>
                <w:sz w:val="24"/>
                <w:szCs w:val="24"/>
              </w:rPr>
              <w:t>Социальный педагог, у</w:t>
            </w:r>
            <w:r w:rsidR="00BC2A85">
              <w:rPr>
                <w:rFonts w:ascii="Times New Roman" w:hAnsi="Times New Roman"/>
                <w:sz w:val="24"/>
                <w:szCs w:val="24"/>
              </w:rPr>
              <w:t>читель английского языка</w:t>
            </w:r>
          </w:p>
        </w:tc>
        <w:tc>
          <w:tcPr>
            <w:tcW w:w="8316" w:type="dxa"/>
          </w:tcPr>
          <w:p w:rsidR="00311A4D" w:rsidRPr="009A2940" w:rsidRDefault="00311A4D" w:rsidP="00822E64">
            <w:pPr>
              <w:rPr>
                <w:rFonts w:ascii="Times New Roman" w:hAnsi="Times New Roman"/>
                <w:sz w:val="24"/>
                <w:szCs w:val="24"/>
              </w:rPr>
            </w:pPr>
            <w:r w:rsidRPr="009A2940">
              <w:rPr>
                <w:rFonts w:ascii="Times New Roman" w:hAnsi="Times New Roman"/>
                <w:bCs/>
                <w:color w:val="000000"/>
                <w:sz w:val="24"/>
                <w:szCs w:val="24"/>
                <w:shd w:val="clear" w:color="auto" w:fill="FFFFFF"/>
              </w:rPr>
              <w:t>«Методика и содержание деятельности социального педагога в условиях реализации ФГОС» </w:t>
            </w:r>
            <w:r w:rsidRPr="009A2940">
              <w:rPr>
                <w:rStyle w:val="order-coursetitle-hour"/>
                <w:rFonts w:ascii="Times New Roman" w:hAnsi="Times New Roman"/>
                <w:bCs/>
                <w:color w:val="000000"/>
                <w:sz w:val="24"/>
                <w:szCs w:val="24"/>
                <w:shd w:val="clear" w:color="auto" w:fill="FFFFFF"/>
              </w:rPr>
              <w:t>(72 часа)</w:t>
            </w:r>
          </w:p>
        </w:tc>
      </w:tr>
      <w:tr w:rsidR="00311A4D" w:rsidRPr="006403DC" w:rsidTr="00311A4D">
        <w:trPr>
          <w:trHeight w:val="518"/>
        </w:trPr>
        <w:tc>
          <w:tcPr>
            <w:tcW w:w="2383" w:type="dxa"/>
          </w:tcPr>
          <w:p w:rsidR="00311A4D" w:rsidRDefault="00BC2A85" w:rsidP="00822E64">
            <w:pPr>
              <w:rPr>
                <w:rFonts w:ascii="Times New Roman" w:hAnsi="Times New Roman"/>
                <w:sz w:val="24"/>
                <w:szCs w:val="24"/>
              </w:rPr>
            </w:pPr>
            <w:r>
              <w:rPr>
                <w:rFonts w:ascii="Times New Roman" w:hAnsi="Times New Roman"/>
                <w:sz w:val="24"/>
                <w:szCs w:val="24"/>
              </w:rPr>
              <w:t>Учитель русского языка и литературы</w:t>
            </w:r>
          </w:p>
        </w:tc>
        <w:tc>
          <w:tcPr>
            <w:tcW w:w="8316" w:type="dxa"/>
          </w:tcPr>
          <w:p w:rsidR="00311A4D" w:rsidRDefault="00311A4D" w:rsidP="00822E64">
            <w:pPr>
              <w:rPr>
                <w:rFonts w:ascii="Times New Roman" w:hAnsi="Times New Roman"/>
                <w:sz w:val="24"/>
                <w:szCs w:val="24"/>
              </w:rPr>
            </w:pPr>
            <w:r>
              <w:rPr>
                <w:rFonts w:ascii="Times New Roman" w:hAnsi="Times New Roman"/>
                <w:sz w:val="24"/>
                <w:szCs w:val="24"/>
              </w:rPr>
              <w:t xml:space="preserve">Реализация требований к освоению основной образовательной </w:t>
            </w:r>
            <w:r w:rsidR="00442BCA">
              <w:rPr>
                <w:rFonts w:ascii="Times New Roman" w:hAnsi="Times New Roman"/>
                <w:sz w:val="24"/>
                <w:szCs w:val="24"/>
              </w:rPr>
              <w:t>(</w:t>
            </w:r>
            <w:r>
              <w:rPr>
                <w:rFonts w:ascii="Times New Roman" w:hAnsi="Times New Roman"/>
                <w:sz w:val="24"/>
                <w:szCs w:val="24"/>
              </w:rPr>
              <w:t>72 часа</w:t>
            </w:r>
            <w:r w:rsidR="00442BCA">
              <w:rPr>
                <w:rFonts w:ascii="Times New Roman" w:hAnsi="Times New Roman"/>
                <w:sz w:val="24"/>
                <w:szCs w:val="24"/>
              </w:rPr>
              <w:t>)</w:t>
            </w:r>
          </w:p>
          <w:p w:rsidR="00311A4D" w:rsidRPr="006403DC" w:rsidRDefault="00311A4D" w:rsidP="00822E64">
            <w:pPr>
              <w:rPr>
                <w:rFonts w:ascii="Times New Roman" w:hAnsi="Times New Roman" w:cs="Times New Roman"/>
                <w:sz w:val="24"/>
                <w:szCs w:val="24"/>
              </w:rPr>
            </w:pPr>
          </w:p>
        </w:tc>
      </w:tr>
      <w:tr w:rsidR="00311A4D" w:rsidRPr="00646749" w:rsidTr="00311A4D">
        <w:trPr>
          <w:trHeight w:val="518"/>
        </w:trPr>
        <w:tc>
          <w:tcPr>
            <w:tcW w:w="2383" w:type="dxa"/>
          </w:tcPr>
          <w:p w:rsidR="00311A4D" w:rsidRDefault="00BC2A85" w:rsidP="00822E64">
            <w:pPr>
              <w:rPr>
                <w:rFonts w:ascii="Times New Roman" w:hAnsi="Times New Roman"/>
                <w:sz w:val="24"/>
                <w:szCs w:val="24"/>
              </w:rPr>
            </w:pPr>
            <w:r>
              <w:rPr>
                <w:rFonts w:ascii="Times New Roman" w:hAnsi="Times New Roman"/>
                <w:sz w:val="24"/>
                <w:szCs w:val="24"/>
              </w:rPr>
              <w:t>Учитель информатики</w:t>
            </w:r>
          </w:p>
        </w:tc>
        <w:tc>
          <w:tcPr>
            <w:tcW w:w="8316" w:type="dxa"/>
          </w:tcPr>
          <w:p w:rsidR="00311A4D" w:rsidRPr="00646749" w:rsidRDefault="00311A4D" w:rsidP="00442BCA">
            <w:pPr>
              <w:rPr>
                <w:rFonts w:ascii="Times New Roman" w:hAnsi="Times New Roman"/>
                <w:sz w:val="24"/>
                <w:szCs w:val="24"/>
              </w:rPr>
            </w:pPr>
            <w:r w:rsidRPr="00646749">
              <w:rPr>
                <w:rFonts w:ascii="Times New Roman" w:hAnsi="Times New Roman"/>
                <w:bCs/>
                <w:sz w:val="24"/>
                <w:szCs w:val="24"/>
              </w:rPr>
              <w:t xml:space="preserve"> «Теоретические и методологические основы преподавания информатики с учётом требований ФГОС» (108 часов)</w:t>
            </w:r>
          </w:p>
        </w:tc>
      </w:tr>
      <w:tr w:rsidR="00311A4D" w:rsidTr="00311A4D">
        <w:trPr>
          <w:trHeight w:val="518"/>
        </w:trPr>
        <w:tc>
          <w:tcPr>
            <w:tcW w:w="2383" w:type="dxa"/>
            <w:vMerge w:val="restart"/>
          </w:tcPr>
          <w:p w:rsidR="00311A4D" w:rsidRPr="00E019D0" w:rsidRDefault="00BC2A85" w:rsidP="00822E64">
            <w:pPr>
              <w:rPr>
                <w:rFonts w:ascii="Times New Roman" w:hAnsi="Times New Roman"/>
                <w:sz w:val="24"/>
                <w:szCs w:val="24"/>
              </w:rPr>
            </w:pPr>
            <w:r>
              <w:rPr>
                <w:rFonts w:ascii="Times New Roman" w:hAnsi="Times New Roman"/>
                <w:sz w:val="24"/>
                <w:szCs w:val="24"/>
              </w:rPr>
              <w:t>Учитель математики</w:t>
            </w:r>
          </w:p>
        </w:tc>
        <w:tc>
          <w:tcPr>
            <w:tcW w:w="8316" w:type="dxa"/>
          </w:tcPr>
          <w:p w:rsidR="00311A4D" w:rsidRDefault="00311A4D" w:rsidP="00822E64">
            <w:pPr>
              <w:rPr>
                <w:rFonts w:ascii="Times New Roman" w:hAnsi="Times New Roman"/>
                <w:sz w:val="24"/>
                <w:szCs w:val="24"/>
              </w:rPr>
            </w:pPr>
            <w:r>
              <w:rPr>
                <w:rFonts w:ascii="Times New Roman" w:hAnsi="Times New Roman"/>
                <w:sz w:val="24"/>
                <w:szCs w:val="24"/>
              </w:rPr>
              <w:t>Практико-ориентированная обучающая среда  как условие повышения качества образования (70ч)</w:t>
            </w:r>
          </w:p>
        </w:tc>
      </w:tr>
      <w:tr w:rsidR="00311A4D" w:rsidTr="00311A4D">
        <w:trPr>
          <w:trHeight w:val="518"/>
        </w:trPr>
        <w:tc>
          <w:tcPr>
            <w:tcW w:w="2383" w:type="dxa"/>
            <w:vMerge/>
          </w:tcPr>
          <w:p w:rsidR="00311A4D" w:rsidRDefault="00311A4D" w:rsidP="00822E64">
            <w:pPr>
              <w:rPr>
                <w:rFonts w:ascii="Times New Roman" w:hAnsi="Times New Roman"/>
                <w:sz w:val="24"/>
                <w:szCs w:val="24"/>
              </w:rPr>
            </w:pPr>
          </w:p>
        </w:tc>
        <w:tc>
          <w:tcPr>
            <w:tcW w:w="8316" w:type="dxa"/>
          </w:tcPr>
          <w:p w:rsidR="00311A4D" w:rsidRDefault="00311A4D" w:rsidP="00822E64">
            <w:pPr>
              <w:rPr>
                <w:rFonts w:ascii="Times New Roman" w:hAnsi="Times New Roman"/>
                <w:sz w:val="24"/>
                <w:szCs w:val="24"/>
              </w:rPr>
            </w:pPr>
            <w:r>
              <w:rPr>
                <w:rFonts w:ascii="Times New Roman" w:hAnsi="Times New Roman"/>
                <w:sz w:val="24"/>
                <w:szCs w:val="24"/>
              </w:rPr>
              <w:t>Современный урок математики с учётом требований ФГОС (70ч)</w:t>
            </w:r>
          </w:p>
        </w:tc>
      </w:tr>
      <w:tr w:rsidR="00311A4D" w:rsidTr="00311A4D">
        <w:trPr>
          <w:trHeight w:val="518"/>
        </w:trPr>
        <w:tc>
          <w:tcPr>
            <w:tcW w:w="2383" w:type="dxa"/>
          </w:tcPr>
          <w:p w:rsidR="00311A4D" w:rsidRDefault="00BC2A85" w:rsidP="00822E64">
            <w:pPr>
              <w:rPr>
                <w:rFonts w:ascii="Times New Roman" w:hAnsi="Times New Roman"/>
                <w:sz w:val="24"/>
                <w:szCs w:val="24"/>
              </w:rPr>
            </w:pPr>
            <w:r>
              <w:rPr>
                <w:rFonts w:ascii="Times New Roman" w:hAnsi="Times New Roman"/>
                <w:sz w:val="24"/>
                <w:szCs w:val="24"/>
              </w:rPr>
              <w:t>Учитель истории и обществознания</w:t>
            </w:r>
          </w:p>
        </w:tc>
        <w:tc>
          <w:tcPr>
            <w:tcW w:w="8316" w:type="dxa"/>
          </w:tcPr>
          <w:p w:rsidR="00311A4D" w:rsidRDefault="00311A4D" w:rsidP="00822E64">
            <w:pPr>
              <w:rPr>
                <w:rFonts w:ascii="Times New Roman" w:hAnsi="Times New Roman"/>
                <w:sz w:val="24"/>
                <w:szCs w:val="24"/>
              </w:rPr>
            </w:pPr>
            <w:r>
              <w:rPr>
                <w:rFonts w:ascii="Times New Roman" w:hAnsi="Times New Roman"/>
                <w:sz w:val="24"/>
                <w:szCs w:val="24"/>
              </w:rPr>
              <w:t>Преподавание истории в рамках ФГОС (72ч)</w:t>
            </w:r>
          </w:p>
        </w:tc>
      </w:tr>
      <w:tr w:rsidR="00311A4D" w:rsidRPr="00943118" w:rsidTr="00311A4D">
        <w:trPr>
          <w:trHeight w:val="518"/>
        </w:trPr>
        <w:tc>
          <w:tcPr>
            <w:tcW w:w="2383" w:type="dxa"/>
          </w:tcPr>
          <w:p w:rsidR="00311A4D" w:rsidRDefault="00BC2A85" w:rsidP="00822E64">
            <w:pPr>
              <w:rPr>
                <w:rFonts w:ascii="Times New Roman" w:hAnsi="Times New Roman"/>
                <w:sz w:val="24"/>
                <w:szCs w:val="24"/>
              </w:rPr>
            </w:pPr>
            <w:r>
              <w:rPr>
                <w:rFonts w:ascii="Times New Roman" w:hAnsi="Times New Roman"/>
                <w:sz w:val="24"/>
                <w:szCs w:val="24"/>
              </w:rPr>
              <w:lastRenderedPageBreak/>
              <w:t>Учитель химии и биологии</w:t>
            </w:r>
          </w:p>
        </w:tc>
        <w:tc>
          <w:tcPr>
            <w:tcW w:w="8316" w:type="dxa"/>
          </w:tcPr>
          <w:p w:rsidR="00311A4D" w:rsidRPr="00943118" w:rsidRDefault="00311A4D" w:rsidP="00822E64">
            <w:pPr>
              <w:rPr>
                <w:rFonts w:ascii="Times New Roman" w:hAnsi="Times New Roman"/>
                <w:sz w:val="24"/>
                <w:szCs w:val="24"/>
                <w:shd w:val="clear" w:color="auto" w:fill="FFFFFF"/>
              </w:rPr>
            </w:pPr>
            <w:r w:rsidRPr="00943118">
              <w:rPr>
                <w:rFonts w:ascii="Times New Roman" w:hAnsi="Times New Roman"/>
                <w:sz w:val="24"/>
                <w:szCs w:val="24"/>
                <w:shd w:val="clear" w:color="auto" w:fill="FFFFFF"/>
              </w:rPr>
              <w:t xml:space="preserve">«Современные образовательные технологии в преподавании химии с учетом ФГОС» </w:t>
            </w:r>
          </w:p>
          <w:p w:rsidR="00311A4D" w:rsidRPr="00943118" w:rsidRDefault="00311A4D" w:rsidP="00822E64">
            <w:pPr>
              <w:rPr>
                <w:rFonts w:ascii="Times New Roman" w:hAnsi="Times New Roman"/>
                <w:sz w:val="24"/>
                <w:szCs w:val="24"/>
              </w:rPr>
            </w:pPr>
            <w:r w:rsidRPr="00943118">
              <w:rPr>
                <w:rFonts w:ascii="Times New Roman" w:hAnsi="Times New Roman"/>
                <w:sz w:val="24"/>
                <w:szCs w:val="24"/>
                <w:shd w:val="clear" w:color="auto" w:fill="FFFFFF"/>
              </w:rPr>
              <w:t>(72 часа)</w:t>
            </w:r>
          </w:p>
        </w:tc>
      </w:tr>
      <w:tr w:rsidR="00311A4D" w:rsidRPr="00E0471B" w:rsidTr="00311A4D">
        <w:trPr>
          <w:trHeight w:val="518"/>
        </w:trPr>
        <w:tc>
          <w:tcPr>
            <w:tcW w:w="2383" w:type="dxa"/>
          </w:tcPr>
          <w:p w:rsidR="00311A4D" w:rsidRPr="00E0471B" w:rsidRDefault="00311A4D" w:rsidP="00822E64">
            <w:pPr>
              <w:jc w:val="center"/>
              <w:rPr>
                <w:rFonts w:ascii="Times New Roman" w:hAnsi="Times New Roman"/>
                <w:sz w:val="24"/>
                <w:szCs w:val="24"/>
              </w:rPr>
            </w:pPr>
          </w:p>
          <w:p w:rsidR="00311A4D" w:rsidRPr="00E0471B" w:rsidRDefault="00BC2A85" w:rsidP="00822E64">
            <w:pPr>
              <w:rPr>
                <w:rFonts w:ascii="Times New Roman" w:hAnsi="Times New Roman"/>
                <w:sz w:val="24"/>
                <w:szCs w:val="24"/>
              </w:rPr>
            </w:pPr>
            <w:r>
              <w:rPr>
                <w:rFonts w:ascii="Times New Roman" w:hAnsi="Times New Roman"/>
                <w:sz w:val="24"/>
                <w:szCs w:val="24"/>
              </w:rPr>
              <w:t>Учитель физической культуры</w:t>
            </w:r>
          </w:p>
        </w:tc>
        <w:tc>
          <w:tcPr>
            <w:tcW w:w="8316" w:type="dxa"/>
          </w:tcPr>
          <w:p w:rsidR="00311A4D" w:rsidRPr="00E0471B" w:rsidRDefault="00311A4D" w:rsidP="00822E64">
            <w:pPr>
              <w:jc w:val="both"/>
              <w:rPr>
                <w:rFonts w:ascii="Times New Roman" w:hAnsi="Times New Roman"/>
                <w:sz w:val="24"/>
                <w:szCs w:val="24"/>
              </w:rPr>
            </w:pPr>
            <w:r w:rsidRPr="00E0471B">
              <w:rPr>
                <w:rFonts w:ascii="Times New Roman" w:hAnsi="Times New Roman"/>
                <w:sz w:val="24"/>
                <w:szCs w:val="24"/>
              </w:rPr>
              <w:t>«Педагогическая деятельность по физической культуре в средней школе в условиях реализации ФГОС»</w:t>
            </w:r>
          </w:p>
          <w:p w:rsidR="00311A4D" w:rsidRPr="00E0471B" w:rsidRDefault="00311A4D" w:rsidP="00822E64">
            <w:pPr>
              <w:jc w:val="both"/>
              <w:rPr>
                <w:rFonts w:ascii="Times New Roman" w:hAnsi="Times New Roman"/>
                <w:sz w:val="24"/>
                <w:szCs w:val="24"/>
              </w:rPr>
            </w:pPr>
            <w:r>
              <w:rPr>
                <w:rFonts w:ascii="Times New Roman" w:hAnsi="Times New Roman"/>
                <w:sz w:val="24"/>
                <w:szCs w:val="24"/>
              </w:rPr>
              <w:t>(</w:t>
            </w:r>
            <w:r w:rsidRPr="00E0471B">
              <w:rPr>
                <w:rFonts w:ascii="Times New Roman" w:hAnsi="Times New Roman"/>
                <w:sz w:val="24"/>
                <w:szCs w:val="24"/>
              </w:rPr>
              <w:t>108 часов</w:t>
            </w:r>
            <w:r>
              <w:rPr>
                <w:rFonts w:ascii="Times New Roman" w:hAnsi="Times New Roman"/>
                <w:sz w:val="24"/>
                <w:szCs w:val="24"/>
              </w:rPr>
              <w:t>)</w:t>
            </w:r>
          </w:p>
        </w:tc>
      </w:tr>
      <w:tr w:rsidR="00311A4D" w:rsidRPr="00E0471B" w:rsidTr="00311A4D">
        <w:trPr>
          <w:trHeight w:val="1134"/>
        </w:trPr>
        <w:tc>
          <w:tcPr>
            <w:tcW w:w="2383" w:type="dxa"/>
          </w:tcPr>
          <w:p w:rsidR="00311A4D" w:rsidRPr="00E0471B" w:rsidRDefault="00BC2A85" w:rsidP="00822E64">
            <w:pPr>
              <w:rPr>
                <w:rFonts w:ascii="Times New Roman" w:hAnsi="Times New Roman"/>
                <w:sz w:val="24"/>
                <w:szCs w:val="24"/>
              </w:rPr>
            </w:pPr>
            <w:r>
              <w:rPr>
                <w:rFonts w:ascii="Times New Roman" w:hAnsi="Times New Roman"/>
                <w:sz w:val="24"/>
                <w:szCs w:val="24"/>
              </w:rPr>
              <w:t>Учитель русского языка и литературы</w:t>
            </w:r>
          </w:p>
        </w:tc>
        <w:tc>
          <w:tcPr>
            <w:tcW w:w="8316" w:type="dxa"/>
          </w:tcPr>
          <w:p w:rsidR="00311A4D" w:rsidRPr="00E0471B" w:rsidRDefault="00311A4D" w:rsidP="00BC2A85">
            <w:pPr>
              <w:jc w:val="both"/>
              <w:rPr>
                <w:rFonts w:ascii="Times New Roman" w:hAnsi="Times New Roman"/>
                <w:sz w:val="24"/>
                <w:szCs w:val="24"/>
              </w:rPr>
            </w:pPr>
            <w:r>
              <w:rPr>
                <w:rFonts w:ascii="Times New Roman" w:hAnsi="Times New Roman"/>
                <w:sz w:val="24"/>
                <w:szCs w:val="24"/>
              </w:rPr>
              <w:t>«Достижение предметных результатов по русскому языку : типичные ошибки и методика их профилактики» (18 часов)</w:t>
            </w:r>
          </w:p>
        </w:tc>
      </w:tr>
      <w:tr w:rsidR="00311A4D" w:rsidTr="00311A4D">
        <w:trPr>
          <w:trHeight w:val="518"/>
        </w:trPr>
        <w:tc>
          <w:tcPr>
            <w:tcW w:w="2383" w:type="dxa"/>
          </w:tcPr>
          <w:p w:rsidR="00311A4D" w:rsidRDefault="00BC2A85" w:rsidP="00822E64">
            <w:pPr>
              <w:rPr>
                <w:rFonts w:ascii="Times New Roman" w:hAnsi="Times New Roman"/>
                <w:sz w:val="24"/>
                <w:szCs w:val="24"/>
              </w:rPr>
            </w:pPr>
            <w:r>
              <w:rPr>
                <w:rFonts w:ascii="Times New Roman" w:hAnsi="Times New Roman"/>
                <w:sz w:val="24"/>
                <w:szCs w:val="24"/>
              </w:rPr>
              <w:t>Заместитель директора по учебной работе, учитель математики</w:t>
            </w:r>
          </w:p>
        </w:tc>
        <w:tc>
          <w:tcPr>
            <w:tcW w:w="8316" w:type="dxa"/>
          </w:tcPr>
          <w:p w:rsidR="00311A4D" w:rsidRDefault="00311A4D" w:rsidP="00822E64">
            <w:pPr>
              <w:jc w:val="both"/>
              <w:rPr>
                <w:rFonts w:ascii="Times New Roman" w:hAnsi="Times New Roman"/>
                <w:sz w:val="24"/>
                <w:szCs w:val="24"/>
              </w:rPr>
            </w:pPr>
            <w:r>
              <w:rPr>
                <w:rFonts w:ascii="Times New Roman" w:hAnsi="Times New Roman"/>
                <w:sz w:val="24"/>
                <w:szCs w:val="24"/>
              </w:rPr>
              <w:t>«Проектирование образовательного процесса, обеспечивающего формирование УУД обучающихся в условиях реализации ФГОС» (18 часов)</w:t>
            </w:r>
          </w:p>
        </w:tc>
      </w:tr>
    </w:tbl>
    <w:p w:rsidR="00311A4D" w:rsidRPr="00FD7299" w:rsidRDefault="00311A4D" w:rsidP="00FD7299">
      <w:pPr>
        <w:rPr>
          <w:rFonts w:ascii="Times New Roman" w:hAnsi="Times New Roman" w:cs="Times New Roman"/>
          <w:b/>
          <w:sz w:val="24"/>
          <w:szCs w:val="24"/>
          <w:lang w:eastAsia="ru-RU"/>
        </w:rPr>
      </w:pPr>
    </w:p>
    <w:p w:rsidR="00815A1B" w:rsidRPr="00816C8A" w:rsidRDefault="00815A1B" w:rsidP="00816C8A">
      <w:pPr>
        <w:pStyle w:val="3"/>
        <w:spacing w:line="360" w:lineRule="auto"/>
        <w:jc w:val="both"/>
        <w:rPr>
          <w:rFonts w:ascii="Times New Roman" w:hAnsi="Times New Roman" w:cs="Times New Roman"/>
          <w:color w:val="auto"/>
          <w:sz w:val="24"/>
          <w:szCs w:val="24"/>
        </w:rPr>
      </w:pPr>
      <w:bookmarkStart w:id="92" w:name="_Toc435412744"/>
      <w:bookmarkStart w:id="93" w:name="_Toc453968219"/>
      <w:r w:rsidRPr="00816C8A">
        <w:rPr>
          <w:rFonts w:ascii="Times New Roman" w:hAnsi="Times New Roman" w:cs="Times New Roman"/>
          <w:color w:val="auto"/>
          <w:sz w:val="24"/>
          <w:szCs w:val="24"/>
        </w:rPr>
        <w:t>III.3.2. Психолого-педагогические условия реализации основной образовательной программы</w:t>
      </w:r>
      <w:bookmarkEnd w:id="92"/>
      <w:bookmarkEnd w:id="93"/>
    </w:p>
    <w:p w:rsidR="00815A1B" w:rsidRPr="00816C8A" w:rsidRDefault="00815A1B" w:rsidP="00816C8A">
      <w:pPr>
        <w:spacing w:line="360" w:lineRule="auto"/>
        <w:jc w:val="both"/>
        <w:rPr>
          <w:rFonts w:ascii="Times New Roman" w:hAnsi="Times New Roman" w:cs="Times New Roman"/>
          <w:b/>
          <w:sz w:val="24"/>
          <w:szCs w:val="24"/>
          <w:lang w:eastAsia="ru-RU"/>
        </w:rPr>
      </w:pPr>
      <w:r w:rsidRPr="00816C8A">
        <w:rPr>
          <w:rFonts w:ascii="Times New Roman" w:hAnsi="Times New Roman" w:cs="Times New Roman"/>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 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применение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815A1B" w:rsidRPr="00816C8A" w:rsidRDefault="00815A1B" w:rsidP="00816C8A">
      <w:pPr>
        <w:spacing w:line="360" w:lineRule="auto"/>
        <w:jc w:val="both"/>
        <w:rPr>
          <w:rFonts w:ascii="Times New Roman" w:hAnsi="Times New Roman" w:cs="Times New Roman"/>
          <w:sz w:val="24"/>
          <w:szCs w:val="24"/>
        </w:rPr>
      </w:pPr>
    </w:p>
    <w:p w:rsidR="00815A1B" w:rsidRPr="00816C8A" w:rsidRDefault="00815A1B" w:rsidP="00816C8A">
      <w:pPr>
        <w:spacing w:line="360" w:lineRule="auto"/>
        <w:jc w:val="both"/>
        <w:rPr>
          <w:rFonts w:ascii="Times New Roman" w:hAnsi="Times New Roman" w:cs="Times New Roman"/>
          <w:b/>
          <w:sz w:val="24"/>
          <w:szCs w:val="24"/>
          <w:lang w:eastAsia="ru-RU"/>
        </w:rPr>
      </w:pPr>
      <w:r w:rsidRPr="00816C8A">
        <w:rPr>
          <w:rFonts w:ascii="Times New Roman" w:hAnsi="Times New Roman" w:cs="Times New Roman"/>
          <w:b/>
          <w:sz w:val="24"/>
          <w:szCs w:val="24"/>
          <w:lang w:eastAsia="ru-RU"/>
        </w:rPr>
        <w:t>Учет специфики возрастного психофизического развития обучающихся</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815A1B" w:rsidRPr="00816C8A" w:rsidRDefault="00815A1B" w:rsidP="00816C8A">
      <w:pPr>
        <w:spacing w:line="360" w:lineRule="auto"/>
        <w:jc w:val="both"/>
        <w:rPr>
          <w:rFonts w:ascii="Times New Roman" w:hAnsi="Times New Roman" w:cs="Times New Roman"/>
          <w:sz w:val="24"/>
          <w:szCs w:val="24"/>
          <w:shd w:val="clear" w:color="auto" w:fill="FFFFFF"/>
        </w:rPr>
      </w:pPr>
      <w:r w:rsidRPr="00816C8A">
        <w:rPr>
          <w:rFonts w:ascii="Times New Roman" w:hAnsi="Times New Roman" w:cs="Times New Roman"/>
          <w:sz w:val="24"/>
          <w:szCs w:val="24"/>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815A1B" w:rsidRPr="00816C8A" w:rsidRDefault="00815A1B" w:rsidP="00816C8A">
      <w:pPr>
        <w:spacing w:line="360" w:lineRule="auto"/>
        <w:jc w:val="both"/>
        <w:rPr>
          <w:rFonts w:ascii="Times New Roman" w:hAnsi="Times New Roman" w:cs="Times New Roman"/>
          <w:sz w:val="24"/>
          <w:szCs w:val="24"/>
          <w:shd w:val="clear" w:color="auto" w:fill="FFFFFF"/>
        </w:rPr>
      </w:pPr>
    </w:p>
    <w:p w:rsidR="00815A1B" w:rsidRPr="00816C8A" w:rsidRDefault="00815A1B" w:rsidP="00816C8A">
      <w:pPr>
        <w:spacing w:line="360" w:lineRule="auto"/>
        <w:jc w:val="both"/>
        <w:rPr>
          <w:rFonts w:ascii="Times New Roman" w:hAnsi="Times New Roman" w:cs="Times New Roman"/>
          <w:b/>
          <w:sz w:val="24"/>
          <w:szCs w:val="24"/>
          <w:lang w:eastAsia="ru-RU"/>
        </w:rPr>
      </w:pPr>
      <w:r w:rsidRPr="00816C8A">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815A1B" w:rsidRPr="00816C8A" w:rsidRDefault="00815A1B" w:rsidP="00816C8A">
      <w:pPr>
        <w:spacing w:line="360" w:lineRule="auto"/>
        <w:jc w:val="both"/>
        <w:rPr>
          <w:rFonts w:ascii="Times New Roman" w:eastAsia="Times New Roman" w:hAnsi="Times New Roman" w:cs="Times New Roman"/>
          <w:sz w:val="24"/>
          <w:szCs w:val="24"/>
          <w:lang w:eastAsia="ru-RU"/>
        </w:rPr>
      </w:pPr>
      <w:r w:rsidRPr="00816C8A">
        <w:rPr>
          <w:rFonts w:ascii="Times New Roman" w:hAnsi="Times New Roman" w:cs="Times New Roman"/>
          <w:sz w:val="24"/>
          <w:szCs w:val="24"/>
          <w:shd w:val="clear" w:color="auto" w:fill="FFFFFF"/>
        </w:rPr>
        <w:t xml:space="preserve">   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816C8A">
        <w:rPr>
          <w:rFonts w:ascii="Times New Roman" w:eastAsia="Times New Roman" w:hAnsi="Times New Roman" w:cs="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815A1B" w:rsidRPr="00816C8A" w:rsidRDefault="00815A1B" w:rsidP="00816C8A">
      <w:pPr>
        <w:spacing w:line="360" w:lineRule="auto"/>
        <w:jc w:val="both"/>
        <w:rPr>
          <w:rFonts w:ascii="Times New Roman" w:hAnsi="Times New Roman" w:cs="Times New Roman"/>
          <w:sz w:val="24"/>
          <w:szCs w:val="24"/>
        </w:rPr>
      </w:pPr>
    </w:p>
    <w:p w:rsidR="00815A1B" w:rsidRPr="00816C8A" w:rsidRDefault="00815A1B" w:rsidP="00816C8A">
      <w:pPr>
        <w:spacing w:line="360" w:lineRule="auto"/>
        <w:jc w:val="both"/>
        <w:rPr>
          <w:rFonts w:ascii="Times New Roman" w:hAnsi="Times New Roman" w:cs="Times New Roman"/>
          <w:b/>
          <w:sz w:val="24"/>
          <w:szCs w:val="24"/>
          <w:lang w:eastAsia="ru-RU"/>
        </w:rPr>
      </w:pPr>
      <w:r w:rsidRPr="00816C8A">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   К основным направлениям психолого-педагогического сопровождения обучающихся:</w:t>
      </w:r>
    </w:p>
    <w:p w:rsidR="00815A1B" w:rsidRPr="00816C8A" w:rsidRDefault="00815A1B" w:rsidP="00816C8A">
      <w:pPr>
        <w:pStyle w:val="a"/>
        <w:rPr>
          <w:sz w:val="24"/>
          <w:szCs w:val="24"/>
        </w:rPr>
      </w:pPr>
      <w:r w:rsidRPr="00816C8A">
        <w:rPr>
          <w:sz w:val="24"/>
          <w:szCs w:val="24"/>
        </w:rPr>
        <w:t>сохранение и укрепление психического здоровья обучающихся;</w:t>
      </w:r>
    </w:p>
    <w:p w:rsidR="00815A1B" w:rsidRPr="00816C8A" w:rsidRDefault="00815A1B" w:rsidP="00816C8A">
      <w:pPr>
        <w:pStyle w:val="a"/>
        <w:rPr>
          <w:sz w:val="24"/>
          <w:szCs w:val="24"/>
        </w:rPr>
      </w:pPr>
      <w:r w:rsidRPr="00816C8A">
        <w:rPr>
          <w:sz w:val="24"/>
          <w:szCs w:val="24"/>
        </w:rPr>
        <w:t>формирование ценности здоровья и безопасного образа жизни;</w:t>
      </w:r>
    </w:p>
    <w:p w:rsidR="00815A1B" w:rsidRPr="00816C8A" w:rsidRDefault="00815A1B" w:rsidP="00816C8A">
      <w:pPr>
        <w:pStyle w:val="a"/>
        <w:rPr>
          <w:sz w:val="24"/>
          <w:szCs w:val="24"/>
        </w:rPr>
      </w:pPr>
      <w:r w:rsidRPr="00816C8A">
        <w:rPr>
          <w:sz w:val="24"/>
          <w:szCs w:val="24"/>
        </w:rPr>
        <w:t>развитие экологической культуры;</w:t>
      </w:r>
    </w:p>
    <w:p w:rsidR="00815A1B" w:rsidRPr="00816C8A" w:rsidRDefault="00815A1B" w:rsidP="00816C8A">
      <w:pPr>
        <w:pStyle w:val="a"/>
        <w:rPr>
          <w:sz w:val="24"/>
          <w:szCs w:val="24"/>
        </w:rPr>
      </w:pPr>
      <w:r w:rsidRPr="00816C8A">
        <w:rPr>
          <w:sz w:val="24"/>
          <w:szCs w:val="24"/>
        </w:rPr>
        <w:t>дифференциацию и индивидуализацию обучения;</w:t>
      </w:r>
    </w:p>
    <w:p w:rsidR="00815A1B" w:rsidRPr="00816C8A" w:rsidRDefault="00815A1B" w:rsidP="00816C8A">
      <w:pPr>
        <w:pStyle w:val="a"/>
        <w:rPr>
          <w:sz w:val="24"/>
          <w:szCs w:val="24"/>
        </w:rPr>
      </w:pPr>
      <w:r w:rsidRPr="00816C8A">
        <w:rPr>
          <w:sz w:val="24"/>
          <w:szCs w:val="24"/>
        </w:rPr>
        <w:t>мониторинг возможностей и способностей обучающихся;</w:t>
      </w:r>
    </w:p>
    <w:p w:rsidR="00815A1B" w:rsidRPr="00816C8A" w:rsidRDefault="00815A1B" w:rsidP="00816C8A">
      <w:pPr>
        <w:pStyle w:val="a"/>
        <w:rPr>
          <w:sz w:val="24"/>
          <w:szCs w:val="24"/>
        </w:rPr>
      </w:pPr>
      <w:r w:rsidRPr="00816C8A">
        <w:rPr>
          <w:sz w:val="24"/>
          <w:szCs w:val="24"/>
        </w:rPr>
        <w:t>выявление и поддержку одаренных обучающихся, поддержку обучающихся с особыми образовательными потребностями;</w:t>
      </w:r>
    </w:p>
    <w:p w:rsidR="00815A1B" w:rsidRPr="00816C8A" w:rsidRDefault="00815A1B" w:rsidP="00816C8A">
      <w:pPr>
        <w:pStyle w:val="a"/>
        <w:rPr>
          <w:sz w:val="24"/>
          <w:szCs w:val="24"/>
        </w:rPr>
      </w:pPr>
      <w:r w:rsidRPr="00816C8A">
        <w:rPr>
          <w:sz w:val="24"/>
          <w:szCs w:val="24"/>
        </w:rPr>
        <w:t>психолого-педагогическую поддержку участников олимпиадного движения;</w:t>
      </w:r>
    </w:p>
    <w:p w:rsidR="00815A1B" w:rsidRPr="00816C8A" w:rsidRDefault="00815A1B" w:rsidP="00816C8A">
      <w:pPr>
        <w:pStyle w:val="a"/>
        <w:rPr>
          <w:sz w:val="24"/>
          <w:szCs w:val="24"/>
        </w:rPr>
      </w:pPr>
      <w:r w:rsidRPr="00816C8A">
        <w:rPr>
          <w:sz w:val="24"/>
          <w:szCs w:val="24"/>
        </w:rPr>
        <w:t>обеспечение осознанного и ответственного выбора дальнейшей профессиональной сферы деятельности;</w:t>
      </w:r>
    </w:p>
    <w:p w:rsidR="00815A1B" w:rsidRPr="00816C8A" w:rsidRDefault="00815A1B" w:rsidP="00816C8A">
      <w:pPr>
        <w:pStyle w:val="a"/>
        <w:rPr>
          <w:sz w:val="24"/>
          <w:szCs w:val="24"/>
        </w:rPr>
      </w:pPr>
      <w:r w:rsidRPr="00816C8A">
        <w:rPr>
          <w:sz w:val="24"/>
          <w:szCs w:val="24"/>
        </w:rPr>
        <w:t>формирование коммуникативных навыков в разновозрастной среде и среде сверстников;</w:t>
      </w:r>
    </w:p>
    <w:p w:rsidR="00815A1B" w:rsidRPr="00816C8A" w:rsidRDefault="00815A1B" w:rsidP="00816C8A">
      <w:pPr>
        <w:pStyle w:val="a"/>
        <w:rPr>
          <w:sz w:val="24"/>
          <w:szCs w:val="24"/>
        </w:rPr>
      </w:pPr>
      <w:r w:rsidRPr="00816C8A">
        <w:rPr>
          <w:sz w:val="24"/>
          <w:szCs w:val="24"/>
        </w:rPr>
        <w:t>поддержку объединений обучающихся, ученического самоуправления.</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w:t>
      </w:r>
      <w:r w:rsidRPr="00816C8A">
        <w:rPr>
          <w:rFonts w:ascii="Times New Roman" w:hAnsi="Times New Roman" w:cs="Times New Roman"/>
          <w:sz w:val="24"/>
          <w:szCs w:val="24"/>
        </w:rPr>
        <w:lastRenderedPageBreak/>
        <w:t>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816C8A">
        <w:rPr>
          <w:rFonts w:ascii="Times New Roman" w:eastAsia="Times New Roman" w:hAnsi="Times New Roman" w:cs="Times New Roman"/>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815A1B" w:rsidRPr="00816C8A" w:rsidRDefault="00815A1B" w:rsidP="00816C8A">
      <w:pPr>
        <w:spacing w:line="360" w:lineRule="auto"/>
        <w:jc w:val="both"/>
        <w:rPr>
          <w:rFonts w:ascii="Times New Roman" w:hAnsi="Times New Roman" w:cs="Times New Roman"/>
          <w:b/>
          <w:sz w:val="24"/>
          <w:szCs w:val="24"/>
          <w:lang w:eastAsia="ru-RU"/>
        </w:rPr>
      </w:pPr>
      <w:r w:rsidRPr="00816C8A">
        <w:rPr>
          <w:rFonts w:ascii="Times New Roman" w:hAnsi="Times New Roman" w:cs="Times New Roman"/>
          <w:b/>
          <w:sz w:val="24"/>
          <w:szCs w:val="24"/>
          <w:lang w:eastAsia="ru-RU"/>
        </w:rPr>
        <w:t>Диверсификация уровней психолого-педагогического сопровождения</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При организации психолого-педагогического сопровождения участников образовательных отношений на уровне среднего общего образования </w:t>
      </w:r>
      <w:r w:rsidR="000F7BC6" w:rsidRPr="00816C8A">
        <w:rPr>
          <w:rFonts w:ascii="Times New Roman" w:hAnsi="Times New Roman" w:cs="Times New Roman"/>
          <w:sz w:val="24"/>
          <w:szCs w:val="24"/>
        </w:rPr>
        <w:t>выделяются</w:t>
      </w:r>
      <w:r w:rsidRPr="00816C8A">
        <w:rPr>
          <w:rFonts w:ascii="Times New Roman" w:hAnsi="Times New Roman" w:cs="Times New Roman"/>
          <w:sz w:val="24"/>
          <w:szCs w:val="24"/>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w:t>
      </w:r>
    </w:p>
    <w:p w:rsidR="00815A1B" w:rsidRPr="00816C8A" w:rsidRDefault="00815A1B" w:rsidP="00816C8A">
      <w:pPr>
        <w:spacing w:line="360" w:lineRule="auto"/>
        <w:jc w:val="both"/>
        <w:rPr>
          <w:rFonts w:ascii="Times New Roman" w:hAnsi="Times New Roman" w:cs="Times New Roman"/>
          <w:sz w:val="24"/>
          <w:szCs w:val="24"/>
          <w:shd w:val="clear" w:color="auto" w:fill="FFFFFF"/>
        </w:rPr>
      </w:pPr>
      <w:r w:rsidRPr="00816C8A">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815A1B" w:rsidRPr="00816C8A" w:rsidRDefault="00815A1B" w:rsidP="00816C8A">
      <w:pPr>
        <w:spacing w:line="360" w:lineRule="auto"/>
        <w:jc w:val="both"/>
        <w:rPr>
          <w:rFonts w:ascii="Times New Roman" w:hAnsi="Times New Roman" w:cs="Times New Roman"/>
          <w:b/>
          <w:sz w:val="24"/>
          <w:szCs w:val="24"/>
          <w:lang w:eastAsia="ru-RU"/>
        </w:rPr>
      </w:pPr>
      <w:r w:rsidRPr="00816C8A">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Основными формами психолого-педа</w:t>
      </w:r>
      <w:r w:rsidR="000F7BC6" w:rsidRPr="00816C8A">
        <w:rPr>
          <w:rFonts w:ascii="Times New Roman" w:hAnsi="Times New Roman" w:cs="Times New Roman"/>
          <w:sz w:val="24"/>
          <w:szCs w:val="24"/>
        </w:rPr>
        <w:t>гогического сопровождения выступают</w:t>
      </w:r>
      <w:r w:rsidRPr="00816C8A">
        <w:rPr>
          <w:rFonts w:ascii="Times New Roman" w:hAnsi="Times New Roman" w:cs="Times New Roman"/>
          <w:sz w:val="24"/>
          <w:szCs w:val="24"/>
        </w:rPr>
        <w:t>:</w:t>
      </w:r>
    </w:p>
    <w:p w:rsidR="00815A1B" w:rsidRPr="00816C8A" w:rsidRDefault="00815A1B" w:rsidP="00816C8A">
      <w:pPr>
        <w:pStyle w:val="a"/>
        <w:rPr>
          <w:sz w:val="24"/>
          <w:szCs w:val="24"/>
        </w:rPr>
      </w:pPr>
      <w:r w:rsidRPr="00816C8A">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815A1B" w:rsidRPr="00816C8A" w:rsidRDefault="00815A1B" w:rsidP="00816C8A">
      <w:pPr>
        <w:pStyle w:val="a"/>
        <w:rPr>
          <w:sz w:val="24"/>
          <w:szCs w:val="24"/>
        </w:rPr>
      </w:pPr>
      <w:r w:rsidRPr="00816C8A">
        <w:rPr>
          <w:sz w:val="24"/>
          <w:szCs w:val="24"/>
        </w:rPr>
        <w:lastRenderedPageBreak/>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815A1B" w:rsidRPr="00816C8A" w:rsidRDefault="00815A1B" w:rsidP="00816C8A">
      <w:pPr>
        <w:pStyle w:val="a"/>
        <w:rPr>
          <w:sz w:val="24"/>
          <w:szCs w:val="24"/>
        </w:rPr>
      </w:pPr>
      <w:r w:rsidRPr="00816C8A">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15A1B" w:rsidRPr="00816C8A" w:rsidRDefault="00815A1B" w:rsidP="00816C8A">
      <w:pPr>
        <w:spacing w:line="360" w:lineRule="auto"/>
        <w:jc w:val="both"/>
        <w:rPr>
          <w:rFonts w:ascii="Times New Roman" w:hAnsi="Times New Roman" w:cs="Times New Roman"/>
          <w:sz w:val="24"/>
          <w:szCs w:val="24"/>
          <w:lang w:eastAsia="ru-RU"/>
        </w:rPr>
      </w:pPr>
    </w:p>
    <w:p w:rsidR="00815A1B" w:rsidRPr="00816C8A" w:rsidRDefault="00815A1B" w:rsidP="00816C8A">
      <w:pPr>
        <w:pStyle w:val="3"/>
        <w:spacing w:line="360" w:lineRule="auto"/>
        <w:jc w:val="both"/>
        <w:rPr>
          <w:rFonts w:ascii="Times New Roman" w:hAnsi="Times New Roman" w:cs="Times New Roman"/>
          <w:color w:val="auto"/>
          <w:sz w:val="24"/>
          <w:szCs w:val="24"/>
        </w:rPr>
      </w:pPr>
      <w:bookmarkStart w:id="94" w:name="_Toc435412745"/>
      <w:bookmarkStart w:id="95" w:name="_Toc453968220"/>
      <w:r w:rsidRPr="00816C8A">
        <w:rPr>
          <w:rFonts w:ascii="Times New Roman" w:hAnsi="Times New Roman" w:cs="Times New Roman"/>
          <w:color w:val="auto"/>
          <w:sz w:val="24"/>
          <w:szCs w:val="24"/>
        </w:rPr>
        <w:t>III.3.3. Финансовое обеспечение реализации образовательной программы среднего общего образования</w:t>
      </w:r>
      <w:bookmarkEnd w:id="94"/>
      <w:bookmarkEnd w:id="95"/>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815A1B" w:rsidRPr="00816C8A" w:rsidRDefault="00815A1B" w:rsidP="00816C8A">
      <w:pPr>
        <w:pStyle w:val="a"/>
        <w:rPr>
          <w:sz w:val="24"/>
          <w:szCs w:val="24"/>
        </w:rPr>
      </w:pPr>
      <w:r w:rsidRPr="00816C8A">
        <w:rPr>
          <w:sz w:val="24"/>
          <w:szCs w:val="24"/>
        </w:rPr>
        <w:t>обеспечение государственных гарантий прав граждан на получение бесплатного общедоступного среднего общего образования;</w:t>
      </w:r>
    </w:p>
    <w:p w:rsidR="00815A1B" w:rsidRPr="00816C8A" w:rsidRDefault="00815A1B" w:rsidP="00816C8A">
      <w:pPr>
        <w:pStyle w:val="a"/>
        <w:rPr>
          <w:sz w:val="24"/>
          <w:szCs w:val="24"/>
        </w:rPr>
      </w:pPr>
      <w:r w:rsidRPr="00816C8A">
        <w:rPr>
          <w:sz w:val="24"/>
          <w:szCs w:val="24"/>
        </w:rPr>
        <w:t>исполнение требований ФГОС СОО организацией, осуществляющей образовательную деятельность;</w:t>
      </w:r>
    </w:p>
    <w:p w:rsidR="00815A1B" w:rsidRPr="00816C8A" w:rsidRDefault="00815A1B" w:rsidP="00816C8A">
      <w:pPr>
        <w:pStyle w:val="a"/>
        <w:rPr>
          <w:sz w:val="24"/>
          <w:szCs w:val="24"/>
        </w:rPr>
      </w:pPr>
      <w:r w:rsidRPr="00816C8A">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815A1B" w:rsidRPr="00816C8A" w:rsidRDefault="00815A1B"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816C8A">
        <w:rPr>
          <w:rFonts w:ascii="Times New Roman" w:hAnsi="Times New Roman" w:cs="Times New Roman"/>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816C8A">
        <w:rPr>
          <w:rFonts w:ascii="Times New Roman" w:hAnsi="Times New Roman" w:cs="Times New Roman"/>
          <w:sz w:val="24"/>
          <w:szCs w:val="24"/>
          <w:lang w:eastAsia="ru-RU"/>
        </w:rPr>
        <w:t>среднего общего образования осуществляется по направленности (</w:t>
      </w:r>
      <w:r w:rsidRPr="00816C8A">
        <w:rPr>
          <w:rFonts w:ascii="Times New Roman" w:hAnsi="Times New Roman" w:cs="Times New Roman"/>
          <w:sz w:val="24"/>
          <w:szCs w:val="24"/>
        </w:rPr>
        <w:t xml:space="preserve">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w:t>
      </w:r>
      <w:r w:rsidRPr="00816C8A">
        <w:rPr>
          <w:rFonts w:ascii="Times New Roman" w:hAnsi="Times New Roman" w:cs="Times New Roman"/>
          <w:sz w:val="24"/>
          <w:szCs w:val="24"/>
        </w:rPr>
        <w:lastRenderedPageBreak/>
        <w:t>осуществления образовательной деятельности (для различных категорий обучающихся) в расчете на одного обучающегося.</w:t>
      </w:r>
    </w:p>
    <w:p w:rsidR="00881F76" w:rsidRPr="00816C8A" w:rsidRDefault="00881F76" w:rsidP="00816C8A">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816C8A">
        <w:rPr>
          <w:rFonts w:ascii="Times New Roman" w:hAnsi="Times New Roman" w:cs="Times New Roman"/>
          <w:sz w:val="24"/>
          <w:szCs w:val="24"/>
        </w:rPr>
        <w:t>Финансирование реализации средней образовательной программы на получение общедоступного и бесплатного среднего общего образования осуществляется в рамках муниципального задания. Бюджет школы определяется учредителем.</w:t>
      </w:r>
    </w:p>
    <w:p w:rsidR="00FD7299" w:rsidRPr="00816C8A" w:rsidRDefault="00FD7299" w:rsidP="00816C8A">
      <w:pPr>
        <w:spacing w:line="360" w:lineRule="auto"/>
        <w:jc w:val="both"/>
        <w:rPr>
          <w:rFonts w:ascii="Times New Roman" w:hAnsi="Times New Roman" w:cs="Times New Roman"/>
          <w:sz w:val="24"/>
          <w:szCs w:val="24"/>
        </w:rPr>
      </w:pPr>
    </w:p>
    <w:p w:rsidR="00D760FC" w:rsidRPr="00816C8A" w:rsidRDefault="00D760FC" w:rsidP="00816C8A">
      <w:pPr>
        <w:pStyle w:val="3"/>
        <w:spacing w:line="360" w:lineRule="auto"/>
        <w:jc w:val="both"/>
        <w:rPr>
          <w:rFonts w:ascii="Times New Roman" w:hAnsi="Times New Roman" w:cs="Times New Roman"/>
          <w:color w:val="auto"/>
          <w:sz w:val="24"/>
          <w:szCs w:val="24"/>
        </w:rPr>
      </w:pPr>
      <w:bookmarkStart w:id="96" w:name="_Toc435412746"/>
      <w:bookmarkStart w:id="97" w:name="_Toc453968221"/>
      <w:r w:rsidRPr="00816C8A">
        <w:rPr>
          <w:rFonts w:ascii="Times New Roman" w:hAnsi="Times New Roman" w:cs="Times New Roman"/>
          <w:color w:val="auto"/>
          <w:sz w:val="24"/>
          <w:szCs w:val="24"/>
        </w:rPr>
        <w:t>III.3.4. Материально-технические условия реализации основной образовательной программы</w:t>
      </w:r>
      <w:bookmarkEnd w:id="96"/>
      <w:bookmarkEnd w:id="97"/>
    </w:p>
    <w:p w:rsidR="00881F76" w:rsidRPr="00816C8A" w:rsidRDefault="00881F76" w:rsidP="00816C8A">
      <w:pPr>
        <w:spacing w:line="360" w:lineRule="auto"/>
        <w:jc w:val="both"/>
        <w:rPr>
          <w:rFonts w:ascii="Times New Roman" w:hAnsi="Times New Roman" w:cs="Times New Roman"/>
          <w:sz w:val="24"/>
          <w:szCs w:val="24"/>
          <w:lang w:eastAsia="ru-RU"/>
        </w:rPr>
      </w:pPr>
    </w:p>
    <w:p w:rsidR="00D760FC" w:rsidRPr="00816C8A" w:rsidRDefault="00D760FC" w:rsidP="00816C8A">
      <w:pPr>
        <w:spacing w:line="360" w:lineRule="auto"/>
        <w:jc w:val="both"/>
        <w:rPr>
          <w:rFonts w:ascii="Times New Roman" w:eastAsia="Arial" w:hAnsi="Times New Roman" w:cs="Times New Roman"/>
          <w:sz w:val="24"/>
          <w:szCs w:val="24"/>
          <w:lang w:eastAsia="ru-RU"/>
        </w:rPr>
      </w:pPr>
      <w:r w:rsidRPr="00816C8A">
        <w:rPr>
          <w:rFonts w:ascii="Times New Roman" w:hAnsi="Times New Roman" w:cs="Times New Roman"/>
          <w:sz w:val="24"/>
          <w:szCs w:val="24"/>
          <w:lang w:eastAsia="ru-RU"/>
        </w:rPr>
        <w:t>Материально-технические условия реализации основной образовательной программы формируются с учетом:</w:t>
      </w:r>
    </w:p>
    <w:p w:rsidR="00D760FC" w:rsidRPr="00816C8A" w:rsidRDefault="00D760FC" w:rsidP="00816C8A">
      <w:pPr>
        <w:pStyle w:val="a"/>
        <w:rPr>
          <w:sz w:val="24"/>
          <w:szCs w:val="24"/>
        </w:rPr>
      </w:pPr>
      <w:r w:rsidRPr="00816C8A">
        <w:rPr>
          <w:sz w:val="24"/>
          <w:szCs w:val="24"/>
        </w:rPr>
        <w:t>требований ФГОС СОО;</w:t>
      </w:r>
    </w:p>
    <w:p w:rsidR="00D760FC" w:rsidRPr="00816C8A" w:rsidRDefault="00D760FC" w:rsidP="00816C8A">
      <w:pPr>
        <w:pStyle w:val="a"/>
        <w:rPr>
          <w:sz w:val="24"/>
          <w:szCs w:val="24"/>
        </w:rPr>
      </w:pPr>
      <w:r w:rsidRPr="00816C8A">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D760FC" w:rsidRPr="00816C8A" w:rsidRDefault="00D760FC" w:rsidP="00816C8A">
      <w:pPr>
        <w:pStyle w:val="a"/>
        <w:rPr>
          <w:sz w:val="24"/>
          <w:szCs w:val="24"/>
        </w:rPr>
      </w:pPr>
      <w:r w:rsidRPr="00816C8A">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w:t>
      </w:r>
    </w:p>
    <w:p w:rsidR="00D760FC" w:rsidRPr="00816C8A" w:rsidRDefault="00D760FC" w:rsidP="00816C8A">
      <w:pPr>
        <w:pStyle w:val="a"/>
        <w:rPr>
          <w:sz w:val="24"/>
          <w:szCs w:val="24"/>
        </w:rPr>
      </w:pPr>
      <w:r w:rsidRPr="00816C8A">
        <w:rPr>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rsidR="00D760FC" w:rsidRPr="00816C8A" w:rsidRDefault="00D760FC" w:rsidP="00816C8A">
      <w:pPr>
        <w:pStyle w:val="a"/>
        <w:rPr>
          <w:sz w:val="24"/>
          <w:szCs w:val="24"/>
        </w:rPr>
      </w:pPr>
      <w:r w:rsidRPr="00816C8A">
        <w:rPr>
          <w:sz w:val="24"/>
          <w:szCs w:val="24"/>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w:t>
      </w:r>
      <w:r w:rsidRPr="00816C8A">
        <w:rPr>
          <w:sz w:val="24"/>
          <w:szCs w:val="24"/>
        </w:rPr>
        <w:lastRenderedPageBreak/>
        <w:t>18094.Бюллетень нормативных актов феде</w:t>
      </w:r>
      <w:r w:rsidRPr="00816C8A">
        <w:rPr>
          <w:color w:val="222222"/>
          <w:sz w:val="24"/>
          <w:szCs w:val="24"/>
        </w:rPr>
        <w:t>ральных органов исполнительной власти, 2010, № 36);</w:t>
      </w:r>
    </w:p>
    <w:p w:rsidR="00D760FC" w:rsidRPr="00816C8A" w:rsidRDefault="00D760FC" w:rsidP="00816C8A">
      <w:pPr>
        <w:pStyle w:val="a"/>
        <w:rPr>
          <w:sz w:val="24"/>
          <w:szCs w:val="24"/>
        </w:rPr>
      </w:pPr>
      <w:r w:rsidRPr="00816C8A">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D760FC" w:rsidRPr="00816C8A" w:rsidRDefault="00D760FC" w:rsidP="00816C8A">
      <w:pPr>
        <w:pStyle w:val="a"/>
        <w:rPr>
          <w:sz w:val="24"/>
          <w:szCs w:val="24"/>
        </w:rPr>
      </w:pPr>
      <w:r w:rsidRPr="00816C8A">
        <w:rPr>
          <w:color w:val="222222"/>
          <w:sz w:val="24"/>
          <w:szCs w:val="24"/>
        </w:rPr>
        <w:t>иных действующих федераль</w:t>
      </w:r>
      <w:r w:rsidRPr="00816C8A">
        <w:rPr>
          <w:sz w:val="24"/>
          <w:szCs w:val="24"/>
        </w:rPr>
        <w:t>ных/региональных/муниципальных/</w:t>
      </w:r>
      <w:r w:rsidRPr="00816C8A">
        <w:rPr>
          <w:sz w:val="24"/>
          <w:szCs w:val="24"/>
        </w:rPr>
        <w:br/>
        <w:t>локальных нормативных актов и рекомендаций.</w:t>
      </w:r>
    </w:p>
    <w:p w:rsidR="00D760FC" w:rsidRPr="00816C8A" w:rsidRDefault="00D760FC" w:rsidP="00816C8A">
      <w:pPr>
        <w:spacing w:line="360" w:lineRule="auto"/>
        <w:jc w:val="both"/>
        <w:rPr>
          <w:rFonts w:ascii="Times New Roman" w:hAnsi="Times New Roman" w:cs="Times New Roman"/>
          <w:sz w:val="24"/>
          <w:szCs w:val="24"/>
          <w:lang w:eastAsia="ru-RU"/>
        </w:rPr>
      </w:pPr>
    </w:p>
    <w:p w:rsidR="00D760FC" w:rsidRPr="00816C8A" w:rsidRDefault="00D760FC"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Материально-технические условия реализации основной образовательной программы:</w:t>
      </w:r>
    </w:p>
    <w:p w:rsidR="00D760FC" w:rsidRPr="00816C8A" w:rsidRDefault="00D760FC" w:rsidP="00816C8A">
      <w:pPr>
        <w:pStyle w:val="a"/>
        <w:rPr>
          <w:sz w:val="24"/>
          <w:szCs w:val="24"/>
        </w:rPr>
      </w:pPr>
      <w:r w:rsidRPr="00816C8A">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D760FC" w:rsidRPr="00816C8A" w:rsidRDefault="00D760FC" w:rsidP="00816C8A">
      <w:pPr>
        <w:pStyle w:val="a"/>
        <w:rPr>
          <w:sz w:val="24"/>
          <w:szCs w:val="24"/>
        </w:rPr>
      </w:pPr>
      <w:r w:rsidRPr="00816C8A">
        <w:rPr>
          <w:sz w:val="24"/>
          <w:szCs w:val="24"/>
        </w:rPr>
        <w:t xml:space="preserve">учитывают: </w:t>
      </w:r>
    </w:p>
    <w:p w:rsidR="00D760FC" w:rsidRPr="00816C8A" w:rsidRDefault="00D760FC" w:rsidP="00816C8A">
      <w:pPr>
        <w:pStyle w:val="a1"/>
        <w:ind w:left="0" w:firstLine="709"/>
        <w:rPr>
          <w:sz w:val="24"/>
          <w:szCs w:val="24"/>
        </w:rPr>
      </w:pPr>
      <w:r w:rsidRPr="00816C8A">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D760FC" w:rsidRPr="00816C8A" w:rsidRDefault="00D760FC" w:rsidP="00816C8A">
      <w:pPr>
        <w:pStyle w:val="a1"/>
        <w:ind w:left="0" w:firstLine="709"/>
        <w:rPr>
          <w:sz w:val="24"/>
          <w:szCs w:val="24"/>
        </w:rPr>
      </w:pPr>
      <w:r w:rsidRPr="00816C8A">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D760FC" w:rsidRPr="00816C8A" w:rsidRDefault="00D760FC" w:rsidP="00816C8A">
      <w:pPr>
        <w:pStyle w:val="a1"/>
        <w:ind w:left="0" w:firstLine="709"/>
        <w:rPr>
          <w:sz w:val="24"/>
          <w:szCs w:val="24"/>
        </w:rPr>
      </w:pPr>
      <w:r w:rsidRPr="00816C8A">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D760FC" w:rsidRPr="00816C8A" w:rsidRDefault="00D760FC" w:rsidP="00816C8A">
      <w:pPr>
        <w:pStyle w:val="a"/>
        <w:rPr>
          <w:sz w:val="24"/>
          <w:szCs w:val="24"/>
        </w:rPr>
      </w:pPr>
      <w:r w:rsidRPr="00816C8A">
        <w:rPr>
          <w:sz w:val="24"/>
          <w:szCs w:val="24"/>
        </w:rPr>
        <w:t>обеспечивают:</w:t>
      </w:r>
    </w:p>
    <w:p w:rsidR="00D760FC" w:rsidRPr="00816C8A" w:rsidRDefault="00D760FC" w:rsidP="00816C8A">
      <w:pPr>
        <w:pStyle w:val="a1"/>
        <w:ind w:left="0" w:firstLine="709"/>
        <w:rPr>
          <w:sz w:val="24"/>
          <w:szCs w:val="24"/>
        </w:rPr>
      </w:pPr>
      <w:r w:rsidRPr="00816C8A">
        <w:rPr>
          <w:sz w:val="24"/>
          <w:szCs w:val="24"/>
        </w:rPr>
        <w:t>подготовку обучающихся к саморазвитию и непрерывному образованию;</w:t>
      </w:r>
    </w:p>
    <w:p w:rsidR="00D760FC" w:rsidRPr="00816C8A" w:rsidRDefault="00D760FC" w:rsidP="00816C8A">
      <w:pPr>
        <w:pStyle w:val="a1"/>
        <w:ind w:left="0" w:firstLine="709"/>
        <w:rPr>
          <w:sz w:val="24"/>
          <w:szCs w:val="24"/>
        </w:rPr>
      </w:pPr>
      <w:r w:rsidRPr="00816C8A">
        <w:rPr>
          <w:sz w:val="24"/>
          <w:szCs w:val="24"/>
        </w:rPr>
        <w:t>формирование и развитие мотивации к познанию, творчеству и инновационной деятельности;</w:t>
      </w:r>
    </w:p>
    <w:p w:rsidR="00D760FC" w:rsidRPr="00816C8A" w:rsidRDefault="00D760FC" w:rsidP="00816C8A">
      <w:pPr>
        <w:pStyle w:val="a1"/>
        <w:ind w:left="0" w:firstLine="709"/>
        <w:rPr>
          <w:sz w:val="24"/>
          <w:szCs w:val="24"/>
        </w:rPr>
      </w:pPr>
      <w:r w:rsidRPr="00816C8A">
        <w:rPr>
          <w:sz w:val="24"/>
          <w:szCs w:val="24"/>
        </w:rPr>
        <w:t>формирование основы научных методов познания окружающего мира;</w:t>
      </w:r>
    </w:p>
    <w:p w:rsidR="00D760FC" w:rsidRPr="00816C8A" w:rsidRDefault="00D760FC" w:rsidP="00816C8A">
      <w:pPr>
        <w:pStyle w:val="a1"/>
        <w:ind w:left="0" w:firstLine="709"/>
        <w:rPr>
          <w:sz w:val="24"/>
          <w:szCs w:val="24"/>
        </w:rPr>
      </w:pPr>
      <w:r w:rsidRPr="00816C8A">
        <w:rPr>
          <w:sz w:val="24"/>
          <w:szCs w:val="24"/>
        </w:rPr>
        <w:t>условия для активной учебно-познавательной деятельности;</w:t>
      </w:r>
    </w:p>
    <w:p w:rsidR="00D760FC" w:rsidRPr="00816C8A" w:rsidRDefault="00D760FC" w:rsidP="00816C8A">
      <w:pPr>
        <w:pStyle w:val="a1"/>
        <w:ind w:left="0" w:firstLine="709"/>
        <w:rPr>
          <w:sz w:val="24"/>
          <w:szCs w:val="24"/>
        </w:rPr>
      </w:pPr>
      <w:r w:rsidRPr="00816C8A">
        <w:rPr>
          <w:sz w:val="24"/>
          <w:szCs w:val="24"/>
        </w:rPr>
        <w:lastRenderedPageBreak/>
        <w:t>воспитание патриотизма и установок толерантности, умения жить с непохожими людьми;</w:t>
      </w:r>
    </w:p>
    <w:p w:rsidR="00D760FC" w:rsidRPr="00816C8A" w:rsidRDefault="00D760FC" w:rsidP="00816C8A">
      <w:pPr>
        <w:pStyle w:val="a1"/>
        <w:ind w:left="0" w:firstLine="709"/>
        <w:rPr>
          <w:sz w:val="24"/>
          <w:szCs w:val="24"/>
        </w:rPr>
      </w:pPr>
      <w:r w:rsidRPr="00816C8A">
        <w:rPr>
          <w:sz w:val="24"/>
          <w:szCs w:val="24"/>
        </w:rPr>
        <w:t>развитие креативности, критического мышления;</w:t>
      </w:r>
    </w:p>
    <w:p w:rsidR="00D760FC" w:rsidRPr="00816C8A" w:rsidRDefault="00D760FC" w:rsidP="00816C8A">
      <w:pPr>
        <w:pStyle w:val="a1"/>
        <w:ind w:left="0" w:firstLine="709"/>
        <w:rPr>
          <w:sz w:val="24"/>
          <w:szCs w:val="24"/>
        </w:rPr>
      </w:pPr>
      <w:r w:rsidRPr="00816C8A">
        <w:rPr>
          <w:sz w:val="24"/>
          <w:szCs w:val="24"/>
        </w:rPr>
        <w:t>поддержку социальной активности и осознанного выбора профессии;</w:t>
      </w:r>
    </w:p>
    <w:p w:rsidR="00D760FC" w:rsidRPr="00816C8A" w:rsidRDefault="00D760FC" w:rsidP="00816C8A">
      <w:pPr>
        <w:pStyle w:val="a1"/>
        <w:ind w:left="0" w:firstLine="709"/>
        <w:rPr>
          <w:sz w:val="24"/>
          <w:szCs w:val="24"/>
        </w:rPr>
      </w:pPr>
      <w:r w:rsidRPr="00816C8A">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D760FC" w:rsidRPr="00816C8A" w:rsidRDefault="00D760FC" w:rsidP="00816C8A">
      <w:pPr>
        <w:pStyle w:val="a1"/>
        <w:ind w:left="0" w:firstLine="709"/>
        <w:rPr>
          <w:sz w:val="24"/>
          <w:szCs w:val="24"/>
        </w:rPr>
      </w:pPr>
      <w:r w:rsidRPr="00816C8A">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D760FC" w:rsidRPr="00816C8A" w:rsidRDefault="00D760FC" w:rsidP="00816C8A">
      <w:pPr>
        <w:pStyle w:val="a1"/>
        <w:ind w:left="0" w:firstLine="709"/>
        <w:rPr>
          <w:sz w:val="24"/>
          <w:szCs w:val="24"/>
        </w:rPr>
      </w:pPr>
      <w:r w:rsidRPr="00816C8A">
        <w:rPr>
          <w:sz w:val="24"/>
          <w:szCs w:val="24"/>
        </w:rPr>
        <w:t>эргономичность, мультифункциональность и трансформируемость помещений образовательной организации.</w:t>
      </w:r>
    </w:p>
    <w:p w:rsidR="00D760FC" w:rsidRPr="00816C8A" w:rsidRDefault="00D760FC"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Здание</w:t>
      </w:r>
      <w:r w:rsidR="00F778AA" w:rsidRPr="00816C8A">
        <w:rPr>
          <w:rFonts w:ascii="Times New Roman" w:hAnsi="Times New Roman" w:cs="Times New Roman"/>
          <w:sz w:val="24"/>
          <w:szCs w:val="24"/>
          <w:lang w:eastAsia="ru-RU"/>
        </w:rPr>
        <w:t xml:space="preserve"> МОУ «СОШ №19» </w:t>
      </w:r>
      <w:r w:rsidRPr="00816C8A">
        <w:rPr>
          <w:rFonts w:ascii="Times New Roman" w:hAnsi="Times New Roman" w:cs="Times New Roman"/>
          <w:sz w:val="24"/>
          <w:szCs w:val="24"/>
          <w:lang w:eastAsia="ru-RU"/>
        </w:rPr>
        <w:t>,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D760FC" w:rsidRPr="00816C8A" w:rsidRDefault="00D760FC"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 xml:space="preserve">В </w:t>
      </w:r>
      <w:r w:rsidR="00F778AA" w:rsidRPr="00816C8A">
        <w:rPr>
          <w:rFonts w:ascii="Times New Roman" w:hAnsi="Times New Roman" w:cs="Times New Roman"/>
          <w:sz w:val="24"/>
          <w:szCs w:val="24"/>
          <w:lang w:eastAsia="ru-RU"/>
        </w:rPr>
        <w:t xml:space="preserve">МОУ «СОШ №19» </w:t>
      </w:r>
      <w:r w:rsidRPr="00816C8A">
        <w:rPr>
          <w:rFonts w:ascii="Times New Roman" w:hAnsi="Times New Roman" w:cs="Times New Roman"/>
          <w:sz w:val="24"/>
          <w:szCs w:val="24"/>
          <w:lang w:eastAsia="ru-RU"/>
        </w:rPr>
        <w:t xml:space="preserve">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D760FC" w:rsidRPr="00816C8A" w:rsidRDefault="00D760FC" w:rsidP="00816C8A">
      <w:pPr>
        <w:spacing w:line="360" w:lineRule="auto"/>
        <w:jc w:val="both"/>
        <w:rPr>
          <w:rFonts w:ascii="Times New Roman" w:eastAsia="Arial" w:hAnsi="Times New Roman" w:cs="Times New Roman"/>
          <w:sz w:val="24"/>
          <w:szCs w:val="24"/>
          <w:lang w:eastAsia="ru-RU"/>
        </w:rPr>
      </w:pPr>
      <w:r w:rsidRPr="00816C8A">
        <w:rPr>
          <w:rFonts w:ascii="Times New Roman" w:hAnsi="Times New Roman" w:cs="Times New Roman"/>
          <w:sz w:val="24"/>
          <w:szCs w:val="24"/>
          <w:lang w:eastAsia="ru-RU"/>
        </w:rPr>
        <w:t>В  МОУ «СОШ №19» предусмотрены:</w:t>
      </w:r>
    </w:p>
    <w:p w:rsidR="00D760FC" w:rsidRPr="00816C8A" w:rsidRDefault="00D760FC" w:rsidP="00816C8A">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816C8A">
        <w:rPr>
          <w:rFonts w:ascii="Times New Roman" w:hAnsi="Times New Roman" w:cs="Times New Roman"/>
          <w:sz w:val="24"/>
          <w:szCs w:val="24"/>
        </w:rPr>
        <w:t>учебные кабинеты,  спортивный зал, стадион, беговая дорожка, актовый зал, библиотека, столовая, кабинет психолога, сенсорная комната психологической разгрузки, медицинский кабинет. Материально-техническое обеспечение соответствует нормативным требованиям ресурсного обеспечения образовательного процесса, санитарно-эпидемиологическим правилам и нормам, и строительным нормам.</w:t>
      </w:r>
    </w:p>
    <w:p w:rsidR="00F778AA" w:rsidRDefault="00F778AA" w:rsidP="00D760FC">
      <w:pPr>
        <w:widowControl w:val="0"/>
        <w:overflowPunct w:val="0"/>
        <w:autoSpaceDE w:val="0"/>
        <w:autoSpaceDN w:val="0"/>
        <w:adjustRightInd w:val="0"/>
        <w:spacing w:after="0"/>
        <w:ind w:firstLine="708"/>
        <w:jc w:val="both"/>
        <w:rPr>
          <w:rFonts w:ascii="Times New Roman" w:hAnsi="Times New Roman" w:cs="Times New Roman"/>
          <w:b/>
          <w:sz w:val="24"/>
          <w:szCs w:val="24"/>
        </w:rPr>
      </w:pPr>
    </w:p>
    <w:p w:rsidR="00545177" w:rsidRDefault="00545177" w:rsidP="00D760FC">
      <w:pPr>
        <w:widowControl w:val="0"/>
        <w:overflowPunct w:val="0"/>
        <w:autoSpaceDE w:val="0"/>
        <w:autoSpaceDN w:val="0"/>
        <w:adjustRightInd w:val="0"/>
        <w:spacing w:after="0"/>
        <w:ind w:firstLine="708"/>
        <w:jc w:val="both"/>
        <w:rPr>
          <w:rFonts w:ascii="Times New Roman" w:hAnsi="Times New Roman" w:cs="Times New Roman"/>
          <w:b/>
          <w:sz w:val="24"/>
          <w:szCs w:val="24"/>
        </w:rPr>
      </w:pPr>
    </w:p>
    <w:p w:rsidR="00545177" w:rsidRDefault="00545177" w:rsidP="00D760FC">
      <w:pPr>
        <w:widowControl w:val="0"/>
        <w:overflowPunct w:val="0"/>
        <w:autoSpaceDE w:val="0"/>
        <w:autoSpaceDN w:val="0"/>
        <w:adjustRightInd w:val="0"/>
        <w:spacing w:after="0"/>
        <w:ind w:firstLine="708"/>
        <w:jc w:val="both"/>
        <w:rPr>
          <w:rFonts w:ascii="Times New Roman" w:hAnsi="Times New Roman" w:cs="Times New Roman"/>
          <w:b/>
          <w:sz w:val="24"/>
          <w:szCs w:val="24"/>
        </w:rPr>
      </w:pPr>
    </w:p>
    <w:p w:rsidR="00545177" w:rsidRDefault="00545177" w:rsidP="00D760FC">
      <w:pPr>
        <w:widowControl w:val="0"/>
        <w:overflowPunct w:val="0"/>
        <w:autoSpaceDE w:val="0"/>
        <w:autoSpaceDN w:val="0"/>
        <w:adjustRightInd w:val="0"/>
        <w:spacing w:after="0"/>
        <w:ind w:firstLine="708"/>
        <w:jc w:val="both"/>
        <w:rPr>
          <w:rFonts w:ascii="Times New Roman" w:hAnsi="Times New Roman" w:cs="Times New Roman"/>
          <w:b/>
          <w:sz w:val="24"/>
          <w:szCs w:val="24"/>
        </w:rPr>
      </w:pPr>
    </w:p>
    <w:p w:rsidR="00F778AA" w:rsidRDefault="00F778AA" w:rsidP="00D760FC">
      <w:pPr>
        <w:widowControl w:val="0"/>
        <w:overflowPunct w:val="0"/>
        <w:autoSpaceDE w:val="0"/>
        <w:autoSpaceDN w:val="0"/>
        <w:adjustRightInd w:val="0"/>
        <w:spacing w:after="0"/>
        <w:ind w:firstLine="708"/>
        <w:jc w:val="both"/>
        <w:rPr>
          <w:rFonts w:ascii="Times New Roman" w:hAnsi="Times New Roman" w:cs="Times New Roman"/>
          <w:b/>
          <w:sz w:val="24"/>
          <w:szCs w:val="24"/>
        </w:rPr>
      </w:pPr>
      <w:r w:rsidRPr="00F778AA">
        <w:rPr>
          <w:rFonts w:ascii="Times New Roman" w:hAnsi="Times New Roman" w:cs="Times New Roman"/>
          <w:b/>
          <w:sz w:val="24"/>
          <w:szCs w:val="24"/>
        </w:rPr>
        <w:lastRenderedPageBreak/>
        <w:t>Краткая характеристика предметных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416"/>
        <w:gridCol w:w="1765"/>
        <w:gridCol w:w="4111"/>
      </w:tblGrid>
      <w:tr w:rsidR="00F778AA" w:rsidRPr="00674E82"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Название кабинета</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Кабинет</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АРМ</w:t>
            </w:r>
          </w:p>
        </w:tc>
        <w:tc>
          <w:tcPr>
            <w:tcW w:w="4111" w:type="dxa"/>
            <w:shd w:val="clear" w:color="auto" w:fill="auto"/>
          </w:tcPr>
          <w:p w:rsidR="00F778AA" w:rsidRPr="003C51B8" w:rsidRDefault="00F778AA" w:rsidP="00957855">
            <w:pPr>
              <w:rPr>
                <w:rFonts w:ascii="Times New Roman" w:hAnsi="Times New Roman"/>
                <w:sz w:val="24"/>
                <w:szCs w:val="24"/>
              </w:rPr>
            </w:pPr>
            <w:r w:rsidRPr="00674E82">
              <w:rPr>
                <w:rFonts w:ascii="Times New Roman" w:hAnsi="Times New Roman"/>
                <w:sz w:val="24"/>
                <w:szCs w:val="24"/>
              </w:rPr>
              <w:t xml:space="preserve">Учебно- методическое </w:t>
            </w:r>
            <w:r>
              <w:rPr>
                <w:rFonts w:ascii="Times New Roman" w:hAnsi="Times New Roman"/>
                <w:sz w:val="24"/>
                <w:szCs w:val="24"/>
              </w:rPr>
              <w:t>обеспечение</w:t>
            </w:r>
          </w:p>
        </w:tc>
      </w:tr>
      <w:tr w:rsidR="00F778AA" w:rsidRPr="002807AE"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Русский язык и литературы</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220,225</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220,225</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220,225</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219</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Компьютер</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Проектор</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МФУ</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 xml:space="preserve">Ноутбук </w:t>
            </w:r>
          </w:p>
        </w:tc>
        <w:tc>
          <w:tcPr>
            <w:tcW w:w="4111" w:type="dxa"/>
            <w:shd w:val="clear" w:color="auto" w:fill="auto"/>
          </w:tcPr>
          <w:p w:rsidR="00F778AA" w:rsidRPr="00BC4B68" w:rsidRDefault="00F778AA" w:rsidP="00957855">
            <w:pPr>
              <w:rPr>
                <w:rFonts w:ascii="Times New Roman" w:hAnsi="Times New Roman"/>
                <w:sz w:val="24"/>
                <w:szCs w:val="24"/>
              </w:rPr>
            </w:pPr>
            <w:r w:rsidRPr="00BC4B68">
              <w:rPr>
                <w:rFonts w:ascii="Times New Roman" w:hAnsi="Times New Roman"/>
                <w:sz w:val="24"/>
                <w:szCs w:val="24"/>
              </w:rPr>
              <w:t>Комплекты таблиц, раздаточный материал</w:t>
            </w:r>
          </w:p>
          <w:p w:rsidR="00F778AA" w:rsidRPr="003C51B8" w:rsidRDefault="00F778AA" w:rsidP="00957855">
            <w:pPr>
              <w:rPr>
                <w:rFonts w:ascii="Times New Roman" w:hAnsi="Times New Roman"/>
                <w:sz w:val="24"/>
                <w:szCs w:val="24"/>
              </w:rPr>
            </w:pPr>
            <w:r>
              <w:rPr>
                <w:rFonts w:ascii="Times New Roman" w:hAnsi="Times New Roman"/>
                <w:sz w:val="24"/>
                <w:szCs w:val="24"/>
              </w:rPr>
              <w:t>(Приложение в РУП)</w:t>
            </w:r>
          </w:p>
        </w:tc>
      </w:tr>
      <w:tr w:rsidR="00F778AA" w:rsidRPr="002807AE"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Математика</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221,335</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221,335,111</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221</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Ноутбук</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Проектор</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Интерактивная доска</w:t>
            </w:r>
          </w:p>
          <w:p w:rsidR="00F778AA" w:rsidRPr="00674E82" w:rsidRDefault="00F778AA" w:rsidP="00957855">
            <w:pPr>
              <w:rPr>
                <w:rFonts w:ascii="Times New Roman" w:hAnsi="Times New Roman"/>
                <w:sz w:val="24"/>
                <w:szCs w:val="24"/>
              </w:rPr>
            </w:pPr>
          </w:p>
        </w:tc>
        <w:tc>
          <w:tcPr>
            <w:tcW w:w="4111" w:type="dxa"/>
            <w:shd w:val="clear" w:color="auto" w:fill="auto"/>
          </w:tcPr>
          <w:p w:rsidR="00F778AA" w:rsidRPr="003C51B8" w:rsidRDefault="00F778AA" w:rsidP="00957855">
            <w:pPr>
              <w:rPr>
                <w:rFonts w:ascii="Times New Roman" w:hAnsi="Times New Roman"/>
                <w:sz w:val="24"/>
                <w:szCs w:val="24"/>
              </w:rPr>
            </w:pPr>
            <w:r w:rsidRPr="003C51B8">
              <w:rPr>
                <w:rFonts w:ascii="Times New Roman" w:hAnsi="Times New Roman"/>
                <w:sz w:val="24"/>
                <w:szCs w:val="24"/>
              </w:rPr>
              <w:t>Комплекты таблиц, раздаточный материал</w:t>
            </w:r>
            <w:r>
              <w:rPr>
                <w:rFonts w:ascii="Times New Roman" w:hAnsi="Times New Roman"/>
                <w:sz w:val="24"/>
                <w:szCs w:val="24"/>
              </w:rPr>
              <w:t xml:space="preserve"> (Приложение в РУП)</w:t>
            </w:r>
          </w:p>
        </w:tc>
      </w:tr>
      <w:tr w:rsidR="00F778AA" w:rsidRPr="002807AE" w:rsidTr="00957855">
        <w:tc>
          <w:tcPr>
            <w:tcW w:w="1811" w:type="dxa"/>
            <w:shd w:val="clear" w:color="auto" w:fill="auto"/>
          </w:tcPr>
          <w:p w:rsidR="00F778AA" w:rsidRPr="00674E82" w:rsidRDefault="00F778AA" w:rsidP="00957855">
            <w:pPr>
              <w:rPr>
                <w:rFonts w:ascii="Times New Roman" w:hAnsi="Times New Roman"/>
                <w:sz w:val="24"/>
                <w:szCs w:val="24"/>
              </w:rPr>
            </w:pPr>
            <w:r>
              <w:rPr>
                <w:rFonts w:ascii="Times New Roman" w:hAnsi="Times New Roman"/>
                <w:sz w:val="24"/>
                <w:szCs w:val="24"/>
              </w:rPr>
              <w:t>Краеведение</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107</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Ноутбук</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Проектор</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экран</w:t>
            </w:r>
          </w:p>
        </w:tc>
        <w:tc>
          <w:tcPr>
            <w:tcW w:w="4111" w:type="dxa"/>
            <w:shd w:val="clear" w:color="auto" w:fill="auto"/>
          </w:tcPr>
          <w:p w:rsidR="00F778AA" w:rsidRPr="003C51B8" w:rsidRDefault="00F778AA" w:rsidP="00957855">
            <w:pPr>
              <w:rPr>
                <w:rFonts w:ascii="Times New Roman" w:hAnsi="Times New Roman"/>
                <w:sz w:val="24"/>
                <w:szCs w:val="24"/>
              </w:rPr>
            </w:pPr>
            <w:r w:rsidRPr="003C51B8">
              <w:rPr>
                <w:rFonts w:ascii="Times New Roman" w:hAnsi="Times New Roman"/>
                <w:sz w:val="24"/>
                <w:szCs w:val="24"/>
              </w:rPr>
              <w:t>Пособия ,</w:t>
            </w:r>
          </w:p>
          <w:p w:rsidR="00F778AA" w:rsidRPr="003C51B8" w:rsidRDefault="00F778AA" w:rsidP="00957855">
            <w:pPr>
              <w:rPr>
                <w:rFonts w:ascii="Times New Roman" w:hAnsi="Times New Roman"/>
                <w:sz w:val="24"/>
                <w:szCs w:val="24"/>
              </w:rPr>
            </w:pPr>
            <w:r w:rsidRPr="003C51B8">
              <w:rPr>
                <w:rFonts w:ascii="Times New Roman" w:hAnsi="Times New Roman"/>
                <w:sz w:val="24"/>
                <w:szCs w:val="24"/>
              </w:rPr>
              <w:t>раздаточный материал</w:t>
            </w:r>
            <w:r>
              <w:rPr>
                <w:rFonts w:ascii="Times New Roman" w:hAnsi="Times New Roman"/>
                <w:sz w:val="24"/>
                <w:szCs w:val="24"/>
              </w:rPr>
              <w:t xml:space="preserve">     (Приложение в РУП)</w:t>
            </w:r>
          </w:p>
        </w:tc>
      </w:tr>
      <w:tr w:rsidR="00F778AA" w:rsidRPr="002807AE"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География</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108</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Ноутбук</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Проектор</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экран</w:t>
            </w:r>
          </w:p>
        </w:tc>
        <w:tc>
          <w:tcPr>
            <w:tcW w:w="4111" w:type="dxa"/>
            <w:shd w:val="clear" w:color="auto" w:fill="auto"/>
          </w:tcPr>
          <w:p w:rsidR="00F778AA" w:rsidRPr="00BC4B68" w:rsidRDefault="00F778AA" w:rsidP="00957855">
            <w:pPr>
              <w:rPr>
                <w:rFonts w:ascii="Times New Roman" w:hAnsi="Times New Roman"/>
                <w:sz w:val="24"/>
                <w:szCs w:val="24"/>
              </w:rPr>
            </w:pPr>
            <w:r w:rsidRPr="00BC4B68">
              <w:rPr>
                <w:rFonts w:ascii="Times New Roman" w:hAnsi="Times New Roman"/>
                <w:sz w:val="24"/>
                <w:szCs w:val="24"/>
              </w:rPr>
              <w:t>Карты, таблицы, раздаточный материал</w:t>
            </w:r>
          </w:p>
          <w:p w:rsidR="00F778AA" w:rsidRPr="00BC4B68" w:rsidRDefault="00F778AA" w:rsidP="00957855">
            <w:pPr>
              <w:rPr>
                <w:rFonts w:ascii="Times New Roman" w:hAnsi="Times New Roman"/>
                <w:sz w:val="24"/>
                <w:szCs w:val="24"/>
              </w:rPr>
            </w:pPr>
            <w:r>
              <w:rPr>
                <w:rFonts w:ascii="Times New Roman" w:hAnsi="Times New Roman"/>
                <w:sz w:val="24"/>
                <w:szCs w:val="24"/>
              </w:rPr>
              <w:t>(Приложение в РУП)</w:t>
            </w:r>
          </w:p>
        </w:tc>
      </w:tr>
      <w:tr w:rsidR="00F778AA" w:rsidRPr="002807AE"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История</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109, 339</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109,339</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109,339</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Ноутбук</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Проектор</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экран</w:t>
            </w:r>
          </w:p>
        </w:tc>
        <w:tc>
          <w:tcPr>
            <w:tcW w:w="4111" w:type="dxa"/>
            <w:shd w:val="clear" w:color="auto" w:fill="auto"/>
          </w:tcPr>
          <w:p w:rsidR="00F778AA" w:rsidRPr="00BC4B68" w:rsidRDefault="00F778AA" w:rsidP="00957855">
            <w:pPr>
              <w:rPr>
                <w:rFonts w:ascii="Times New Roman" w:hAnsi="Times New Roman"/>
                <w:sz w:val="24"/>
                <w:szCs w:val="24"/>
              </w:rPr>
            </w:pPr>
            <w:r w:rsidRPr="00BC4B68">
              <w:rPr>
                <w:rFonts w:ascii="Times New Roman" w:hAnsi="Times New Roman"/>
                <w:sz w:val="24"/>
                <w:szCs w:val="24"/>
              </w:rPr>
              <w:t>Карты, таблицы, раздаточный материал</w:t>
            </w:r>
          </w:p>
          <w:p w:rsidR="00F778AA" w:rsidRPr="00BC4B68" w:rsidRDefault="00F778AA" w:rsidP="00957855">
            <w:pPr>
              <w:rPr>
                <w:rFonts w:ascii="Times New Roman" w:hAnsi="Times New Roman"/>
                <w:sz w:val="24"/>
                <w:szCs w:val="24"/>
              </w:rPr>
            </w:pPr>
            <w:r>
              <w:rPr>
                <w:rFonts w:ascii="Times New Roman" w:hAnsi="Times New Roman"/>
                <w:sz w:val="24"/>
                <w:szCs w:val="24"/>
              </w:rPr>
              <w:t>(Приложение в РУП)</w:t>
            </w:r>
          </w:p>
        </w:tc>
      </w:tr>
      <w:tr w:rsidR="00F778AA" w:rsidRPr="00674E82"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Химия</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222</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Компьютер</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Проектор</w:t>
            </w:r>
          </w:p>
          <w:p w:rsidR="00F778AA" w:rsidRPr="00674E82" w:rsidRDefault="00F778AA" w:rsidP="00957855">
            <w:pPr>
              <w:rPr>
                <w:rFonts w:ascii="Times New Roman" w:hAnsi="Times New Roman"/>
                <w:sz w:val="24"/>
                <w:szCs w:val="24"/>
              </w:rPr>
            </w:pPr>
            <w:r>
              <w:rPr>
                <w:rFonts w:ascii="Times New Roman" w:hAnsi="Times New Roman"/>
                <w:sz w:val="24"/>
                <w:szCs w:val="24"/>
              </w:rPr>
              <w:t>доска</w:t>
            </w:r>
          </w:p>
        </w:tc>
        <w:tc>
          <w:tcPr>
            <w:tcW w:w="4111" w:type="dxa"/>
            <w:shd w:val="clear" w:color="auto" w:fill="auto"/>
          </w:tcPr>
          <w:p w:rsidR="00F778AA" w:rsidRDefault="00F778AA" w:rsidP="00957855">
            <w:pPr>
              <w:rPr>
                <w:rFonts w:ascii="Times New Roman" w:hAnsi="Times New Roman"/>
                <w:sz w:val="24"/>
                <w:szCs w:val="24"/>
              </w:rPr>
            </w:pPr>
            <w:r w:rsidRPr="00674E82">
              <w:rPr>
                <w:rFonts w:ascii="Times New Roman" w:hAnsi="Times New Roman"/>
                <w:sz w:val="24"/>
                <w:szCs w:val="24"/>
              </w:rPr>
              <w:t>раздаточный материал, комплекты для практических работ</w:t>
            </w:r>
          </w:p>
          <w:p w:rsidR="00F778AA" w:rsidRPr="00674E82" w:rsidRDefault="00F778AA" w:rsidP="00957855">
            <w:pPr>
              <w:rPr>
                <w:rFonts w:ascii="Times New Roman" w:hAnsi="Times New Roman"/>
                <w:sz w:val="24"/>
                <w:szCs w:val="24"/>
              </w:rPr>
            </w:pPr>
            <w:r>
              <w:rPr>
                <w:rFonts w:ascii="Times New Roman" w:hAnsi="Times New Roman"/>
                <w:sz w:val="24"/>
                <w:szCs w:val="24"/>
              </w:rPr>
              <w:t>(Приложение в РУП)</w:t>
            </w:r>
          </w:p>
        </w:tc>
      </w:tr>
      <w:tr w:rsidR="00F778AA" w:rsidRPr="00674E82"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Биология</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223</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Ноутбук</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Проектор</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экран</w:t>
            </w:r>
          </w:p>
        </w:tc>
        <w:tc>
          <w:tcPr>
            <w:tcW w:w="4111" w:type="dxa"/>
            <w:shd w:val="clear" w:color="auto" w:fill="auto"/>
          </w:tcPr>
          <w:p w:rsidR="00F778AA" w:rsidRDefault="00F778AA" w:rsidP="00957855">
            <w:pPr>
              <w:rPr>
                <w:rFonts w:ascii="Times New Roman" w:hAnsi="Times New Roman"/>
                <w:sz w:val="24"/>
                <w:szCs w:val="24"/>
              </w:rPr>
            </w:pPr>
            <w:r w:rsidRPr="00674E82">
              <w:rPr>
                <w:rFonts w:ascii="Times New Roman" w:hAnsi="Times New Roman"/>
                <w:sz w:val="24"/>
                <w:szCs w:val="24"/>
              </w:rPr>
              <w:t>раздаточный материал, комплекты для практических работ</w:t>
            </w:r>
          </w:p>
          <w:p w:rsidR="00F778AA" w:rsidRPr="00674E82" w:rsidRDefault="00F778AA" w:rsidP="00957855">
            <w:pPr>
              <w:rPr>
                <w:rFonts w:ascii="Times New Roman" w:hAnsi="Times New Roman"/>
                <w:sz w:val="24"/>
                <w:szCs w:val="24"/>
              </w:rPr>
            </w:pPr>
            <w:r>
              <w:rPr>
                <w:rFonts w:ascii="Times New Roman" w:hAnsi="Times New Roman"/>
                <w:sz w:val="24"/>
                <w:szCs w:val="24"/>
              </w:rPr>
              <w:t>(Приложение в РУП)</w:t>
            </w:r>
          </w:p>
        </w:tc>
      </w:tr>
      <w:tr w:rsidR="00F778AA" w:rsidRPr="002807AE"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Английский язык</w:t>
            </w:r>
          </w:p>
        </w:tc>
        <w:tc>
          <w:tcPr>
            <w:tcW w:w="1330" w:type="dxa"/>
            <w:shd w:val="clear" w:color="auto" w:fill="auto"/>
          </w:tcPr>
          <w:p w:rsidR="00F778AA" w:rsidRPr="00674E82" w:rsidRDefault="00F778AA" w:rsidP="00957855">
            <w:pPr>
              <w:rPr>
                <w:rFonts w:ascii="Times New Roman" w:hAnsi="Times New Roman"/>
                <w:sz w:val="24"/>
                <w:szCs w:val="24"/>
              </w:rPr>
            </w:pPr>
            <w:r>
              <w:rPr>
                <w:rFonts w:ascii="Times New Roman" w:hAnsi="Times New Roman"/>
                <w:sz w:val="24"/>
                <w:szCs w:val="24"/>
              </w:rPr>
              <w:t>333</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Ноутбук</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Проектор</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экран</w:t>
            </w:r>
          </w:p>
        </w:tc>
        <w:tc>
          <w:tcPr>
            <w:tcW w:w="4111" w:type="dxa"/>
            <w:shd w:val="clear" w:color="auto" w:fill="auto"/>
          </w:tcPr>
          <w:p w:rsidR="00F778AA" w:rsidRPr="00BC4B68" w:rsidRDefault="00F778AA" w:rsidP="00957855">
            <w:pPr>
              <w:rPr>
                <w:rFonts w:ascii="Times New Roman" w:hAnsi="Times New Roman"/>
                <w:sz w:val="24"/>
                <w:szCs w:val="24"/>
              </w:rPr>
            </w:pPr>
            <w:r w:rsidRPr="00BC4B68">
              <w:rPr>
                <w:rFonts w:ascii="Times New Roman" w:hAnsi="Times New Roman"/>
                <w:sz w:val="24"/>
                <w:szCs w:val="24"/>
              </w:rPr>
              <w:t>Раздаточный материал</w:t>
            </w:r>
          </w:p>
          <w:p w:rsidR="00F778AA" w:rsidRPr="00BC4B68" w:rsidRDefault="00F778AA" w:rsidP="00957855">
            <w:pPr>
              <w:rPr>
                <w:rFonts w:ascii="Times New Roman" w:hAnsi="Times New Roman"/>
                <w:sz w:val="24"/>
                <w:szCs w:val="24"/>
              </w:rPr>
            </w:pPr>
            <w:r>
              <w:rPr>
                <w:rFonts w:ascii="Times New Roman" w:hAnsi="Times New Roman"/>
                <w:sz w:val="24"/>
                <w:szCs w:val="24"/>
              </w:rPr>
              <w:t>(Приложение в РУП)</w:t>
            </w:r>
          </w:p>
        </w:tc>
      </w:tr>
      <w:tr w:rsidR="00F778AA" w:rsidRPr="00674E82"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Технология</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101</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Ноутбук</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Проектор</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lastRenderedPageBreak/>
              <w:t>экран</w:t>
            </w:r>
          </w:p>
        </w:tc>
        <w:tc>
          <w:tcPr>
            <w:tcW w:w="4111" w:type="dxa"/>
            <w:shd w:val="clear" w:color="auto" w:fill="auto"/>
          </w:tcPr>
          <w:p w:rsidR="00F778AA" w:rsidRDefault="00F778AA" w:rsidP="00957855">
            <w:pPr>
              <w:rPr>
                <w:rFonts w:ascii="Times New Roman" w:hAnsi="Times New Roman"/>
                <w:sz w:val="24"/>
                <w:szCs w:val="24"/>
              </w:rPr>
            </w:pPr>
            <w:r w:rsidRPr="00674E82">
              <w:rPr>
                <w:rFonts w:ascii="Times New Roman" w:hAnsi="Times New Roman"/>
                <w:sz w:val="24"/>
                <w:szCs w:val="24"/>
              </w:rPr>
              <w:lastRenderedPageBreak/>
              <w:t xml:space="preserve">Раздаточный материал,  комплекты оборудования для выполнения </w:t>
            </w:r>
            <w:r w:rsidRPr="00674E82">
              <w:rPr>
                <w:rFonts w:ascii="Times New Roman" w:hAnsi="Times New Roman"/>
                <w:sz w:val="24"/>
                <w:szCs w:val="24"/>
              </w:rPr>
              <w:lastRenderedPageBreak/>
              <w:t>практических работ</w:t>
            </w:r>
          </w:p>
          <w:p w:rsidR="00F778AA" w:rsidRPr="00674E82" w:rsidRDefault="00F778AA" w:rsidP="00957855">
            <w:pPr>
              <w:rPr>
                <w:rFonts w:ascii="Times New Roman" w:hAnsi="Times New Roman"/>
                <w:sz w:val="24"/>
                <w:szCs w:val="24"/>
              </w:rPr>
            </w:pPr>
            <w:r>
              <w:rPr>
                <w:rFonts w:ascii="Times New Roman" w:hAnsi="Times New Roman"/>
                <w:sz w:val="24"/>
                <w:szCs w:val="24"/>
              </w:rPr>
              <w:t>(Приложение в РУП)</w:t>
            </w:r>
          </w:p>
        </w:tc>
      </w:tr>
      <w:tr w:rsidR="00F778AA" w:rsidRPr="00674E82"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lastRenderedPageBreak/>
              <w:t>Спортивный зал</w:t>
            </w:r>
          </w:p>
        </w:tc>
        <w:tc>
          <w:tcPr>
            <w:tcW w:w="1330" w:type="dxa"/>
            <w:shd w:val="clear" w:color="auto" w:fill="auto"/>
          </w:tcPr>
          <w:p w:rsidR="00F778AA" w:rsidRPr="00674E82" w:rsidRDefault="00F778AA" w:rsidP="00957855">
            <w:pPr>
              <w:rPr>
                <w:rFonts w:ascii="Times New Roman" w:hAnsi="Times New Roman"/>
                <w:sz w:val="24"/>
                <w:szCs w:val="24"/>
              </w:rPr>
            </w:pP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 xml:space="preserve">Ноутбук </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колонки</w:t>
            </w:r>
          </w:p>
        </w:tc>
        <w:tc>
          <w:tcPr>
            <w:tcW w:w="4111" w:type="dxa"/>
            <w:shd w:val="clear" w:color="auto" w:fill="auto"/>
          </w:tcPr>
          <w:p w:rsidR="00F778AA" w:rsidRPr="00674E82" w:rsidRDefault="00F778AA" w:rsidP="00957855">
            <w:pPr>
              <w:rPr>
                <w:rFonts w:ascii="Times New Roman" w:hAnsi="Times New Roman"/>
                <w:sz w:val="24"/>
                <w:szCs w:val="24"/>
              </w:rPr>
            </w:pPr>
            <w:r>
              <w:rPr>
                <w:rFonts w:ascii="Times New Roman" w:hAnsi="Times New Roman"/>
                <w:sz w:val="24"/>
                <w:szCs w:val="24"/>
              </w:rPr>
              <w:t>(Приложение в РУП)</w:t>
            </w:r>
          </w:p>
        </w:tc>
      </w:tr>
      <w:tr w:rsidR="00F778AA" w:rsidRPr="00674E82"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Физика</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337</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Ноутбук</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 xml:space="preserve">Проектор </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экран</w:t>
            </w:r>
          </w:p>
        </w:tc>
        <w:tc>
          <w:tcPr>
            <w:tcW w:w="4111" w:type="dxa"/>
            <w:shd w:val="clear" w:color="auto" w:fill="auto"/>
          </w:tcPr>
          <w:p w:rsidR="00F778AA" w:rsidRPr="00674E82" w:rsidRDefault="00F778AA" w:rsidP="00957855">
            <w:pPr>
              <w:rPr>
                <w:rFonts w:ascii="Times New Roman" w:hAnsi="Times New Roman"/>
                <w:sz w:val="24"/>
                <w:szCs w:val="24"/>
              </w:rPr>
            </w:pPr>
            <w:r>
              <w:rPr>
                <w:rFonts w:ascii="Times New Roman" w:hAnsi="Times New Roman"/>
                <w:sz w:val="24"/>
                <w:szCs w:val="24"/>
              </w:rPr>
              <w:t>(Приложение в РУП)</w:t>
            </w:r>
          </w:p>
        </w:tc>
      </w:tr>
      <w:tr w:rsidR="00F778AA" w:rsidRPr="00674E82"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ОБЖ</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102</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Ноутбук</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 xml:space="preserve">Проектор </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экран</w:t>
            </w:r>
          </w:p>
        </w:tc>
        <w:tc>
          <w:tcPr>
            <w:tcW w:w="4111" w:type="dxa"/>
            <w:shd w:val="clear" w:color="auto" w:fill="auto"/>
          </w:tcPr>
          <w:p w:rsidR="00F778AA" w:rsidRDefault="00F778AA" w:rsidP="00957855">
            <w:pPr>
              <w:rPr>
                <w:rFonts w:ascii="Times New Roman" w:hAnsi="Times New Roman"/>
                <w:sz w:val="24"/>
                <w:szCs w:val="24"/>
              </w:rPr>
            </w:pPr>
            <w:r w:rsidRPr="00674E82">
              <w:rPr>
                <w:rFonts w:ascii="Times New Roman" w:hAnsi="Times New Roman"/>
                <w:sz w:val="24"/>
                <w:szCs w:val="24"/>
              </w:rPr>
              <w:t>Таблицы,  основное оборудование для проведения практической части урока</w:t>
            </w:r>
          </w:p>
          <w:p w:rsidR="00F778AA" w:rsidRPr="00674E82" w:rsidRDefault="00F778AA" w:rsidP="00957855">
            <w:pPr>
              <w:rPr>
                <w:rFonts w:ascii="Times New Roman" w:hAnsi="Times New Roman"/>
                <w:sz w:val="24"/>
                <w:szCs w:val="24"/>
              </w:rPr>
            </w:pPr>
            <w:r>
              <w:rPr>
                <w:rFonts w:ascii="Times New Roman" w:hAnsi="Times New Roman"/>
                <w:sz w:val="24"/>
                <w:szCs w:val="24"/>
              </w:rPr>
              <w:t>(Приложение в РУП)</w:t>
            </w:r>
          </w:p>
        </w:tc>
      </w:tr>
      <w:tr w:rsidR="00F778AA" w:rsidRPr="002807AE" w:rsidTr="00957855">
        <w:tc>
          <w:tcPr>
            <w:tcW w:w="1811"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МХК</w:t>
            </w:r>
          </w:p>
        </w:tc>
        <w:tc>
          <w:tcPr>
            <w:tcW w:w="1330"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105</w:t>
            </w:r>
          </w:p>
        </w:tc>
        <w:tc>
          <w:tcPr>
            <w:tcW w:w="1674" w:type="dxa"/>
            <w:shd w:val="clear" w:color="auto" w:fill="auto"/>
          </w:tcPr>
          <w:p w:rsidR="00F778AA" w:rsidRPr="00674E82" w:rsidRDefault="00F778AA" w:rsidP="00957855">
            <w:pPr>
              <w:rPr>
                <w:rFonts w:ascii="Times New Roman" w:hAnsi="Times New Roman"/>
                <w:sz w:val="24"/>
                <w:szCs w:val="24"/>
              </w:rPr>
            </w:pPr>
            <w:r w:rsidRPr="00674E82">
              <w:rPr>
                <w:rFonts w:ascii="Times New Roman" w:hAnsi="Times New Roman"/>
                <w:sz w:val="24"/>
                <w:szCs w:val="24"/>
              </w:rPr>
              <w:t>Ноутбук</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 xml:space="preserve">Проектор </w:t>
            </w:r>
          </w:p>
          <w:p w:rsidR="00F778AA" w:rsidRPr="00674E82" w:rsidRDefault="00F778AA" w:rsidP="00957855">
            <w:pPr>
              <w:rPr>
                <w:rFonts w:ascii="Times New Roman" w:hAnsi="Times New Roman"/>
                <w:sz w:val="24"/>
                <w:szCs w:val="24"/>
              </w:rPr>
            </w:pPr>
            <w:r w:rsidRPr="00674E82">
              <w:rPr>
                <w:rFonts w:ascii="Times New Roman" w:hAnsi="Times New Roman"/>
                <w:sz w:val="24"/>
                <w:szCs w:val="24"/>
              </w:rPr>
              <w:t>экран</w:t>
            </w:r>
          </w:p>
        </w:tc>
        <w:tc>
          <w:tcPr>
            <w:tcW w:w="4111" w:type="dxa"/>
            <w:shd w:val="clear" w:color="auto" w:fill="auto"/>
          </w:tcPr>
          <w:p w:rsidR="00F778AA" w:rsidRPr="00BC4B68" w:rsidRDefault="00F778AA" w:rsidP="00957855">
            <w:pPr>
              <w:rPr>
                <w:rFonts w:ascii="Times New Roman" w:hAnsi="Times New Roman"/>
                <w:sz w:val="24"/>
                <w:szCs w:val="24"/>
              </w:rPr>
            </w:pPr>
            <w:r w:rsidRPr="00BC4B68">
              <w:rPr>
                <w:rFonts w:ascii="Times New Roman" w:hAnsi="Times New Roman"/>
                <w:sz w:val="24"/>
                <w:szCs w:val="24"/>
              </w:rPr>
              <w:t>Таблицы, наглядные пособия</w:t>
            </w:r>
          </w:p>
          <w:p w:rsidR="00F778AA" w:rsidRPr="00BC4B68" w:rsidRDefault="00F778AA" w:rsidP="00957855">
            <w:pPr>
              <w:rPr>
                <w:rFonts w:ascii="Times New Roman" w:hAnsi="Times New Roman"/>
                <w:sz w:val="24"/>
                <w:szCs w:val="24"/>
              </w:rPr>
            </w:pPr>
            <w:r>
              <w:rPr>
                <w:rFonts w:ascii="Times New Roman" w:hAnsi="Times New Roman"/>
                <w:sz w:val="24"/>
                <w:szCs w:val="24"/>
              </w:rPr>
              <w:t>(Приложение в РУП)</w:t>
            </w:r>
          </w:p>
        </w:tc>
      </w:tr>
    </w:tbl>
    <w:p w:rsidR="00F778AA" w:rsidRPr="00F778AA" w:rsidRDefault="00F778AA" w:rsidP="00D760FC">
      <w:pPr>
        <w:widowControl w:val="0"/>
        <w:overflowPunct w:val="0"/>
        <w:autoSpaceDE w:val="0"/>
        <w:autoSpaceDN w:val="0"/>
        <w:adjustRightInd w:val="0"/>
        <w:spacing w:after="0"/>
        <w:ind w:firstLine="708"/>
        <w:jc w:val="both"/>
        <w:rPr>
          <w:rFonts w:ascii="Times New Roman" w:hAnsi="Times New Roman" w:cs="Times New Roman"/>
          <w:b/>
          <w:sz w:val="24"/>
          <w:szCs w:val="24"/>
        </w:rPr>
      </w:pPr>
    </w:p>
    <w:p w:rsidR="00D760FC" w:rsidRPr="00816C8A" w:rsidRDefault="00D760FC" w:rsidP="00816C8A">
      <w:pPr>
        <w:widowControl w:val="0"/>
        <w:overflowPunct w:val="0"/>
        <w:autoSpaceDE w:val="0"/>
        <w:autoSpaceDN w:val="0"/>
        <w:adjustRightInd w:val="0"/>
        <w:spacing w:after="0" w:line="360" w:lineRule="auto"/>
        <w:jc w:val="both"/>
        <w:rPr>
          <w:rFonts w:ascii="Times New Roman" w:hAnsi="Times New Roman" w:cs="Times New Roman"/>
          <w:b/>
          <w:sz w:val="24"/>
          <w:szCs w:val="24"/>
        </w:rPr>
      </w:pPr>
    </w:p>
    <w:p w:rsidR="00D760FC" w:rsidRPr="00816C8A" w:rsidRDefault="00D760FC" w:rsidP="00816C8A">
      <w:pPr>
        <w:widowControl w:val="0"/>
        <w:overflowPunct w:val="0"/>
        <w:autoSpaceDE w:val="0"/>
        <w:autoSpaceDN w:val="0"/>
        <w:adjustRightInd w:val="0"/>
        <w:spacing w:after="0" w:line="360" w:lineRule="auto"/>
        <w:ind w:right="60" w:firstLine="398"/>
        <w:jc w:val="both"/>
        <w:rPr>
          <w:rFonts w:ascii="Times New Roman" w:hAnsi="Times New Roman" w:cs="Times New Roman"/>
          <w:sz w:val="24"/>
          <w:szCs w:val="24"/>
        </w:rPr>
      </w:pPr>
      <w:r w:rsidRPr="00816C8A">
        <w:rPr>
          <w:rFonts w:ascii="Times New Roman" w:hAnsi="Times New Roman" w:cs="Times New Roman"/>
          <w:b/>
          <w:bCs/>
          <w:sz w:val="24"/>
          <w:szCs w:val="24"/>
        </w:rPr>
        <w:t>Соответствие материально-технических условий нормам охраны труда работников образовательных учреждений, предъявляемых к:</w:t>
      </w:r>
    </w:p>
    <w:p w:rsidR="00D760FC" w:rsidRPr="00816C8A" w:rsidRDefault="00D760FC" w:rsidP="00816C8A">
      <w:pPr>
        <w:widowControl w:val="0"/>
        <w:autoSpaceDE w:val="0"/>
        <w:autoSpaceDN w:val="0"/>
        <w:adjustRightInd w:val="0"/>
        <w:spacing w:after="0" w:line="360" w:lineRule="auto"/>
        <w:ind w:left="60"/>
        <w:jc w:val="both"/>
        <w:rPr>
          <w:rFonts w:ascii="Times New Roman" w:hAnsi="Times New Roman" w:cs="Times New Roman"/>
          <w:sz w:val="24"/>
          <w:szCs w:val="24"/>
        </w:rPr>
      </w:pPr>
      <w:r w:rsidRPr="00816C8A">
        <w:rPr>
          <w:rFonts w:ascii="Times New Roman" w:hAnsi="Times New Roman" w:cs="Times New Roman"/>
          <w:sz w:val="24"/>
          <w:szCs w:val="24"/>
        </w:rPr>
        <w:t xml:space="preserve">- </w:t>
      </w:r>
      <w:r w:rsidRPr="00816C8A">
        <w:rPr>
          <w:rFonts w:ascii="Times New Roman" w:hAnsi="Times New Roman" w:cs="Times New Roman"/>
          <w:b/>
          <w:bCs/>
          <w:sz w:val="24"/>
          <w:szCs w:val="24"/>
        </w:rPr>
        <w:t>участку(территории)школы;</w:t>
      </w:r>
    </w:p>
    <w:p w:rsidR="00D760FC" w:rsidRPr="00816C8A" w:rsidRDefault="00D760FC" w:rsidP="00816C8A">
      <w:pPr>
        <w:pStyle w:val="af5"/>
        <w:spacing w:line="360" w:lineRule="auto"/>
        <w:jc w:val="both"/>
        <w:rPr>
          <w:sz w:val="24"/>
          <w:szCs w:val="24"/>
        </w:rPr>
      </w:pPr>
    </w:p>
    <w:p w:rsidR="00D760FC" w:rsidRPr="00816C8A" w:rsidRDefault="00D760FC" w:rsidP="00816C8A">
      <w:pPr>
        <w:widowControl w:val="0"/>
        <w:autoSpaceDE w:val="0"/>
        <w:autoSpaceDN w:val="0"/>
        <w:adjustRightInd w:val="0"/>
        <w:spacing w:after="0" w:line="360" w:lineRule="auto"/>
        <w:ind w:left="720"/>
        <w:jc w:val="both"/>
        <w:rPr>
          <w:rFonts w:ascii="Times New Roman" w:hAnsi="Times New Roman" w:cs="Times New Roman"/>
          <w:sz w:val="24"/>
          <w:szCs w:val="24"/>
        </w:rPr>
      </w:pPr>
      <w:r w:rsidRPr="00816C8A">
        <w:rPr>
          <w:rFonts w:ascii="Times New Roman" w:hAnsi="Times New Roman" w:cs="Times New Roman"/>
          <w:sz w:val="24"/>
          <w:szCs w:val="24"/>
        </w:rPr>
        <w:t>МОУ «СОШ № 19» имеет пришкольную территорию, на которой располагается спортивная площадка, оборудованная в соответствии с нормативными требованиями и предназначенная для игры в футбол. Территория приспособлена для организации безопасного отдыха детей для проведения внеклассных и внеурочных занятий.</w:t>
      </w:r>
    </w:p>
    <w:p w:rsidR="00D760FC" w:rsidRPr="00816C8A" w:rsidRDefault="00D760FC" w:rsidP="00816C8A">
      <w:pPr>
        <w:widowControl w:val="0"/>
        <w:autoSpaceDE w:val="0"/>
        <w:autoSpaceDN w:val="0"/>
        <w:adjustRightInd w:val="0"/>
        <w:spacing w:after="0" w:line="360" w:lineRule="auto"/>
        <w:ind w:left="60"/>
        <w:jc w:val="both"/>
        <w:rPr>
          <w:rFonts w:ascii="Times New Roman" w:hAnsi="Times New Roman" w:cs="Times New Roman"/>
          <w:sz w:val="24"/>
          <w:szCs w:val="24"/>
        </w:rPr>
      </w:pPr>
      <w:r w:rsidRPr="00816C8A">
        <w:rPr>
          <w:rFonts w:ascii="Times New Roman" w:hAnsi="Times New Roman" w:cs="Times New Roman"/>
          <w:b/>
          <w:bCs/>
          <w:sz w:val="24"/>
          <w:szCs w:val="24"/>
        </w:rPr>
        <w:t>-зданию школы;</w:t>
      </w:r>
    </w:p>
    <w:p w:rsidR="00D760FC" w:rsidRPr="00816C8A" w:rsidRDefault="00D760FC" w:rsidP="00816C8A">
      <w:pPr>
        <w:widowControl w:val="0"/>
        <w:overflowPunct w:val="0"/>
        <w:autoSpaceDE w:val="0"/>
        <w:autoSpaceDN w:val="0"/>
        <w:adjustRightInd w:val="0"/>
        <w:spacing w:after="0" w:line="360" w:lineRule="auto"/>
        <w:ind w:left="720"/>
        <w:jc w:val="both"/>
        <w:rPr>
          <w:rFonts w:ascii="Times New Roman" w:hAnsi="Times New Roman" w:cs="Times New Roman"/>
          <w:sz w:val="24"/>
          <w:szCs w:val="24"/>
        </w:rPr>
      </w:pPr>
      <w:r w:rsidRPr="00816C8A">
        <w:rPr>
          <w:rFonts w:ascii="Times New Roman" w:hAnsi="Times New Roman" w:cs="Times New Roman"/>
          <w:sz w:val="24"/>
          <w:szCs w:val="24"/>
        </w:rPr>
        <w:t>Учебный процесс осуществляется в одном здании, соответствующем нормам охраны труда работников школы, учащихся и организации образовательного процесса. Школа имеет действующий водопровод, канализацию, отопление от ЦВК, центральное горячее и холодное водоснабжение, электроснабжение.</w:t>
      </w:r>
    </w:p>
    <w:p w:rsidR="00D760FC" w:rsidRPr="00816C8A" w:rsidRDefault="00D760FC" w:rsidP="00816C8A">
      <w:pPr>
        <w:widowControl w:val="0"/>
        <w:autoSpaceDE w:val="0"/>
        <w:autoSpaceDN w:val="0"/>
        <w:adjustRightInd w:val="0"/>
        <w:spacing w:after="0" w:line="360" w:lineRule="auto"/>
        <w:ind w:left="60"/>
        <w:jc w:val="both"/>
        <w:rPr>
          <w:rFonts w:ascii="Times New Roman" w:hAnsi="Times New Roman" w:cs="Times New Roman"/>
          <w:sz w:val="24"/>
          <w:szCs w:val="24"/>
        </w:rPr>
      </w:pPr>
      <w:r w:rsidRPr="00816C8A">
        <w:rPr>
          <w:rFonts w:ascii="Times New Roman" w:hAnsi="Times New Roman" w:cs="Times New Roman"/>
          <w:b/>
          <w:bCs/>
          <w:sz w:val="24"/>
          <w:szCs w:val="24"/>
        </w:rPr>
        <w:t>-помещению библиотеки;</w:t>
      </w:r>
    </w:p>
    <w:p w:rsidR="00D760FC" w:rsidRPr="00816C8A" w:rsidRDefault="00D760FC" w:rsidP="00816C8A">
      <w:pPr>
        <w:widowControl w:val="0"/>
        <w:overflowPunct w:val="0"/>
        <w:autoSpaceDE w:val="0"/>
        <w:autoSpaceDN w:val="0"/>
        <w:adjustRightInd w:val="0"/>
        <w:spacing w:after="0" w:line="360" w:lineRule="auto"/>
        <w:ind w:left="696"/>
        <w:jc w:val="both"/>
        <w:rPr>
          <w:rFonts w:ascii="Times New Roman" w:hAnsi="Times New Roman" w:cs="Times New Roman"/>
          <w:sz w:val="24"/>
          <w:szCs w:val="24"/>
        </w:rPr>
      </w:pPr>
      <w:r w:rsidRPr="00816C8A">
        <w:rPr>
          <w:rFonts w:ascii="Times New Roman" w:hAnsi="Times New Roman" w:cs="Times New Roman"/>
          <w:sz w:val="24"/>
          <w:szCs w:val="24"/>
        </w:rPr>
        <w:t xml:space="preserve">Библиотека школы расположена на первом этаже здания. Библиотека школы оборудована всей необходимой мебелью и компьютерным оборудованием. В общем доступе в библиотеке установлены один компьютера и один ноутбук с </w:t>
      </w:r>
      <w:r w:rsidRPr="00816C8A">
        <w:rPr>
          <w:rFonts w:ascii="Times New Roman" w:hAnsi="Times New Roman" w:cs="Times New Roman"/>
          <w:sz w:val="24"/>
          <w:szCs w:val="24"/>
        </w:rPr>
        <w:lastRenderedPageBreak/>
        <w:t xml:space="preserve">подключением к сети Интернет, одно МФУ. </w:t>
      </w:r>
    </w:p>
    <w:p w:rsidR="00D760FC" w:rsidRPr="00816C8A" w:rsidRDefault="00D760FC" w:rsidP="00816C8A">
      <w:pPr>
        <w:widowControl w:val="0"/>
        <w:autoSpaceDE w:val="0"/>
        <w:autoSpaceDN w:val="0"/>
        <w:adjustRightInd w:val="0"/>
        <w:spacing w:after="0" w:line="360" w:lineRule="auto"/>
        <w:jc w:val="both"/>
        <w:rPr>
          <w:rFonts w:ascii="Times New Roman" w:hAnsi="Times New Roman" w:cs="Times New Roman"/>
          <w:sz w:val="24"/>
          <w:szCs w:val="24"/>
        </w:rPr>
      </w:pPr>
    </w:p>
    <w:p w:rsidR="00D760FC" w:rsidRPr="00816C8A" w:rsidRDefault="00D760FC" w:rsidP="00816C8A">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816C8A">
        <w:rPr>
          <w:rFonts w:ascii="Times New Roman" w:hAnsi="Times New Roman" w:cs="Times New Roman"/>
          <w:b/>
          <w:bCs/>
          <w:sz w:val="24"/>
          <w:szCs w:val="24"/>
        </w:rPr>
        <w:t>- помещению для питания учащихся, а также для хранения и приготовления пищи, возможность организации качественного горячего питания;</w:t>
      </w:r>
    </w:p>
    <w:p w:rsidR="00D760FC" w:rsidRPr="00816C8A" w:rsidRDefault="00D760FC" w:rsidP="00816C8A">
      <w:pPr>
        <w:widowControl w:val="0"/>
        <w:overflowPunct w:val="0"/>
        <w:autoSpaceDE w:val="0"/>
        <w:autoSpaceDN w:val="0"/>
        <w:adjustRightInd w:val="0"/>
        <w:spacing w:after="0" w:line="360" w:lineRule="auto"/>
        <w:ind w:left="540"/>
        <w:jc w:val="both"/>
        <w:rPr>
          <w:rFonts w:ascii="Times New Roman" w:hAnsi="Times New Roman" w:cs="Times New Roman"/>
          <w:sz w:val="24"/>
          <w:szCs w:val="24"/>
        </w:rPr>
      </w:pPr>
      <w:r w:rsidRPr="00816C8A">
        <w:rPr>
          <w:rFonts w:ascii="Times New Roman" w:hAnsi="Times New Roman" w:cs="Times New Roman"/>
          <w:sz w:val="24"/>
          <w:szCs w:val="24"/>
        </w:rPr>
        <w:t xml:space="preserve">Школьная столовая располагается на первом этаже здания школы. Помещения школьной столовой (помещение для питания учащихся, а также для хранения и приготовления пищи) оснащены всем технологическим оборудованием для хранения, приготовления пищи и организацию качественного горячего питания учащихся. </w:t>
      </w:r>
    </w:p>
    <w:p w:rsidR="00D760FC" w:rsidRPr="00816C8A" w:rsidRDefault="00D760FC" w:rsidP="00816C8A">
      <w:pPr>
        <w:widowControl w:val="0"/>
        <w:tabs>
          <w:tab w:val="num" w:pos="818"/>
        </w:tabs>
        <w:overflowPunct w:val="0"/>
        <w:autoSpaceDE w:val="0"/>
        <w:autoSpaceDN w:val="0"/>
        <w:adjustRightInd w:val="0"/>
        <w:spacing w:after="0" w:line="360" w:lineRule="auto"/>
        <w:jc w:val="both"/>
        <w:rPr>
          <w:rFonts w:ascii="Times New Roman" w:hAnsi="Times New Roman" w:cs="Times New Roman"/>
          <w:b/>
          <w:bCs/>
          <w:sz w:val="24"/>
          <w:szCs w:val="24"/>
        </w:rPr>
      </w:pPr>
      <w:r w:rsidRPr="00816C8A">
        <w:rPr>
          <w:rFonts w:ascii="Times New Roman" w:hAnsi="Times New Roman" w:cs="Times New Roman"/>
          <w:b/>
          <w:bCs/>
          <w:sz w:val="24"/>
          <w:szCs w:val="24"/>
        </w:rPr>
        <w:t xml:space="preserve">- помещениям, предназначенным для занятий иностранными языками; </w:t>
      </w:r>
    </w:p>
    <w:p w:rsidR="00D760FC" w:rsidRPr="00816C8A" w:rsidRDefault="00D760FC" w:rsidP="00816C8A">
      <w:pPr>
        <w:widowControl w:val="0"/>
        <w:overflowPunct w:val="0"/>
        <w:autoSpaceDE w:val="0"/>
        <w:autoSpaceDN w:val="0"/>
        <w:adjustRightInd w:val="0"/>
        <w:spacing w:after="0" w:line="360" w:lineRule="auto"/>
        <w:ind w:left="566"/>
        <w:jc w:val="both"/>
        <w:rPr>
          <w:rFonts w:ascii="Times New Roman" w:hAnsi="Times New Roman" w:cs="Times New Roman"/>
          <w:b/>
          <w:bCs/>
          <w:sz w:val="24"/>
          <w:szCs w:val="24"/>
        </w:rPr>
      </w:pPr>
      <w:r w:rsidRPr="00816C8A">
        <w:rPr>
          <w:rFonts w:ascii="Times New Roman" w:hAnsi="Times New Roman" w:cs="Times New Roman"/>
          <w:sz w:val="24"/>
          <w:szCs w:val="24"/>
        </w:rPr>
        <w:t>Школа обеспечена необходимыми помещениям, предназначенным для занятий музыкой (кабинет музыки), искусством (кабинет ИЗО), естественно-научными исследованиями (оборудованные кабинеты физики, химии, биологии), иностранными языками, в том числе краеведением.</w:t>
      </w:r>
    </w:p>
    <w:p w:rsidR="00D760FC" w:rsidRPr="00816C8A" w:rsidRDefault="00D760FC" w:rsidP="00816C8A">
      <w:pPr>
        <w:widowControl w:val="0"/>
        <w:overflowPunct w:val="0"/>
        <w:autoSpaceDE w:val="0"/>
        <w:autoSpaceDN w:val="0"/>
        <w:adjustRightInd w:val="0"/>
        <w:spacing w:after="0" w:line="360" w:lineRule="auto"/>
        <w:jc w:val="both"/>
        <w:rPr>
          <w:rFonts w:ascii="Times New Roman" w:hAnsi="Times New Roman" w:cs="Times New Roman"/>
          <w:b/>
          <w:bCs/>
          <w:sz w:val="24"/>
          <w:szCs w:val="24"/>
        </w:rPr>
      </w:pPr>
      <w:r w:rsidRPr="00816C8A">
        <w:rPr>
          <w:rFonts w:ascii="Times New Roman" w:hAnsi="Times New Roman" w:cs="Times New Roman"/>
          <w:b/>
          <w:bCs/>
          <w:sz w:val="24"/>
          <w:szCs w:val="24"/>
        </w:rPr>
        <w:t xml:space="preserve">-актовому залу, спортивному залу и спортивному оборудованию; </w:t>
      </w:r>
    </w:p>
    <w:p w:rsidR="00D760FC" w:rsidRPr="00816C8A" w:rsidRDefault="00D760FC" w:rsidP="00816C8A">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 школе для проведения массовых мероприятий используется актовый зал, располагающийся на втором этаже. Спортивный зал школы располагается на втором этаже. Спортивное оборудование соответствуют нормам охраны труда учащихся, работников школы и организации</w:t>
      </w:r>
      <w:r w:rsidRPr="00816C8A">
        <w:rPr>
          <w:rFonts w:ascii="Times New Roman" w:hAnsi="Times New Roman" w:cs="Times New Roman"/>
          <w:sz w:val="24"/>
          <w:szCs w:val="24"/>
        </w:rPr>
        <w:tab/>
        <w:t xml:space="preserve"> образовательного и воспитательного процесса. </w:t>
      </w:r>
    </w:p>
    <w:p w:rsidR="00D760FC" w:rsidRPr="00816C8A" w:rsidRDefault="00D760FC" w:rsidP="00816C8A">
      <w:pPr>
        <w:widowControl w:val="0"/>
        <w:numPr>
          <w:ilvl w:val="0"/>
          <w:numId w:val="119"/>
        </w:numPr>
        <w:tabs>
          <w:tab w:val="clear" w:pos="720"/>
          <w:tab w:val="num" w:pos="260"/>
        </w:tabs>
        <w:overflowPunct w:val="0"/>
        <w:autoSpaceDE w:val="0"/>
        <w:autoSpaceDN w:val="0"/>
        <w:adjustRightInd w:val="0"/>
        <w:spacing w:after="0" w:line="360" w:lineRule="auto"/>
        <w:ind w:left="260" w:hanging="198"/>
        <w:jc w:val="both"/>
        <w:rPr>
          <w:rFonts w:ascii="Times New Roman" w:hAnsi="Times New Roman" w:cs="Times New Roman"/>
          <w:sz w:val="24"/>
          <w:szCs w:val="24"/>
        </w:rPr>
      </w:pPr>
      <w:r w:rsidRPr="00816C8A">
        <w:rPr>
          <w:rFonts w:ascii="Times New Roman" w:hAnsi="Times New Roman" w:cs="Times New Roman"/>
          <w:b/>
          <w:bCs/>
          <w:sz w:val="24"/>
          <w:szCs w:val="24"/>
        </w:rPr>
        <w:t xml:space="preserve">помещению для медицинского персонала; </w:t>
      </w:r>
    </w:p>
    <w:p w:rsidR="00D760FC" w:rsidRPr="00816C8A" w:rsidRDefault="00C33580" w:rsidP="00816C8A">
      <w:pPr>
        <w:widowControl w:val="0"/>
        <w:overflowPunct w:val="0"/>
        <w:autoSpaceDE w:val="0"/>
        <w:autoSpaceDN w:val="0"/>
        <w:adjustRightInd w:val="0"/>
        <w:spacing w:after="0" w:line="360" w:lineRule="auto"/>
        <w:ind w:left="567"/>
        <w:jc w:val="both"/>
        <w:rPr>
          <w:rFonts w:ascii="Times New Roman" w:hAnsi="Times New Roman" w:cs="Times New Roman"/>
          <w:sz w:val="24"/>
          <w:szCs w:val="24"/>
        </w:rPr>
      </w:pPr>
      <w:r w:rsidRPr="00816C8A">
        <w:rPr>
          <w:rFonts w:ascii="Times New Roman" w:hAnsi="Times New Roman" w:cs="Times New Roman"/>
          <w:bCs/>
          <w:sz w:val="24"/>
          <w:szCs w:val="24"/>
        </w:rPr>
        <w:t>В школе имеются оборудованный</w:t>
      </w:r>
      <w:r w:rsidR="00D760FC" w:rsidRPr="00816C8A">
        <w:rPr>
          <w:rFonts w:ascii="Times New Roman" w:hAnsi="Times New Roman" w:cs="Times New Roman"/>
          <w:bCs/>
          <w:sz w:val="24"/>
          <w:szCs w:val="24"/>
        </w:rPr>
        <w:t xml:space="preserve"> медицинский кабинет. </w:t>
      </w:r>
    </w:p>
    <w:p w:rsidR="00D760FC" w:rsidRPr="00816C8A" w:rsidRDefault="00D760FC" w:rsidP="00816C8A">
      <w:pPr>
        <w:widowControl w:val="0"/>
        <w:overflowPunct w:val="0"/>
        <w:autoSpaceDE w:val="0"/>
        <w:autoSpaceDN w:val="0"/>
        <w:adjustRightInd w:val="0"/>
        <w:spacing w:after="0" w:line="360" w:lineRule="auto"/>
        <w:ind w:left="60" w:right="960" w:hanging="60"/>
        <w:jc w:val="both"/>
        <w:rPr>
          <w:rFonts w:ascii="Times New Roman" w:hAnsi="Times New Roman" w:cs="Times New Roman"/>
          <w:b/>
          <w:bCs/>
          <w:sz w:val="24"/>
          <w:szCs w:val="24"/>
        </w:rPr>
      </w:pPr>
      <w:r w:rsidRPr="00816C8A">
        <w:rPr>
          <w:rFonts w:ascii="Times New Roman" w:hAnsi="Times New Roman" w:cs="Times New Roman"/>
          <w:sz w:val="24"/>
          <w:szCs w:val="24"/>
        </w:rPr>
        <w:t xml:space="preserve">- </w:t>
      </w:r>
      <w:r w:rsidRPr="00816C8A">
        <w:rPr>
          <w:rFonts w:ascii="Times New Roman" w:hAnsi="Times New Roman" w:cs="Times New Roman"/>
          <w:b/>
          <w:bCs/>
          <w:sz w:val="24"/>
          <w:szCs w:val="24"/>
        </w:rPr>
        <w:t>мебели;</w:t>
      </w:r>
    </w:p>
    <w:p w:rsidR="00D760FC" w:rsidRPr="00816C8A" w:rsidRDefault="00D760FC" w:rsidP="00816C8A">
      <w:pPr>
        <w:widowControl w:val="0"/>
        <w:overflowPunct w:val="0"/>
        <w:autoSpaceDE w:val="0"/>
        <w:autoSpaceDN w:val="0"/>
        <w:adjustRightInd w:val="0"/>
        <w:spacing w:after="0" w:line="360" w:lineRule="auto"/>
        <w:ind w:left="660"/>
        <w:jc w:val="both"/>
        <w:rPr>
          <w:rFonts w:ascii="Times New Roman" w:hAnsi="Times New Roman" w:cs="Times New Roman"/>
          <w:sz w:val="24"/>
          <w:szCs w:val="24"/>
        </w:rPr>
      </w:pPr>
      <w:r w:rsidRPr="00816C8A">
        <w:rPr>
          <w:rFonts w:ascii="Times New Roman" w:hAnsi="Times New Roman" w:cs="Times New Roman"/>
          <w:sz w:val="24"/>
          <w:szCs w:val="24"/>
        </w:rPr>
        <w:t>Все учебные кабинеты школы обеспечены мебелью, хорошо освещены, эстетически оформлены. В кабинетах соблюдается тепловой, световой и воздушный режим.</w:t>
      </w:r>
    </w:p>
    <w:p w:rsidR="00D760FC" w:rsidRPr="00816C8A" w:rsidRDefault="00D760FC" w:rsidP="00816C8A">
      <w:pPr>
        <w:widowControl w:val="0"/>
        <w:tabs>
          <w:tab w:val="left" w:pos="340"/>
        </w:tabs>
        <w:autoSpaceDE w:val="0"/>
        <w:autoSpaceDN w:val="0"/>
        <w:adjustRightInd w:val="0"/>
        <w:spacing w:after="0" w:line="360" w:lineRule="auto"/>
        <w:ind w:left="60" w:firstLine="709"/>
        <w:jc w:val="both"/>
        <w:rPr>
          <w:rFonts w:ascii="Times New Roman" w:hAnsi="Times New Roman" w:cs="Times New Roman"/>
          <w:sz w:val="24"/>
          <w:szCs w:val="24"/>
        </w:rPr>
      </w:pPr>
      <w:r w:rsidRPr="00816C8A">
        <w:rPr>
          <w:rFonts w:ascii="Times New Roman" w:hAnsi="Times New Roman" w:cs="Times New Roman"/>
          <w:sz w:val="24"/>
          <w:szCs w:val="24"/>
        </w:rPr>
        <w:t>-</w:t>
      </w:r>
      <w:r w:rsidRPr="00816C8A">
        <w:rPr>
          <w:rFonts w:ascii="Times New Roman" w:hAnsi="Times New Roman" w:cs="Times New Roman"/>
          <w:sz w:val="24"/>
          <w:szCs w:val="24"/>
        </w:rPr>
        <w:tab/>
      </w:r>
      <w:r w:rsidRPr="00816C8A">
        <w:rPr>
          <w:rFonts w:ascii="Times New Roman" w:hAnsi="Times New Roman" w:cs="Times New Roman"/>
          <w:b/>
          <w:bCs/>
          <w:sz w:val="24"/>
          <w:szCs w:val="24"/>
        </w:rPr>
        <w:t>получению  информации  различными  способами  (поиск  информации  в  сетиИнтернет, работа в библиотеке и др.).</w:t>
      </w:r>
    </w:p>
    <w:p w:rsidR="00D760FC" w:rsidRPr="00816C8A" w:rsidRDefault="00D760FC" w:rsidP="00816C8A">
      <w:pPr>
        <w:widowControl w:val="0"/>
        <w:overflowPunct w:val="0"/>
        <w:autoSpaceDE w:val="0"/>
        <w:autoSpaceDN w:val="0"/>
        <w:adjustRightInd w:val="0"/>
        <w:spacing w:after="0" w:line="360" w:lineRule="auto"/>
        <w:ind w:right="21" w:firstLine="720"/>
        <w:jc w:val="both"/>
        <w:rPr>
          <w:rFonts w:ascii="Times New Roman" w:hAnsi="Times New Roman" w:cs="Times New Roman"/>
          <w:sz w:val="24"/>
          <w:szCs w:val="24"/>
        </w:rPr>
      </w:pPr>
      <w:r w:rsidRPr="00816C8A">
        <w:rPr>
          <w:rFonts w:ascii="Times New Roman" w:hAnsi="Times New Roman" w:cs="Times New Roman"/>
          <w:sz w:val="24"/>
          <w:szCs w:val="24"/>
        </w:rPr>
        <w:t xml:space="preserve">Формы получения информации, активно используемые в школе: </w:t>
      </w:r>
    </w:p>
    <w:p w:rsidR="00D760FC" w:rsidRPr="00816C8A" w:rsidRDefault="00D760FC" w:rsidP="00816C8A">
      <w:pPr>
        <w:widowControl w:val="0"/>
        <w:numPr>
          <w:ilvl w:val="1"/>
          <w:numId w:val="120"/>
        </w:numPr>
        <w:autoSpaceDE w:val="0"/>
        <w:autoSpaceDN w:val="0"/>
        <w:adjustRightInd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t>в 2015 году полностью осуществлен переход на ведение электронного журнала в системе ГИС ЭО,</w:t>
      </w:r>
    </w:p>
    <w:p w:rsidR="00D760FC" w:rsidRPr="00816C8A" w:rsidRDefault="00D760FC" w:rsidP="00816C8A">
      <w:pPr>
        <w:widowControl w:val="0"/>
        <w:numPr>
          <w:ilvl w:val="1"/>
          <w:numId w:val="120"/>
        </w:numPr>
        <w:overflowPunct w:val="0"/>
        <w:autoSpaceDE w:val="0"/>
        <w:autoSpaceDN w:val="0"/>
        <w:adjustRightInd w:val="0"/>
        <w:spacing w:after="0" w:line="360" w:lineRule="auto"/>
        <w:ind w:right="20"/>
        <w:jc w:val="both"/>
        <w:rPr>
          <w:rFonts w:ascii="Times New Roman" w:hAnsi="Times New Roman" w:cs="Times New Roman"/>
          <w:sz w:val="24"/>
          <w:szCs w:val="24"/>
        </w:rPr>
      </w:pPr>
      <w:r w:rsidRPr="00816C8A">
        <w:rPr>
          <w:rFonts w:ascii="Times New Roman" w:hAnsi="Times New Roman" w:cs="Times New Roman"/>
          <w:sz w:val="24"/>
          <w:szCs w:val="24"/>
        </w:rPr>
        <w:t>обеспечение доступа к сети Интернет для участников образовательного процесса в кабинетах информатики, WiF</w:t>
      </w:r>
      <w:r w:rsidRPr="00816C8A">
        <w:rPr>
          <w:rFonts w:ascii="Times New Roman" w:hAnsi="Times New Roman" w:cs="Times New Roman"/>
          <w:sz w:val="24"/>
          <w:szCs w:val="24"/>
          <w:lang w:val="en-US"/>
        </w:rPr>
        <w:t>i</w:t>
      </w:r>
    </w:p>
    <w:p w:rsidR="00D760FC" w:rsidRPr="00816C8A" w:rsidRDefault="00D760FC" w:rsidP="00816C8A">
      <w:pPr>
        <w:widowControl w:val="0"/>
        <w:numPr>
          <w:ilvl w:val="1"/>
          <w:numId w:val="120"/>
        </w:numPr>
        <w:overflowPunct w:val="0"/>
        <w:autoSpaceDE w:val="0"/>
        <w:autoSpaceDN w:val="0"/>
        <w:adjustRightInd w:val="0"/>
        <w:spacing w:after="0" w:line="360" w:lineRule="auto"/>
        <w:ind w:right="21"/>
        <w:jc w:val="both"/>
        <w:rPr>
          <w:rFonts w:ascii="Times New Roman" w:hAnsi="Times New Roman" w:cs="Times New Roman"/>
          <w:sz w:val="24"/>
          <w:szCs w:val="24"/>
        </w:rPr>
      </w:pPr>
      <w:r w:rsidRPr="00816C8A">
        <w:rPr>
          <w:rFonts w:ascii="Times New Roman" w:hAnsi="Times New Roman" w:cs="Times New Roman"/>
          <w:sz w:val="24"/>
          <w:szCs w:val="24"/>
        </w:rPr>
        <w:t>представление на общешкольных и классных родительских собраниях,</w:t>
      </w:r>
    </w:p>
    <w:p w:rsidR="00D760FC" w:rsidRPr="00816C8A" w:rsidRDefault="00D760FC" w:rsidP="00816C8A">
      <w:pPr>
        <w:widowControl w:val="0"/>
        <w:numPr>
          <w:ilvl w:val="1"/>
          <w:numId w:val="120"/>
        </w:numPr>
        <w:overflowPunct w:val="0"/>
        <w:autoSpaceDE w:val="0"/>
        <w:autoSpaceDN w:val="0"/>
        <w:adjustRightInd w:val="0"/>
        <w:spacing w:after="0" w:line="360" w:lineRule="auto"/>
        <w:ind w:right="21"/>
        <w:jc w:val="both"/>
        <w:rPr>
          <w:rFonts w:ascii="Times New Roman" w:hAnsi="Times New Roman" w:cs="Times New Roman"/>
          <w:sz w:val="24"/>
          <w:szCs w:val="24"/>
        </w:rPr>
      </w:pPr>
      <w:r w:rsidRPr="00816C8A">
        <w:rPr>
          <w:rFonts w:ascii="Times New Roman" w:hAnsi="Times New Roman" w:cs="Times New Roman"/>
          <w:sz w:val="24"/>
          <w:szCs w:val="24"/>
        </w:rPr>
        <w:t>использование фонда библиотеки школы,</w:t>
      </w:r>
    </w:p>
    <w:p w:rsidR="00D760FC" w:rsidRPr="00816C8A" w:rsidRDefault="00D760FC" w:rsidP="00816C8A">
      <w:pPr>
        <w:widowControl w:val="0"/>
        <w:numPr>
          <w:ilvl w:val="1"/>
          <w:numId w:val="120"/>
        </w:numPr>
        <w:overflowPunct w:val="0"/>
        <w:autoSpaceDE w:val="0"/>
        <w:autoSpaceDN w:val="0"/>
        <w:adjustRightInd w:val="0"/>
        <w:spacing w:after="0" w:line="360" w:lineRule="auto"/>
        <w:ind w:right="21"/>
        <w:jc w:val="both"/>
        <w:rPr>
          <w:rFonts w:ascii="Times New Roman" w:hAnsi="Times New Roman" w:cs="Times New Roman"/>
          <w:sz w:val="24"/>
          <w:szCs w:val="24"/>
        </w:rPr>
      </w:pPr>
      <w:r w:rsidRPr="00816C8A">
        <w:rPr>
          <w:rFonts w:ascii="Times New Roman" w:hAnsi="Times New Roman" w:cs="Times New Roman"/>
          <w:sz w:val="24"/>
          <w:szCs w:val="24"/>
        </w:rPr>
        <w:t>публикации  на сайте,</w:t>
      </w:r>
    </w:p>
    <w:p w:rsidR="00D760FC" w:rsidRPr="00816C8A" w:rsidRDefault="00D760FC" w:rsidP="00816C8A">
      <w:pPr>
        <w:widowControl w:val="0"/>
        <w:numPr>
          <w:ilvl w:val="1"/>
          <w:numId w:val="120"/>
        </w:numPr>
        <w:overflowPunct w:val="0"/>
        <w:autoSpaceDE w:val="0"/>
        <w:autoSpaceDN w:val="0"/>
        <w:adjustRightInd w:val="0"/>
        <w:spacing w:after="0" w:line="360" w:lineRule="auto"/>
        <w:jc w:val="both"/>
        <w:rPr>
          <w:rFonts w:ascii="Times New Roman" w:hAnsi="Times New Roman" w:cs="Times New Roman"/>
          <w:sz w:val="24"/>
          <w:szCs w:val="24"/>
        </w:rPr>
      </w:pPr>
      <w:r w:rsidRPr="00816C8A">
        <w:rPr>
          <w:rFonts w:ascii="Times New Roman" w:hAnsi="Times New Roman" w:cs="Times New Roman"/>
          <w:sz w:val="24"/>
          <w:szCs w:val="24"/>
        </w:rPr>
        <w:lastRenderedPageBreak/>
        <w:t>представление информации на информационных стендах в фойе школы, в учебных кабинетах, рекреации школы.</w:t>
      </w:r>
    </w:p>
    <w:p w:rsidR="00D760FC" w:rsidRPr="00816C8A" w:rsidRDefault="00D760FC" w:rsidP="00816C8A">
      <w:pPr>
        <w:spacing w:line="360" w:lineRule="auto"/>
        <w:jc w:val="both"/>
        <w:rPr>
          <w:rFonts w:ascii="Times New Roman" w:hAnsi="Times New Roman" w:cs="Times New Roman"/>
          <w:sz w:val="24"/>
          <w:szCs w:val="24"/>
        </w:rPr>
      </w:pPr>
    </w:p>
    <w:p w:rsidR="00D760FC" w:rsidRPr="00816C8A" w:rsidRDefault="00D760FC"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D760FC" w:rsidRPr="00816C8A" w:rsidRDefault="00D760FC" w:rsidP="00816C8A">
      <w:pPr>
        <w:pStyle w:val="a"/>
        <w:rPr>
          <w:sz w:val="24"/>
          <w:szCs w:val="24"/>
        </w:rPr>
      </w:pPr>
      <w:r w:rsidRPr="00816C8A">
        <w:rPr>
          <w:sz w:val="24"/>
          <w:szCs w:val="24"/>
        </w:rPr>
        <w:t>реализацию индивидуальных учебных планов обучающихся, осуществления ими самостоятельной познавательной деятельности;</w:t>
      </w:r>
    </w:p>
    <w:p w:rsidR="00D760FC" w:rsidRPr="00816C8A" w:rsidRDefault="00D760FC" w:rsidP="00816C8A">
      <w:pPr>
        <w:pStyle w:val="a"/>
        <w:rPr>
          <w:sz w:val="24"/>
          <w:szCs w:val="24"/>
        </w:rPr>
      </w:pPr>
      <w:r w:rsidRPr="00816C8A">
        <w:rPr>
          <w:sz w:val="24"/>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D760FC" w:rsidRPr="00816C8A" w:rsidRDefault="00D760FC" w:rsidP="00816C8A">
      <w:pPr>
        <w:pStyle w:val="a"/>
        <w:rPr>
          <w:sz w:val="24"/>
          <w:szCs w:val="24"/>
        </w:rPr>
      </w:pPr>
      <w:r w:rsidRPr="00816C8A">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D760FC" w:rsidRPr="00816C8A" w:rsidRDefault="00D760FC" w:rsidP="00816C8A">
      <w:pPr>
        <w:pStyle w:val="a"/>
        <w:rPr>
          <w:sz w:val="24"/>
          <w:szCs w:val="24"/>
        </w:rPr>
      </w:pPr>
      <w:r w:rsidRPr="00816C8A">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D760FC" w:rsidRPr="00816C8A" w:rsidRDefault="00D760FC" w:rsidP="00816C8A">
      <w:pPr>
        <w:pStyle w:val="a"/>
        <w:rPr>
          <w:sz w:val="24"/>
          <w:szCs w:val="24"/>
        </w:rPr>
      </w:pPr>
      <w:r w:rsidRPr="00816C8A">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760FC" w:rsidRPr="00816C8A" w:rsidRDefault="00D760FC" w:rsidP="00816C8A">
      <w:pPr>
        <w:pStyle w:val="a"/>
        <w:rPr>
          <w:sz w:val="24"/>
          <w:szCs w:val="24"/>
        </w:rPr>
      </w:pPr>
      <w:r w:rsidRPr="00816C8A">
        <w:rPr>
          <w:sz w:val="24"/>
          <w:szCs w:val="24"/>
        </w:rPr>
        <w:t>базовое и углубленное изучение предметов;</w:t>
      </w:r>
    </w:p>
    <w:p w:rsidR="00D760FC" w:rsidRPr="00816C8A" w:rsidRDefault="00D760FC" w:rsidP="00816C8A">
      <w:pPr>
        <w:pStyle w:val="a"/>
        <w:rPr>
          <w:sz w:val="24"/>
          <w:szCs w:val="24"/>
        </w:rPr>
      </w:pPr>
      <w:r w:rsidRPr="00816C8A">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D760FC" w:rsidRPr="00816C8A" w:rsidRDefault="00D760FC" w:rsidP="00816C8A">
      <w:pPr>
        <w:pStyle w:val="a"/>
        <w:rPr>
          <w:sz w:val="24"/>
          <w:szCs w:val="24"/>
        </w:rPr>
      </w:pPr>
      <w:r w:rsidRPr="00816C8A">
        <w:rPr>
          <w:sz w:val="24"/>
          <w:szCs w:val="24"/>
        </w:rPr>
        <w:t>наблюдение, наглядное представление и анализ данных, использование цифровых планов и карт, спутниковых изображений;</w:t>
      </w:r>
    </w:p>
    <w:p w:rsidR="00D760FC" w:rsidRPr="00816C8A" w:rsidRDefault="00D760FC" w:rsidP="00816C8A">
      <w:pPr>
        <w:pStyle w:val="a"/>
        <w:rPr>
          <w:sz w:val="24"/>
          <w:szCs w:val="24"/>
        </w:rPr>
      </w:pPr>
      <w:r w:rsidRPr="00816C8A">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D760FC" w:rsidRPr="00816C8A" w:rsidRDefault="00D760FC" w:rsidP="00816C8A">
      <w:pPr>
        <w:pStyle w:val="a"/>
        <w:rPr>
          <w:sz w:val="24"/>
          <w:szCs w:val="24"/>
        </w:rPr>
      </w:pPr>
      <w:r w:rsidRPr="00816C8A">
        <w:rPr>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D760FC" w:rsidRPr="00816C8A" w:rsidRDefault="00D760FC" w:rsidP="00816C8A">
      <w:pPr>
        <w:pStyle w:val="a"/>
        <w:rPr>
          <w:sz w:val="24"/>
          <w:szCs w:val="24"/>
        </w:rPr>
      </w:pPr>
      <w:r w:rsidRPr="00816C8A">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D760FC" w:rsidRPr="00816C8A" w:rsidRDefault="00D760FC" w:rsidP="00816C8A">
      <w:pPr>
        <w:pStyle w:val="a"/>
        <w:rPr>
          <w:sz w:val="24"/>
          <w:szCs w:val="24"/>
        </w:rPr>
      </w:pPr>
      <w:r w:rsidRPr="00816C8A">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D760FC" w:rsidRPr="00816C8A" w:rsidRDefault="00D760FC" w:rsidP="00816C8A">
      <w:pPr>
        <w:pStyle w:val="a"/>
        <w:rPr>
          <w:sz w:val="24"/>
          <w:szCs w:val="24"/>
        </w:rPr>
      </w:pPr>
      <w:r w:rsidRPr="00816C8A">
        <w:rPr>
          <w:sz w:val="24"/>
          <w:szCs w:val="24"/>
        </w:rPr>
        <w:lastRenderedPageBreak/>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D760FC" w:rsidRPr="00816C8A" w:rsidRDefault="00D760FC" w:rsidP="00816C8A">
      <w:pPr>
        <w:pStyle w:val="a"/>
        <w:rPr>
          <w:sz w:val="24"/>
          <w:szCs w:val="24"/>
        </w:rPr>
      </w:pPr>
      <w:r w:rsidRPr="00816C8A">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D760FC" w:rsidRPr="00816C8A" w:rsidRDefault="00D760FC" w:rsidP="00816C8A">
      <w:pPr>
        <w:pStyle w:val="a"/>
        <w:rPr>
          <w:sz w:val="24"/>
          <w:szCs w:val="24"/>
        </w:rPr>
      </w:pPr>
      <w:r w:rsidRPr="00816C8A">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D760FC" w:rsidRPr="00816C8A" w:rsidRDefault="00D760FC" w:rsidP="00816C8A">
      <w:pPr>
        <w:pStyle w:val="a"/>
        <w:rPr>
          <w:sz w:val="24"/>
          <w:szCs w:val="24"/>
        </w:rPr>
      </w:pPr>
      <w:r w:rsidRPr="00816C8A">
        <w:rPr>
          <w:sz w:val="24"/>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D760FC" w:rsidRPr="00816C8A" w:rsidRDefault="00D760FC" w:rsidP="00816C8A">
      <w:pPr>
        <w:pStyle w:val="a"/>
        <w:rPr>
          <w:sz w:val="24"/>
          <w:szCs w:val="24"/>
        </w:rPr>
      </w:pPr>
      <w:r w:rsidRPr="00816C8A">
        <w:rPr>
          <w:sz w:val="24"/>
          <w:szCs w:val="24"/>
        </w:rPr>
        <w:t>организацию качественного горячего питания, медицинского обслуживания и отдыха обучающихся и педагогических работников.</w:t>
      </w:r>
    </w:p>
    <w:p w:rsidR="00D760FC" w:rsidRPr="00816C8A" w:rsidRDefault="00D760FC"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Указанные виды деятельности обеспечиваются расходными материалами.</w:t>
      </w:r>
    </w:p>
    <w:p w:rsidR="00D760FC" w:rsidRPr="00816C8A" w:rsidRDefault="00D760FC"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lang w:eastAsia="ru-RU"/>
        </w:rPr>
        <w:t>Важно, чтобы инфраструктура образовательной организации обеспечивала дополнительные возможности</w:t>
      </w:r>
      <w:r w:rsidRPr="00816C8A">
        <w:rPr>
          <w:rFonts w:ascii="Times New Roman" w:hAnsi="Times New Roman" w:cs="Times New Roman"/>
          <w:sz w:val="24"/>
          <w:szCs w:val="24"/>
        </w:rPr>
        <w:t>:</w:t>
      </w:r>
    </w:p>
    <w:p w:rsidR="00D760FC" w:rsidRPr="00816C8A" w:rsidRDefault="00D760FC" w:rsidP="00816C8A">
      <w:pPr>
        <w:pStyle w:val="a"/>
        <w:rPr>
          <w:sz w:val="24"/>
          <w:szCs w:val="24"/>
        </w:rPr>
      </w:pPr>
      <w:r w:rsidRPr="00816C8A">
        <w:rPr>
          <w:sz w:val="24"/>
          <w:szCs w:val="24"/>
        </w:rPr>
        <w:t>зоны (помещения) для коворкинга (свободной совместной деятельности) обучающихся, педагогических и административных работников;</w:t>
      </w:r>
    </w:p>
    <w:p w:rsidR="00D760FC" w:rsidRPr="00816C8A" w:rsidRDefault="00D760FC" w:rsidP="00816C8A">
      <w:pPr>
        <w:pStyle w:val="a"/>
        <w:rPr>
          <w:sz w:val="24"/>
          <w:szCs w:val="24"/>
        </w:rPr>
      </w:pPr>
      <w:r w:rsidRPr="00816C8A">
        <w:rPr>
          <w:sz w:val="24"/>
          <w:szCs w:val="24"/>
        </w:rPr>
        <w:t>зоны уединения и психологической разгрузки;</w:t>
      </w:r>
    </w:p>
    <w:p w:rsidR="00D760FC" w:rsidRPr="00816C8A" w:rsidRDefault="00D760FC" w:rsidP="00816C8A">
      <w:pPr>
        <w:pStyle w:val="a"/>
        <w:rPr>
          <w:sz w:val="24"/>
          <w:szCs w:val="24"/>
        </w:rPr>
      </w:pPr>
      <w:r w:rsidRPr="00816C8A">
        <w:rPr>
          <w:sz w:val="24"/>
          <w:szCs w:val="24"/>
        </w:rPr>
        <w:t>зоны индивидуальной работы обучающихся (информационный поиск, формирование контента, подготовка к занятиям и пр.);</w:t>
      </w:r>
    </w:p>
    <w:p w:rsidR="00D760FC" w:rsidRPr="00816C8A" w:rsidRDefault="00D760FC" w:rsidP="00816C8A">
      <w:pPr>
        <w:pStyle w:val="a"/>
        <w:rPr>
          <w:sz w:val="24"/>
          <w:szCs w:val="24"/>
        </w:rPr>
      </w:pPr>
      <w:r w:rsidRPr="00816C8A">
        <w:rPr>
          <w:sz w:val="24"/>
          <w:szCs w:val="24"/>
        </w:rPr>
        <w:t>беспроводной безопасный доступ к сети Интернет;</w:t>
      </w:r>
    </w:p>
    <w:p w:rsidR="00D760FC" w:rsidRPr="00816C8A" w:rsidRDefault="00D760FC" w:rsidP="00816C8A">
      <w:pPr>
        <w:pStyle w:val="a"/>
        <w:rPr>
          <w:sz w:val="24"/>
          <w:szCs w:val="24"/>
        </w:rPr>
      </w:pPr>
      <w:r w:rsidRPr="00816C8A">
        <w:rPr>
          <w:sz w:val="24"/>
          <w:szCs w:val="24"/>
        </w:rPr>
        <w:t>использование личных электронных устройств с учетом политики информационной безопасности.</w:t>
      </w:r>
    </w:p>
    <w:p w:rsidR="00D760FC" w:rsidRPr="00816C8A" w:rsidRDefault="00D760FC" w:rsidP="00816C8A">
      <w:pPr>
        <w:pStyle w:val="a"/>
        <w:rPr>
          <w:rFonts w:eastAsia="Arial"/>
          <w:sz w:val="24"/>
          <w:szCs w:val="24"/>
        </w:rPr>
      </w:pPr>
      <w:r w:rsidRPr="00816C8A">
        <w:rPr>
          <w:sz w:val="24"/>
          <w:szCs w:val="24"/>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D760FC" w:rsidRPr="00816C8A" w:rsidRDefault="00D760FC" w:rsidP="00816C8A">
      <w:pPr>
        <w:pStyle w:val="3"/>
        <w:spacing w:line="360" w:lineRule="auto"/>
        <w:jc w:val="both"/>
        <w:rPr>
          <w:rFonts w:ascii="Times New Roman" w:hAnsi="Times New Roman" w:cs="Times New Roman"/>
          <w:color w:val="auto"/>
          <w:sz w:val="24"/>
          <w:szCs w:val="24"/>
        </w:rPr>
      </w:pPr>
      <w:bookmarkStart w:id="98" w:name="_Toc435412747"/>
      <w:bookmarkStart w:id="99" w:name="_Toc453968222"/>
      <w:r w:rsidRPr="00816C8A">
        <w:rPr>
          <w:rFonts w:ascii="Times New Roman" w:hAnsi="Times New Roman" w:cs="Times New Roman"/>
          <w:color w:val="auto"/>
          <w:sz w:val="24"/>
          <w:szCs w:val="24"/>
        </w:rPr>
        <w:lastRenderedPageBreak/>
        <w:t>III.3.5. Информационно-методические условия реализации основной образовательной программы</w:t>
      </w:r>
      <w:bookmarkEnd w:id="98"/>
      <w:bookmarkEnd w:id="99"/>
    </w:p>
    <w:p w:rsidR="00C33580" w:rsidRPr="00816C8A" w:rsidRDefault="00C33580" w:rsidP="00816C8A">
      <w:pPr>
        <w:spacing w:line="360" w:lineRule="auto"/>
        <w:jc w:val="both"/>
        <w:rPr>
          <w:rFonts w:ascii="Times New Roman" w:hAnsi="Times New Roman" w:cs="Times New Roman"/>
          <w:sz w:val="24"/>
          <w:szCs w:val="24"/>
          <w:lang w:eastAsia="ru-RU" w:bidi="ru-RU"/>
        </w:rPr>
      </w:pPr>
    </w:p>
    <w:p w:rsidR="00D760FC" w:rsidRPr="00816C8A" w:rsidRDefault="00D760FC"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D760FC" w:rsidRPr="00816C8A" w:rsidRDefault="00D760FC" w:rsidP="00816C8A">
      <w:pPr>
        <w:pStyle w:val="a"/>
        <w:rPr>
          <w:sz w:val="24"/>
          <w:szCs w:val="24"/>
        </w:rPr>
      </w:pPr>
      <w:r w:rsidRPr="00816C8A">
        <w:rPr>
          <w:sz w:val="24"/>
          <w:szCs w:val="24"/>
        </w:rPr>
        <w:t>комплекс информационных образовательных ресурсов, в том числе цифровые образовательные ресурсы;</w:t>
      </w:r>
    </w:p>
    <w:p w:rsidR="00D760FC" w:rsidRPr="00816C8A" w:rsidRDefault="00D760FC" w:rsidP="00816C8A">
      <w:pPr>
        <w:pStyle w:val="a"/>
        <w:rPr>
          <w:sz w:val="24"/>
          <w:szCs w:val="24"/>
        </w:rPr>
      </w:pPr>
      <w:r w:rsidRPr="00816C8A">
        <w:rPr>
          <w:sz w:val="24"/>
          <w:szCs w:val="24"/>
        </w:rPr>
        <w:t>совокупность технологических средств ИКТ: компьютеры, иное информационное оборудование, коммуникационные каналы;</w:t>
      </w:r>
    </w:p>
    <w:p w:rsidR="00D760FC" w:rsidRPr="00816C8A" w:rsidRDefault="00D760FC" w:rsidP="00816C8A">
      <w:pPr>
        <w:pStyle w:val="a"/>
        <w:rPr>
          <w:sz w:val="24"/>
          <w:szCs w:val="24"/>
        </w:rPr>
      </w:pPr>
      <w:r w:rsidRPr="00816C8A">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D760FC" w:rsidRPr="00816C8A" w:rsidRDefault="00D760FC"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816C8A">
        <w:rPr>
          <w:rFonts w:ascii="Times New Roman" w:hAnsi="Times New Roman" w:cs="Times New Roman"/>
          <w:bCs/>
          <w:sz w:val="24"/>
          <w:szCs w:val="24"/>
          <w:lang w:eastAsia="ru-RU"/>
        </w:rPr>
        <w:t xml:space="preserve">информационно-коммуникационных технологий </w:t>
      </w:r>
      <w:r w:rsidRPr="00816C8A">
        <w:rPr>
          <w:rFonts w:ascii="Times New Roman" w:hAnsi="Times New Roman" w:cs="Times New Roman"/>
          <w:sz w:val="24"/>
          <w:szCs w:val="24"/>
          <w:lang w:eastAsia="ru-RU"/>
        </w:rPr>
        <w:t>и квалификацией работников, ее использующих и поддерживающих.</w:t>
      </w:r>
    </w:p>
    <w:p w:rsidR="00D760FC" w:rsidRPr="00816C8A" w:rsidRDefault="00D760FC"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Основными структурными элементами ИОС являются:</w:t>
      </w:r>
    </w:p>
    <w:p w:rsidR="00D760FC" w:rsidRPr="00816C8A" w:rsidRDefault="00D760FC" w:rsidP="00816C8A">
      <w:pPr>
        <w:pStyle w:val="a"/>
        <w:rPr>
          <w:sz w:val="24"/>
          <w:szCs w:val="24"/>
        </w:rPr>
      </w:pPr>
      <w:r w:rsidRPr="00816C8A">
        <w:rPr>
          <w:sz w:val="24"/>
          <w:szCs w:val="24"/>
        </w:rPr>
        <w:t>информационно-образовательные ресурсы в виде печатной продукции;</w:t>
      </w:r>
    </w:p>
    <w:p w:rsidR="00D760FC" w:rsidRPr="00816C8A" w:rsidRDefault="00D760FC" w:rsidP="00816C8A">
      <w:pPr>
        <w:pStyle w:val="a"/>
        <w:rPr>
          <w:sz w:val="24"/>
          <w:szCs w:val="24"/>
        </w:rPr>
      </w:pPr>
      <w:r w:rsidRPr="00816C8A">
        <w:rPr>
          <w:sz w:val="24"/>
          <w:szCs w:val="24"/>
        </w:rPr>
        <w:t>информационно-образовательные ресурсы на сменных оптических носителях;</w:t>
      </w:r>
    </w:p>
    <w:p w:rsidR="00D760FC" w:rsidRPr="00816C8A" w:rsidRDefault="00D760FC" w:rsidP="00816C8A">
      <w:pPr>
        <w:pStyle w:val="a"/>
        <w:rPr>
          <w:sz w:val="24"/>
          <w:szCs w:val="24"/>
        </w:rPr>
      </w:pPr>
      <w:r w:rsidRPr="00816C8A">
        <w:rPr>
          <w:sz w:val="24"/>
          <w:szCs w:val="24"/>
        </w:rPr>
        <w:t>информационно-образовательные ресурсы сети Интернет;</w:t>
      </w:r>
    </w:p>
    <w:p w:rsidR="00D760FC" w:rsidRPr="00816C8A" w:rsidRDefault="00D760FC" w:rsidP="00816C8A">
      <w:pPr>
        <w:pStyle w:val="a"/>
        <w:rPr>
          <w:sz w:val="24"/>
          <w:szCs w:val="24"/>
        </w:rPr>
      </w:pPr>
      <w:r w:rsidRPr="00816C8A">
        <w:rPr>
          <w:sz w:val="24"/>
          <w:szCs w:val="24"/>
        </w:rPr>
        <w:t>вычислительная и информационно-телекоммуникационная инфраструктура;</w:t>
      </w:r>
    </w:p>
    <w:p w:rsidR="00D760FC" w:rsidRPr="00816C8A" w:rsidRDefault="00D760FC" w:rsidP="00816C8A">
      <w:pPr>
        <w:pStyle w:val="a"/>
        <w:rPr>
          <w:sz w:val="24"/>
          <w:szCs w:val="24"/>
        </w:rPr>
      </w:pPr>
      <w:r w:rsidRPr="00816C8A">
        <w:rPr>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D760FC" w:rsidRPr="00816C8A" w:rsidRDefault="00D760FC"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D760FC" w:rsidRPr="00816C8A" w:rsidRDefault="00D760FC"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D760FC" w:rsidRPr="00816C8A" w:rsidRDefault="00D760FC" w:rsidP="00816C8A">
      <w:pPr>
        <w:pStyle w:val="a"/>
        <w:rPr>
          <w:sz w:val="24"/>
          <w:szCs w:val="24"/>
        </w:rPr>
      </w:pPr>
      <w:r w:rsidRPr="00816C8A">
        <w:rPr>
          <w:sz w:val="24"/>
          <w:szCs w:val="24"/>
        </w:rPr>
        <w:t>информационно-методическую поддержку образовательной деятельности;</w:t>
      </w:r>
    </w:p>
    <w:p w:rsidR="00D760FC" w:rsidRPr="00816C8A" w:rsidRDefault="00D760FC" w:rsidP="00816C8A">
      <w:pPr>
        <w:pStyle w:val="a"/>
        <w:rPr>
          <w:sz w:val="24"/>
          <w:szCs w:val="24"/>
        </w:rPr>
      </w:pPr>
      <w:r w:rsidRPr="00816C8A">
        <w:rPr>
          <w:sz w:val="24"/>
          <w:szCs w:val="24"/>
        </w:rPr>
        <w:t>планирование образовательной деятельности и ее ресурсного обеспечения;</w:t>
      </w:r>
    </w:p>
    <w:p w:rsidR="00D760FC" w:rsidRPr="00816C8A" w:rsidRDefault="00D760FC" w:rsidP="00816C8A">
      <w:pPr>
        <w:pStyle w:val="a"/>
        <w:rPr>
          <w:sz w:val="24"/>
          <w:szCs w:val="24"/>
        </w:rPr>
      </w:pPr>
      <w:r w:rsidRPr="00816C8A">
        <w:rPr>
          <w:sz w:val="24"/>
          <w:szCs w:val="24"/>
        </w:rPr>
        <w:t xml:space="preserve">проектирование и организацию индивидуальной и групповой деятельности; </w:t>
      </w:r>
    </w:p>
    <w:p w:rsidR="00D760FC" w:rsidRPr="00816C8A" w:rsidRDefault="00D760FC" w:rsidP="00816C8A">
      <w:pPr>
        <w:pStyle w:val="a"/>
        <w:rPr>
          <w:sz w:val="24"/>
          <w:szCs w:val="24"/>
        </w:rPr>
      </w:pPr>
      <w:r w:rsidRPr="00816C8A">
        <w:rPr>
          <w:sz w:val="24"/>
          <w:szCs w:val="24"/>
        </w:rPr>
        <w:lastRenderedPageBreak/>
        <w:t>мониторинг и фиксацию хода и результатов образовательной деятельности;</w:t>
      </w:r>
    </w:p>
    <w:p w:rsidR="00D760FC" w:rsidRPr="00816C8A" w:rsidRDefault="00D760FC" w:rsidP="00816C8A">
      <w:pPr>
        <w:pStyle w:val="a"/>
        <w:rPr>
          <w:sz w:val="24"/>
          <w:szCs w:val="24"/>
        </w:rPr>
      </w:pPr>
      <w:r w:rsidRPr="00816C8A">
        <w:rPr>
          <w:sz w:val="24"/>
          <w:szCs w:val="24"/>
        </w:rPr>
        <w:t>мониторинг здоровья обучающихся;</w:t>
      </w:r>
    </w:p>
    <w:p w:rsidR="00D760FC" w:rsidRPr="00816C8A" w:rsidRDefault="00D760FC" w:rsidP="00816C8A">
      <w:pPr>
        <w:pStyle w:val="a"/>
        <w:rPr>
          <w:sz w:val="24"/>
          <w:szCs w:val="24"/>
        </w:rPr>
      </w:pPr>
      <w:r w:rsidRPr="00816C8A">
        <w:rPr>
          <w:sz w:val="24"/>
          <w:szCs w:val="24"/>
        </w:rPr>
        <w:t>современные процедуры создания, поиска, сбора, анализа, обработки, хранения и представления информации;</w:t>
      </w:r>
    </w:p>
    <w:p w:rsidR="00D760FC" w:rsidRPr="00816C8A" w:rsidRDefault="00D760FC" w:rsidP="00816C8A">
      <w:pPr>
        <w:pStyle w:val="a"/>
        <w:rPr>
          <w:sz w:val="24"/>
          <w:szCs w:val="24"/>
        </w:rPr>
      </w:pPr>
      <w:r w:rsidRPr="00816C8A">
        <w:rPr>
          <w:sz w:val="24"/>
          <w:szCs w:val="24"/>
        </w:rPr>
        <w:t xml:space="preserve">дистанционное взаимодействие всех участников образовательных отношений (обучающихся, их родителей </w:t>
      </w:r>
      <w:hyperlink r:id="rId43" w:tooltip="Справочная информация: &quot;Законные представители&quot; (Материал подготовлен специалистами КонсультантПлюс){КонсультантПлюс}" w:history="1">
        <w:r w:rsidRPr="00816C8A">
          <w:rPr>
            <w:sz w:val="24"/>
            <w:szCs w:val="24"/>
          </w:rPr>
          <w:t>(законных представителей)</w:t>
        </w:r>
      </w:hyperlink>
      <w:r w:rsidRPr="00816C8A">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D760FC" w:rsidRPr="00816C8A" w:rsidRDefault="00D760FC" w:rsidP="00816C8A">
      <w:pPr>
        <w:pStyle w:val="a"/>
        <w:rPr>
          <w:sz w:val="24"/>
          <w:szCs w:val="24"/>
        </w:rPr>
      </w:pPr>
      <w:r w:rsidRPr="00816C8A">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D760FC" w:rsidRPr="00816C8A" w:rsidRDefault="00D760FC" w:rsidP="00816C8A">
      <w:pPr>
        <w:spacing w:line="360" w:lineRule="auto"/>
        <w:jc w:val="both"/>
        <w:rPr>
          <w:rFonts w:ascii="Times New Roman" w:hAnsi="Times New Roman" w:cs="Times New Roman"/>
          <w:sz w:val="24"/>
          <w:szCs w:val="24"/>
          <w:lang w:eastAsia="ru-RU"/>
        </w:rPr>
      </w:pPr>
    </w:p>
    <w:p w:rsidR="00D760FC" w:rsidRPr="00816C8A" w:rsidRDefault="00D760FC" w:rsidP="00816C8A">
      <w:pPr>
        <w:spacing w:line="360" w:lineRule="auto"/>
        <w:jc w:val="both"/>
        <w:rPr>
          <w:rFonts w:ascii="Times New Roman" w:hAnsi="Times New Roman" w:cs="Times New Roman"/>
          <w:b/>
          <w:sz w:val="24"/>
          <w:szCs w:val="24"/>
          <w:lang w:eastAsia="ru-RU"/>
        </w:rPr>
      </w:pPr>
      <w:r w:rsidRPr="00816C8A">
        <w:rPr>
          <w:rFonts w:ascii="Times New Roman"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p>
    <w:p w:rsidR="00D760FC" w:rsidRPr="00816C8A" w:rsidRDefault="00D760FC" w:rsidP="00816C8A">
      <w:pPr>
        <w:spacing w:line="360" w:lineRule="auto"/>
        <w:jc w:val="both"/>
        <w:rPr>
          <w:rFonts w:ascii="Times New Roman" w:hAnsi="Times New Roman" w:cs="Times New Roman"/>
          <w:sz w:val="24"/>
          <w:szCs w:val="24"/>
          <w:lang w:eastAsia="ru-RU"/>
        </w:rPr>
      </w:pPr>
      <w:r w:rsidRPr="00816C8A">
        <w:rPr>
          <w:rFonts w:ascii="Times New Roman" w:hAnsi="Times New Roman" w:cs="Times New Roman"/>
          <w:sz w:val="24"/>
          <w:szCs w:val="24"/>
          <w:lang w:eastAsia="ru-RU"/>
        </w:rPr>
        <w:t xml:space="preserve"> 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FD7299" w:rsidRDefault="00C33580" w:rsidP="00FD7299">
      <w:pPr>
        <w:rPr>
          <w:rFonts w:ascii="Times New Roman" w:hAnsi="Times New Roman" w:cs="Times New Roman"/>
          <w:sz w:val="24"/>
          <w:szCs w:val="24"/>
        </w:rPr>
      </w:pPr>
      <w:r w:rsidRPr="005B082D">
        <w:rPr>
          <w:rFonts w:ascii="Times New Roman" w:hAnsi="Times New Roman" w:cs="Times New Roman"/>
          <w:b/>
          <w:sz w:val="28"/>
          <w:szCs w:val="28"/>
        </w:rPr>
        <w:t>Обеспечение учебного плана учебниками и учебными пособиями</w:t>
      </w:r>
    </w:p>
    <w:tbl>
      <w:tblPr>
        <w:tblStyle w:val="a8"/>
        <w:tblW w:w="11021" w:type="dxa"/>
        <w:tblInd w:w="250" w:type="dxa"/>
        <w:tblLayout w:type="fixed"/>
        <w:tblLook w:val="04A0" w:firstRow="1" w:lastRow="0" w:firstColumn="1" w:lastColumn="0" w:noHBand="0" w:noVBand="1"/>
      </w:tblPr>
      <w:tblGrid>
        <w:gridCol w:w="1701"/>
        <w:gridCol w:w="2126"/>
        <w:gridCol w:w="1985"/>
        <w:gridCol w:w="709"/>
        <w:gridCol w:w="1701"/>
        <w:gridCol w:w="850"/>
        <w:gridCol w:w="992"/>
        <w:gridCol w:w="957"/>
      </w:tblGrid>
      <w:tr w:rsidR="00C33580" w:rsidRPr="002807AE" w:rsidTr="008B1F72">
        <w:tc>
          <w:tcPr>
            <w:tcW w:w="1701" w:type="dxa"/>
          </w:tcPr>
          <w:p w:rsidR="00C33580" w:rsidRPr="005B082D" w:rsidRDefault="00C33580" w:rsidP="00957855">
            <w:pPr>
              <w:pStyle w:val="af5"/>
              <w:rPr>
                <w:sz w:val="24"/>
                <w:szCs w:val="24"/>
              </w:rPr>
            </w:pPr>
            <w:r w:rsidRPr="005B082D">
              <w:rPr>
                <w:sz w:val="24"/>
                <w:szCs w:val="24"/>
              </w:rPr>
              <w:t>Наименование</w:t>
            </w:r>
          </w:p>
          <w:p w:rsidR="00C33580" w:rsidRPr="005B082D" w:rsidRDefault="00C33580" w:rsidP="00957855">
            <w:pPr>
              <w:pStyle w:val="af5"/>
            </w:pPr>
            <w:r w:rsidRPr="005B082D">
              <w:rPr>
                <w:sz w:val="24"/>
                <w:szCs w:val="24"/>
              </w:rPr>
              <w:t>учебных предметов в соответствии с учебным планом</w:t>
            </w:r>
          </w:p>
        </w:tc>
        <w:tc>
          <w:tcPr>
            <w:tcW w:w="2126" w:type="dxa"/>
          </w:tcPr>
          <w:p w:rsidR="00C33580" w:rsidRPr="0036196E" w:rsidRDefault="00C33580" w:rsidP="00957855">
            <w:pPr>
              <w:pStyle w:val="af5"/>
              <w:rPr>
                <w:sz w:val="24"/>
                <w:szCs w:val="24"/>
              </w:rPr>
            </w:pPr>
            <w:r w:rsidRPr="0036196E">
              <w:rPr>
                <w:sz w:val="24"/>
                <w:szCs w:val="24"/>
              </w:rPr>
              <w:t>Автор, авторский коллектив</w:t>
            </w:r>
          </w:p>
        </w:tc>
        <w:tc>
          <w:tcPr>
            <w:tcW w:w="1985" w:type="dxa"/>
          </w:tcPr>
          <w:p w:rsidR="00C33580" w:rsidRPr="0036196E" w:rsidRDefault="00C33580" w:rsidP="00957855">
            <w:pPr>
              <w:pStyle w:val="af5"/>
              <w:rPr>
                <w:sz w:val="24"/>
                <w:szCs w:val="24"/>
              </w:rPr>
            </w:pPr>
            <w:r w:rsidRPr="0036196E">
              <w:rPr>
                <w:sz w:val="24"/>
                <w:szCs w:val="24"/>
              </w:rPr>
              <w:t>Наименование учебника</w:t>
            </w:r>
          </w:p>
        </w:tc>
        <w:tc>
          <w:tcPr>
            <w:tcW w:w="709" w:type="dxa"/>
          </w:tcPr>
          <w:p w:rsidR="00C33580" w:rsidRPr="0036196E" w:rsidRDefault="00C33580" w:rsidP="00957855">
            <w:pPr>
              <w:pStyle w:val="af5"/>
              <w:rPr>
                <w:sz w:val="24"/>
                <w:szCs w:val="24"/>
              </w:rPr>
            </w:pPr>
            <w:r w:rsidRPr="0036196E">
              <w:rPr>
                <w:sz w:val="24"/>
                <w:szCs w:val="24"/>
              </w:rPr>
              <w:t>Класс</w:t>
            </w:r>
          </w:p>
        </w:tc>
        <w:tc>
          <w:tcPr>
            <w:tcW w:w="1701" w:type="dxa"/>
          </w:tcPr>
          <w:p w:rsidR="00C33580" w:rsidRPr="0036196E" w:rsidRDefault="00C33580" w:rsidP="00957855">
            <w:pPr>
              <w:pStyle w:val="af5"/>
              <w:rPr>
                <w:sz w:val="24"/>
                <w:szCs w:val="24"/>
              </w:rPr>
            </w:pPr>
            <w:r w:rsidRPr="0036196E">
              <w:rPr>
                <w:sz w:val="24"/>
                <w:szCs w:val="24"/>
              </w:rPr>
              <w:t>Наименование издателя учебника, год</w:t>
            </w:r>
          </w:p>
        </w:tc>
        <w:tc>
          <w:tcPr>
            <w:tcW w:w="850" w:type="dxa"/>
          </w:tcPr>
          <w:p w:rsidR="00C33580" w:rsidRPr="0036196E" w:rsidRDefault="00C33580" w:rsidP="00957855">
            <w:pPr>
              <w:pStyle w:val="af5"/>
              <w:rPr>
                <w:sz w:val="24"/>
                <w:szCs w:val="24"/>
              </w:rPr>
            </w:pPr>
            <w:r w:rsidRPr="0036196E">
              <w:rPr>
                <w:sz w:val="24"/>
                <w:szCs w:val="24"/>
              </w:rPr>
              <w:t>Количество обучающихся</w:t>
            </w:r>
          </w:p>
        </w:tc>
        <w:tc>
          <w:tcPr>
            <w:tcW w:w="992" w:type="dxa"/>
          </w:tcPr>
          <w:p w:rsidR="00C33580" w:rsidRPr="0036196E" w:rsidRDefault="00C33580" w:rsidP="00957855">
            <w:pPr>
              <w:pStyle w:val="af5"/>
              <w:rPr>
                <w:sz w:val="24"/>
                <w:szCs w:val="24"/>
              </w:rPr>
            </w:pPr>
            <w:r w:rsidRPr="0036196E">
              <w:rPr>
                <w:sz w:val="24"/>
                <w:szCs w:val="24"/>
              </w:rPr>
              <w:t>Количество учебников</w:t>
            </w:r>
          </w:p>
        </w:tc>
        <w:tc>
          <w:tcPr>
            <w:tcW w:w="957" w:type="dxa"/>
          </w:tcPr>
          <w:p w:rsidR="00C33580" w:rsidRPr="005B082D" w:rsidRDefault="00C33580" w:rsidP="00957855">
            <w:pPr>
              <w:pStyle w:val="af5"/>
              <w:rPr>
                <w:sz w:val="24"/>
                <w:szCs w:val="24"/>
              </w:rPr>
            </w:pPr>
            <w:r w:rsidRPr="005B082D">
              <w:rPr>
                <w:sz w:val="24"/>
                <w:szCs w:val="24"/>
              </w:rPr>
              <w:t>Учебники, взятые из обменного фонда</w:t>
            </w: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русский язык и литература</w:t>
            </w:r>
          </w:p>
        </w:tc>
        <w:tc>
          <w:tcPr>
            <w:tcW w:w="2126" w:type="dxa"/>
          </w:tcPr>
          <w:p w:rsidR="00C33580" w:rsidRPr="005B082D" w:rsidRDefault="00FE368F" w:rsidP="00957855">
            <w:pPr>
              <w:rPr>
                <w:rFonts w:ascii="Times New Roman" w:hAnsi="Times New Roman"/>
                <w:sz w:val="24"/>
                <w:szCs w:val="24"/>
              </w:rPr>
            </w:pPr>
            <w:r w:rsidRPr="000F22C9">
              <w:rPr>
                <w:rFonts w:ascii="Times New Roman" w:hAnsi="Times New Roman" w:cs="Times New Roman"/>
                <w:sz w:val="24"/>
                <w:szCs w:val="24"/>
              </w:rPr>
              <w:t>Рыбченкова Л.М., Александрова О.М., Нарушевич А.Г. и др.</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Русский язык</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10-11</w:t>
            </w:r>
          </w:p>
        </w:tc>
        <w:tc>
          <w:tcPr>
            <w:tcW w:w="1701" w:type="dxa"/>
          </w:tcPr>
          <w:p w:rsidR="00C33580" w:rsidRPr="0015472F" w:rsidRDefault="00FE368F" w:rsidP="00957855">
            <w:pPr>
              <w:jc w:val="center"/>
              <w:rPr>
                <w:rFonts w:ascii="Times New Roman" w:hAnsi="Times New Roman"/>
                <w:sz w:val="24"/>
                <w:szCs w:val="24"/>
              </w:rPr>
            </w:pPr>
            <w:r>
              <w:rPr>
                <w:rFonts w:ascii="Times New Roman" w:hAnsi="Times New Roman" w:cs="Times New Roman"/>
                <w:sz w:val="24"/>
                <w:szCs w:val="24"/>
              </w:rPr>
              <w:t>М.:Просвещение,</w:t>
            </w:r>
            <w:r w:rsidRPr="0036196E">
              <w:rPr>
                <w:rFonts w:ascii="Times New Roman" w:hAnsi="Times New Roman" w:cs="Times New Roman"/>
                <w:sz w:val="24"/>
                <w:szCs w:val="24"/>
              </w:rPr>
              <w:t>20</w:t>
            </w:r>
            <w:r>
              <w:rPr>
                <w:rFonts w:ascii="Times New Roman" w:hAnsi="Times New Roman" w:cs="Times New Roman"/>
                <w:sz w:val="24"/>
                <w:szCs w:val="24"/>
              </w:rPr>
              <w:t>20</w:t>
            </w:r>
          </w:p>
        </w:tc>
        <w:tc>
          <w:tcPr>
            <w:tcW w:w="850" w:type="dxa"/>
          </w:tcPr>
          <w:p w:rsidR="00C33580" w:rsidRPr="0015472F" w:rsidRDefault="00FE368F" w:rsidP="00957855">
            <w:pPr>
              <w:jc w:val="center"/>
              <w:rPr>
                <w:rFonts w:ascii="Times New Roman" w:hAnsi="Times New Roman"/>
                <w:sz w:val="24"/>
                <w:szCs w:val="24"/>
              </w:rPr>
            </w:pPr>
            <w:r>
              <w:rPr>
                <w:rFonts w:ascii="Times New Roman" w:hAnsi="Times New Roman"/>
                <w:sz w:val="24"/>
                <w:szCs w:val="24"/>
              </w:rPr>
              <w:t>48</w:t>
            </w:r>
          </w:p>
        </w:tc>
        <w:tc>
          <w:tcPr>
            <w:tcW w:w="992" w:type="dxa"/>
          </w:tcPr>
          <w:p w:rsidR="00C33580" w:rsidRPr="0015472F" w:rsidRDefault="00FE368F" w:rsidP="00957855">
            <w:pPr>
              <w:jc w:val="center"/>
              <w:rPr>
                <w:rFonts w:ascii="Times New Roman" w:hAnsi="Times New Roman"/>
                <w:sz w:val="24"/>
                <w:szCs w:val="24"/>
              </w:rPr>
            </w:pPr>
            <w:r>
              <w:rPr>
                <w:rFonts w:ascii="Times New Roman" w:hAnsi="Times New Roman"/>
                <w:sz w:val="24"/>
                <w:szCs w:val="24"/>
              </w:rPr>
              <w:t>55</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Лебедев Ю.В.</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 xml:space="preserve">Литература в 2-х </w:t>
            </w:r>
            <w:r w:rsidRPr="0015472F">
              <w:rPr>
                <w:rFonts w:ascii="Times New Roman" w:hAnsi="Times New Roman"/>
                <w:sz w:val="24"/>
                <w:szCs w:val="24"/>
              </w:rPr>
              <w:lastRenderedPageBreak/>
              <w:t>частях.</w:t>
            </w:r>
          </w:p>
          <w:p w:rsidR="00C33580" w:rsidRPr="0015472F" w:rsidRDefault="00C33580" w:rsidP="00957855">
            <w:pPr>
              <w:rPr>
                <w:rFonts w:ascii="Times New Roman" w:hAnsi="Times New Roman"/>
                <w:sz w:val="24"/>
                <w:szCs w:val="24"/>
              </w:rPr>
            </w:pP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lastRenderedPageBreak/>
              <w:t>10</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w:t>
            </w:r>
            <w:r w:rsidRPr="0015472F">
              <w:rPr>
                <w:rFonts w:ascii="Times New Roman" w:hAnsi="Times New Roman"/>
                <w:sz w:val="24"/>
                <w:szCs w:val="24"/>
              </w:rPr>
              <w:lastRenderedPageBreak/>
              <w:t>ние, 2014</w:t>
            </w:r>
          </w:p>
        </w:tc>
        <w:tc>
          <w:tcPr>
            <w:tcW w:w="850"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lastRenderedPageBreak/>
              <w:t>2</w:t>
            </w:r>
            <w:r w:rsidR="00FE368F">
              <w:rPr>
                <w:rFonts w:ascii="Times New Roman" w:hAnsi="Times New Roman"/>
                <w:sz w:val="24"/>
                <w:szCs w:val="24"/>
              </w:rPr>
              <w:t>5</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51</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15472F" w:rsidRDefault="00C33580" w:rsidP="00957855">
            <w:pPr>
              <w:rPr>
                <w:rFonts w:ascii="Times New Roman" w:hAnsi="Times New Roman"/>
                <w:sz w:val="24"/>
                <w:szCs w:val="24"/>
              </w:rPr>
            </w:pPr>
            <w:r w:rsidRPr="005B082D">
              <w:rPr>
                <w:rFonts w:ascii="Times New Roman" w:hAnsi="Times New Roman"/>
                <w:sz w:val="24"/>
                <w:szCs w:val="24"/>
              </w:rPr>
              <w:t xml:space="preserve">Михайлов О.Н. ./ под  ред. </w:t>
            </w:r>
            <w:r w:rsidRPr="0015472F">
              <w:rPr>
                <w:rFonts w:ascii="Times New Roman" w:hAnsi="Times New Roman"/>
                <w:sz w:val="24"/>
                <w:szCs w:val="24"/>
              </w:rPr>
              <w:t>В.П.Журавлева</w:t>
            </w:r>
          </w:p>
        </w:tc>
        <w:tc>
          <w:tcPr>
            <w:tcW w:w="1985"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 xml:space="preserve">Русская литература </w:t>
            </w:r>
            <w:r w:rsidRPr="0015472F">
              <w:rPr>
                <w:rFonts w:ascii="Times New Roman" w:hAnsi="Times New Roman"/>
                <w:sz w:val="24"/>
                <w:szCs w:val="24"/>
              </w:rPr>
              <w:t>XX</w:t>
            </w:r>
            <w:r w:rsidRPr="005B082D">
              <w:rPr>
                <w:rFonts w:ascii="Times New Roman" w:hAnsi="Times New Roman"/>
                <w:sz w:val="24"/>
                <w:szCs w:val="24"/>
              </w:rPr>
              <w:t>века. В 2-х частях.</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 2016</w:t>
            </w:r>
          </w:p>
        </w:tc>
        <w:tc>
          <w:tcPr>
            <w:tcW w:w="850"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2</w:t>
            </w:r>
            <w:r w:rsidR="00FE368F">
              <w:rPr>
                <w:rFonts w:ascii="Times New Roman" w:hAnsi="Times New Roman"/>
                <w:sz w:val="24"/>
                <w:szCs w:val="24"/>
              </w:rPr>
              <w:t>3</w:t>
            </w:r>
          </w:p>
        </w:tc>
        <w:tc>
          <w:tcPr>
            <w:tcW w:w="992" w:type="dxa"/>
          </w:tcPr>
          <w:p w:rsidR="00C33580" w:rsidRPr="0015472F" w:rsidRDefault="00FE368F" w:rsidP="00957855">
            <w:pPr>
              <w:jc w:val="center"/>
              <w:rPr>
                <w:rFonts w:ascii="Times New Roman" w:hAnsi="Times New Roman"/>
                <w:sz w:val="24"/>
                <w:szCs w:val="24"/>
              </w:rPr>
            </w:pPr>
            <w:r>
              <w:rPr>
                <w:rFonts w:ascii="Times New Roman" w:hAnsi="Times New Roman"/>
                <w:sz w:val="24"/>
                <w:szCs w:val="24"/>
              </w:rPr>
              <w:t>36</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английский язык</w:t>
            </w: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Кузовлев В.П., Лапа Н.М., Перегудова Э.Ш. и др.</w:t>
            </w:r>
          </w:p>
          <w:p w:rsidR="00C33580" w:rsidRPr="005B082D" w:rsidRDefault="00C33580" w:rsidP="00957855">
            <w:pPr>
              <w:rPr>
                <w:rFonts w:ascii="Times New Roman" w:hAnsi="Times New Roman"/>
                <w:sz w:val="24"/>
                <w:szCs w:val="24"/>
              </w:rPr>
            </w:pP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Английский язык.</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М.:Просвещение,2013</w:t>
            </w:r>
          </w:p>
        </w:tc>
        <w:tc>
          <w:tcPr>
            <w:tcW w:w="850"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4</w:t>
            </w:r>
            <w:r w:rsidR="00FE368F">
              <w:rPr>
                <w:rFonts w:ascii="Times New Roman" w:hAnsi="Times New Roman"/>
                <w:sz w:val="24"/>
                <w:szCs w:val="24"/>
              </w:rPr>
              <w:t>8</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51</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математика</w:t>
            </w: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Мордкович А.Г., Семенов П.В.</w:t>
            </w:r>
          </w:p>
        </w:tc>
        <w:tc>
          <w:tcPr>
            <w:tcW w:w="1985" w:type="dxa"/>
          </w:tcPr>
          <w:p w:rsidR="00C33580" w:rsidRPr="0015472F" w:rsidRDefault="00C33580" w:rsidP="00957855">
            <w:pPr>
              <w:rPr>
                <w:rFonts w:ascii="Times New Roman" w:hAnsi="Times New Roman"/>
                <w:sz w:val="24"/>
                <w:szCs w:val="24"/>
              </w:rPr>
            </w:pPr>
            <w:r w:rsidRPr="005B082D">
              <w:rPr>
                <w:rFonts w:ascii="Times New Roman" w:hAnsi="Times New Roman"/>
                <w:sz w:val="24"/>
                <w:szCs w:val="24"/>
              </w:rPr>
              <w:t xml:space="preserve">Алгебра и начала математического анализа. </w:t>
            </w:r>
            <w:r w:rsidRPr="0015472F">
              <w:rPr>
                <w:rFonts w:ascii="Times New Roman" w:hAnsi="Times New Roman"/>
                <w:sz w:val="24"/>
                <w:szCs w:val="24"/>
              </w:rPr>
              <w:t>В 2-х частях.</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М.:Мнемозина, 201</w:t>
            </w:r>
            <w:r w:rsidR="00FE368F">
              <w:rPr>
                <w:rFonts w:ascii="Times New Roman" w:hAnsi="Times New Roman"/>
                <w:sz w:val="24"/>
                <w:szCs w:val="24"/>
              </w:rPr>
              <w:t>9</w:t>
            </w:r>
          </w:p>
        </w:tc>
        <w:tc>
          <w:tcPr>
            <w:tcW w:w="850"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2</w:t>
            </w:r>
            <w:r w:rsidR="00FE368F">
              <w:rPr>
                <w:rFonts w:ascii="Times New Roman" w:hAnsi="Times New Roman"/>
                <w:sz w:val="24"/>
                <w:szCs w:val="24"/>
              </w:rPr>
              <w:t>5</w:t>
            </w:r>
          </w:p>
        </w:tc>
        <w:tc>
          <w:tcPr>
            <w:tcW w:w="992" w:type="dxa"/>
          </w:tcPr>
          <w:p w:rsidR="00C33580" w:rsidRPr="0015472F" w:rsidRDefault="00FE368F" w:rsidP="00957855">
            <w:pPr>
              <w:jc w:val="center"/>
              <w:rPr>
                <w:rFonts w:ascii="Times New Roman" w:hAnsi="Times New Roman"/>
                <w:sz w:val="24"/>
                <w:szCs w:val="24"/>
              </w:rPr>
            </w:pPr>
            <w:r>
              <w:rPr>
                <w:rFonts w:ascii="Times New Roman" w:hAnsi="Times New Roman"/>
                <w:sz w:val="24"/>
                <w:szCs w:val="24"/>
              </w:rPr>
              <w:t>35</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Мордкович А.Г., Семенов П.В.</w:t>
            </w:r>
          </w:p>
        </w:tc>
        <w:tc>
          <w:tcPr>
            <w:tcW w:w="1985" w:type="dxa"/>
          </w:tcPr>
          <w:p w:rsidR="00C33580" w:rsidRPr="0015472F" w:rsidRDefault="00C33580" w:rsidP="00957855">
            <w:pPr>
              <w:rPr>
                <w:rFonts w:ascii="Times New Roman" w:hAnsi="Times New Roman"/>
                <w:sz w:val="24"/>
                <w:szCs w:val="24"/>
              </w:rPr>
            </w:pPr>
            <w:r w:rsidRPr="005B082D">
              <w:rPr>
                <w:rFonts w:ascii="Times New Roman" w:hAnsi="Times New Roman"/>
                <w:sz w:val="24"/>
                <w:szCs w:val="24"/>
              </w:rPr>
              <w:t xml:space="preserve">Алгебра и начала математического анализа. </w:t>
            </w:r>
            <w:r w:rsidRPr="0015472F">
              <w:rPr>
                <w:rFonts w:ascii="Times New Roman" w:hAnsi="Times New Roman"/>
                <w:sz w:val="24"/>
                <w:szCs w:val="24"/>
              </w:rPr>
              <w:t>В 2-х частях.</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М.:Мнемозина, 201</w:t>
            </w:r>
            <w:r w:rsidR="008B1F72">
              <w:rPr>
                <w:rFonts w:ascii="Times New Roman" w:hAnsi="Times New Roman"/>
                <w:sz w:val="24"/>
                <w:szCs w:val="24"/>
              </w:rPr>
              <w:t>9</w:t>
            </w:r>
          </w:p>
        </w:tc>
        <w:tc>
          <w:tcPr>
            <w:tcW w:w="850"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2</w:t>
            </w:r>
            <w:r w:rsidR="00FE368F">
              <w:rPr>
                <w:rFonts w:ascii="Times New Roman" w:hAnsi="Times New Roman"/>
                <w:sz w:val="24"/>
                <w:szCs w:val="24"/>
              </w:rPr>
              <w:t>3</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3</w:t>
            </w:r>
            <w:r w:rsidR="008B1F72">
              <w:rPr>
                <w:rFonts w:ascii="Times New Roman" w:hAnsi="Times New Roman"/>
                <w:sz w:val="24"/>
                <w:szCs w:val="24"/>
              </w:rPr>
              <w:t>0</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Атанасян Л.С., Бутузов В.Ф., Кадомцев С.Б. и др.</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Геометрия.</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 , 2014,2015</w:t>
            </w:r>
          </w:p>
        </w:tc>
        <w:tc>
          <w:tcPr>
            <w:tcW w:w="850"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45</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80</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информатика</w:t>
            </w: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Гейн А.Г., Ливчак А.Б.,Сенокосов А.И.</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Информатика.</w:t>
            </w:r>
          </w:p>
          <w:p w:rsidR="00C33580" w:rsidRPr="0015472F" w:rsidRDefault="00C33580" w:rsidP="00957855">
            <w:pPr>
              <w:rPr>
                <w:rFonts w:ascii="Times New Roman" w:hAnsi="Times New Roman"/>
                <w:sz w:val="24"/>
                <w:szCs w:val="24"/>
              </w:rPr>
            </w:pP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w:t>
            </w:r>
          </w:p>
        </w:tc>
        <w:tc>
          <w:tcPr>
            <w:tcW w:w="1701" w:type="dxa"/>
          </w:tcPr>
          <w:p w:rsidR="00C33580" w:rsidRPr="0015472F" w:rsidRDefault="00C33580" w:rsidP="00957855">
            <w:pPr>
              <w:ind w:right="-141"/>
              <w:rPr>
                <w:rFonts w:ascii="Times New Roman" w:hAnsi="Times New Roman"/>
                <w:sz w:val="24"/>
                <w:szCs w:val="24"/>
              </w:rPr>
            </w:pPr>
            <w:r w:rsidRPr="0015472F">
              <w:rPr>
                <w:rFonts w:ascii="Times New Roman" w:hAnsi="Times New Roman"/>
                <w:sz w:val="24"/>
                <w:szCs w:val="24"/>
              </w:rPr>
              <w:t>М.:Просве</w:t>
            </w:r>
          </w:p>
          <w:p w:rsidR="00C33580" w:rsidRPr="0015472F" w:rsidRDefault="00C33580" w:rsidP="00957855">
            <w:pPr>
              <w:ind w:right="-141"/>
              <w:rPr>
                <w:rFonts w:ascii="Times New Roman" w:hAnsi="Times New Roman"/>
                <w:sz w:val="24"/>
                <w:szCs w:val="24"/>
              </w:rPr>
            </w:pPr>
            <w:r w:rsidRPr="0015472F">
              <w:rPr>
                <w:rFonts w:ascii="Times New Roman" w:hAnsi="Times New Roman"/>
                <w:sz w:val="24"/>
                <w:szCs w:val="24"/>
              </w:rPr>
              <w:t>щение, , 2016</w:t>
            </w:r>
          </w:p>
        </w:tc>
        <w:tc>
          <w:tcPr>
            <w:tcW w:w="850"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2</w:t>
            </w:r>
            <w:r w:rsidR="008B1F72">
              <w:rPr>
                <w:rFonts w:ascii="Times New Roman" w:hAnsi="Times New Roman"/>
                <w:sz w:val="24"/>
                <w:szCs w:val="24"/>
              </w:rPr>
              <w:t>5</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25</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Гейн А.Г., Сенокосов А.И.</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Информатика.</w:t>
            </w:r>
          </w:p>
          <w:p w:rsidR="00C33580" w:rsidRPr="0015472F" w:rsidRDefault="00C33580" w:rsidP="00957855">
            <w:pPr>
              <w:rPr>
                <w:rFonts w:ascii="Times New Roman" w:hAnsi="Times New Roman"/>
                <w:sz w:val="24"/>
                <w:szCs w:val="24"/>
              </w:rPr>
            </w:pP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11</w:t>
            </w:r>
          </w:p>
        </w:tc>
        <w:tc>
          <w:tcPr>
            <w:tcW w:w="1701" w:type="dxa"/>
          </w:tcPr>
          <w:p w:rsidR="00C33580" w:rsidRPr="0015472F" w:rsidRDefault="00C33580" w:rsidP="00957855">
            <w:pPr>
              <w:ind w:right="-141"/>
              <w:rPr>
                <w:rFonts w:ascii="Times New Roman" w:hAnsi="Times New Roman"/>
                <w:sz w:val="24"/>
                <w:szCs w:val="24"/>
              </w:rPr>
            </w:pPr>
            <w:r w:rsidRPr="0015472F">
              <w:rPr>
                <w:rFonts w:ascii="Times New Roman" w:hAnsi="Times New Roman"/>
                <w:sz w:val="24"/>
                <w:szCs w:val="24"/>
              </w:rPr>
              <w:t>М.:Просве</w:t>
            </w:r>
          </w:p>
          <w:p w:rsidR="00C33580" w:rsidRPr="0015472F" w:rsidRDefault="00C33580" w:rsidP="00957855">
            <w:pPr>
              <w:ind w:right="-141"/>
              <w:rPr>
                <w:rFonts w:ascii="Times New Roman" w:hAnsi="Times New Roman"/>
                <w:sz w:val="24"/>
                <w:szCs w:val="24"/>
              </w:rPr>
            </w:pPr>
            <w:r w:rsidRPr="0015472F">
              <w:rPr>
                <w:rFonts w:ascii="Times New Roman" w:hAnsi="Times New Roman"/>
                <w:sz w:val="24"/>
                <w:szCs w:val="24"/>
              </w:rPr>
              <w:t>щение, , 2016</w:t>
            </w:r>
          </w:p>
        </w:tc>
        <w:tc>
          <w:tcPr>
            <w:tcW w:w="850"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2</w:t>
            </w:r>
            <w:r w:rsidR="008B1F72">
              <w:rPr>
                <w:rFonts w:ascii="Times New Roman" w:hAnsi="Times New Roman"/>
                <w:sz w:val="24"/>
                <w:szCs w:val="24"/>
              </w:rPr>
              <w:t>3</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25</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история</w:t>
            </w: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Сахаров А.Н., Загладин Н.В.</w:t>
            </w:r>
          </w:p>
        </w:tc>
        <w:tc>
          <w:tcPr>
            <w:tcW w:w="1985"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 xml:space="preserve">История с древнейших времен до конца </w:t>
            </w:r>
            <w:r w:rsidRPr="0015472F">
              <w:rPr>
                <w:rFonts w:ascii="Times New Roman" w:hAnsi="Times New Roman"/>
                <w:sz w:val="24"/>
                <w:szCs w:val="24"/>
              </w:rPr>
              <w:t>XIX</w:t>
            </w:r>
            <w:r w:rsidRPr="005B082D">
              <w:rPr>
                <w:rFonts w:ascii="Times New Roman" w:hAnsi="Times New Roman"/>
                <w:sz w:val="24"/>
                <w:szCs w:val="24"/>
              </w:rPr>
              <w:t xml:space="preserve"> века.</w:t>
            </w:r>
          </w:p>
          <w:p w:rsidR="00C33580" w:rsidRPr="005B082D" w:rsidRDefault="00C33580" w:rsidP="00957855">
            <w:pPr>
              <w:rPr>
                <w:rFonts w:ascii="Times New Roman" w:hAnsi="Times New Roman"/>
                <w:sz w:val="24"/>
                <w:szCs w:val="24"/>
              </w:rPr>
            </w:pP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М.:Русское слово, 2014</w:t>
            </w:r>
          </w:p>
        </w:tc>
        <w:tc>
          <w:tcPr>
            <w:tcW w:w="850"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2</w:t>
            </w:r>
            <w:r w:rsidR="008B1F72">
              <w:rPr>
                <w:rFonts w:ascii="Times New Roman" w:hAnsi="Times New Roman"/>
                <w:sz w:val="24"/>
                <w:szCs w:val="24"/>
              </w:rPr>
              <w:t>5</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3</w:t>
            </w:r>
            <w:r w:rsidR="008B1F72">
              <w:rPr>
                <w:rFonts w:ascii="Times New Roman" w:hAnsi="Times New Roman"/>
                <w:sz w:val="24"/>
                <w:szCs w:val="24"/>
              </w:rPr>
              <w:t>5</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Загладин Н.В., Петров Ю.А.</w:t>
            </w:r>
          </w:p>
        </w:tc>
        <w:tc>
          <w:tcPr>
            <w:tcW w:w="1985"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 xml:space="preserve">История. Конец </w:t>
            </w:r>
            <w:r w:rsidRPr="0015472F">
              <w:rPr>
                <w:rFonts w:ascii="Times New Roman" w:hAnsi="Times New Roman"/>
                <w:sz w:val="24"/>
                <w:szCs w:val="24"/>
              </w:rPr>
              <w:t>XIX</w:t>
            </w:r>
            <w:r w:rsidRPr="005B082D">
              <w:rPr>
                <w:rFonts w:ascii="Times New Roman" w:hAnsi="Times New Roman"/>
                <w:sz w:val="24"/>
                <w:szCs w:val="24"/>
              </w:rPr>
              <w:t xml:space="preserve"> – начало </w:t>
            </w:r>
            <w:r w:rsidRPr="0015472F">
              <w:rPr>
                <w:rFonts w:ascii="Times New Roman" w:hAnsi="Times New Roman"/>
                <w:sz w:val="24"/>
                <w:szCs w:val="24"/>
              </w:rPr>
              <w:t>XXI</w:t>
            </w:r>
            <w:r w:rsidRPr="005B082D">
              <w:rPr>
                <w:rFonts w:ascii="Times New Roman" w:hAnsi="Times New Roman"/>
                <w:sz w:val="24"/>
                <w:szCs w:val="24"/>
              </w:rPr>
              <w:t xml:space="preserve"> века</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М.:Русское слово, 2016</w:t>
            </w:r>
          </w:p>
        </w:tc>
        <w:tc>
          <w:tcPr>
            <w:tcW w:w="850"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2</w:t>
            </w:r>
            <w:r w:rsidR="008B1F72">
              <w:rPr>
                <w:rFonts w:ascii="Times New Roman" w:hAnsi="Times New Roman"/>
                <w:sz w:val="24"/>
                <w:szCs w:val="24"/>
              </w:rPr>
              <w:t>3</w:t>
            </w:r>
          </w:p>
        </w:tc>
        <w:tc>
          <w:tcPr>
            <w:tcW w:w="992"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30</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обществознание</w:t>
            </w:r>
          </w:p>
        </w:tc>
        <w:tc>
          <w:tcPr>
            <w:tcW w:w="2126" w:type="dxa"/>
          </w:tcPr>
          <w:p w:rsidR="00C33580" w:rsidRPr="005B082D" w:rsidRDefault="008B1F72" w:rsidP="00957855">
            <w:pPr>
              <w:rPr>
                <w:rFonts w:ascii="Times New Roman" w:hAnsi="Times New Roman"/>
                <w:sz w:val="24"/>
                <w:szCs w:val="24"/>
              </w:rPr>
            </w:pPr>
            <w:r w:rsidRPr="0036196E">
              <w:rPr>
                <w:rFonts w:ascii="Times New Roman" w:hAnsi="Times New Roman" w:cs="Times New Roman"/>
                <w:sz w:val="24"/>
                <w:szCs w:val="24"/>
              </w:rPr>
              <w:t>Боголюбов Л.Н.,</w:t>
            </w:r>
            <w:r>
              <w:rPr>
                <w:rFonts w:ascii="Times New Roman" w:hAnsi="Times New Roman" w:cs="Times New Roman"/>
                <w:sz w:val="24"/>
                <w:szCs w:val="24"/>
              </w:rPr>
              <w:t xml:space="preserve"> Аверьянов Ю.И., Городецкая Н.И. </w:t>
            </w:r>
            <w:r w:rsidRPr="0036196E">
              <w:rPr>
                <w:rFonts w:ascii="Times New Roman" w:hAnsi="Times New Roman" w:cs="Times New Roman"/>
                <w:sz w:val="24"/>
                <w:szCs w:val="24"/>
              </w:rPr>
              <w:t xml:space="preserve"> и др.</w:t>
            </w:r>
          </w:p>
        </w:tc>
        <w:tc>
          <w:tcPr>
            <w:tcW w:w="1985" w:type="dxa"/>
          </w:tcPr>
          <w:p w:rsidR="00C33580" w:rsidRPr="0015472F" w:rsidRDefault="00C33580" w:rsidP="008B1F72">
            <w:pPr>
              <w:rPr>
                <w:rFonts w:ascii="Times New Roman" w:hAnsi="Times New Roman"/>
                <w:sz w:val="24"/>
                <w:szCs w:val="24"/>
              </w:rPr>
            </w:pPr>
            <w:r w:rsidRPr="0015472F">
              <w:rPr>
                <w:rFonts w:ascii="Times New Roman" w:hAnsi="Times New Roman"/>
                <w:sz w:val="24"/>
                <w:szCs w:val="24"/>
              </w:rPr>
              <w:t xml:space="preserve">Обществознание </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w:t>
            </w:r>
          </w:p>
        </w:tc>
        <w:tc>
          <w:tcPr>
            <w:tcW w:w="1701"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М.:Просвещение, 2013,2014</w:t>
            </w:r>
          </w:p>
        </w:tc>
        <w:tc>
          <w:tcPr>
            <w:tcW w:w="850"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25</w:t>
            </w:r>
          </w:p>
        </w:tc>
        <w:tc>
          <w:tcPr>
            <w:tcW w:w="992"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5</w:t>
            </w:r>
            <w:r w:rsidR="00C33580" w:rsidRPr="0015472F">
              <w:rPr>
                <w:rFonts w:ascii="Times New Roman" w:hAnsi="Times New Roman"/>
                <w:sz w:val="24"/>
                <w:szCs w:val="24"/>
              </w:rPr>
              <w:t>0</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5B082D" w:rsidRDefault="008B1F72" w:rsidP="00957855">
            <w:pPr>
              <w:rPr>
                <w:rFonts w:ascii="Times New Roman" w:hAnsi="Times New Roman"/>
                <w:sz w:val="24"/>
                <w:szCs w:val="24"/>
              </w:rPr>
            </w:pPr>
            <w:r w:rsidRPr="0036196E">
              <w:rPr>
                <w:rFonts w:ascii="Times New Roman" w:hAnsi="Times New Roman" w:cs="Times New Roman"/>
                <w:sz w:val="24"/>
                <w:szCs w:val="24"/>
              </w:rPr>
              <w:t>Боголюбов Л.Н.,</w:t>
            </w:r>
            <w:r>
              <w:rPr>
                <w:rFonts w:ascii="Times New Roman" w:hAnsi="Times New Roman" w:cs="Times New Roman"/>
                <w:sz w:val="24"/>
                <w:szCs w:val="24"/>
              </w:rPr>
              <w:t xml:space="preserve"> Белявский А.В., Городецкая Н.И. </w:t>
            </w:r>
            <w:r w:rsidRPr="0036196E">
              <w:rPr>
                <w:rFonts w:ascii="Times New Roman" w:hAnsi="Times New Roman" w:cs="Times New Roman"/>
                <w:sz w:val="24"/>
                <w:szCs w:val="24"/>
              </w:rPr>
              <w:t xml:space="preserve"> и др.</w:t>
            </w:r>
          </w:p>
        </w:tc>
        <w:tc>
          <w:tcPr>
            <w:tcW w:w="1985" w:type="dxa"/>
          </w:tcPr>
          <w:p w:rsidR="00C33580" w:rsidRPr="0015472F" w:rsidRDefault="00C33580" w:rsidP="008B1F72">
            <w:pPr>
              <w:rPr>
                <w:rFonts w:ascii="Times New Roman" w:hAnsi="Times New Roman"/>
                <w:sz w:val="24"/>
                <w:szCs w:val="24"/>
              </w:rPr>
            </w:pPr>
            <w:r w:rsidRPr="0015472F">
              <w:rPr>
                <w:rFonts w:ascii="Times New Roman" w:hAnsi="Times New Roman"/>
                <w:sz w:val="24"/>
                <w:szCs w:val="24"/>
              </w:rPr>
              <w:t xml:space="preserve">Обществознание </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w:t>
            </w:r>
            <w:r w:rsidR="008B1F72">
              <w:rPr>
                <w:rFonts w:ascii="Times New Roman" w:hAnsi="Times New Roman"/>
                <w:sz w:val="24"/>
                <w:szCs w:val="24"/>
              </w:rPr>
              <w:t xml:space="preserve"> 2013,2015</w:t>
            </w:r>
          </w:p>
        </w:tc>
        <w:tc>
          <w:tcPr>
            <w:tcW w:w="850"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23</w:t>
            </w:r>
          </w:p>
        </w:tc>
        <w:tc>
          <w:tcPr>
            <w:tcW w:w="992"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51</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право</w:t>
            </w:r>
          </w:p>
        </w:tc>
        <w:tc>
          <w:tcPr>
            <w:tcW w:w="2126" w:type="dxa"/>
          </w:tcPr>
          <w:p w:rsidR="00C33580" w:rsidRPr="0015472F" w:rsidRDefault="00C33580" w:rsidP="00957855">
            <w:pPr>
              <w:rPr>
                <w:rFonts w:ascii="Times New Roman" w:hAnsi="Times New Roman"/>
                <w:sz w:val="24"/>
                <w:szCs w:val="24"/>
              </w:rPr>
            </w:pPr>
            <w:r w:rsidRPr="005B082D">
              <w:rPr>
                <w:rFonts w:ascii="Times New Roman" w:hAnsi="Times New Roman"/>
                <w:sz w:val="24"/>
                <w:szCs w:val="24"/>
              </w:rPr>
              <w:t xml:space="preserve">Боголюбов Л.Н., Лукашева Е.А., Матвеев А.И. /под ред. </w:t>
            </w:r>
            <w:r w:rsidRPr="0015472F">
              <w:rPr>
                <w:rFonts w:ascii="Times New Roman" w:hAnsi="Times New Roman"/>
                <w:sz w:val="24"/>
                <w:szCs w:val="24"/>
              </w:rPr>
              <w:t>Л.Н.Боголюбова</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Право.</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 2013</w:t>
            </w:r>
          </w:p>
        </w:tc>
        <w:tc>
          <w:tcPr>
            <w:tcW w:w="850"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25</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30</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15472F" w:rsidRDefault="00C33580" w:rsidP="00957855">
            <w:pPr>
              <w:rPr>
                <w:rFonts w:ascii="Times New Roman" w:hAnsi="Times New Roman"/>
                <w:sz w:val="24"/>
                <w:szCs w:val="24"/>
              </w:rPr>
            </w:pPr>
            <w:r w:rsidRPr="005B082D">
              <w:rPr>
                <w:rFonts w:ascii="Times New Roman" w:hAnsi="Times New Roman"/>
                <w:sz w:val="24"/>
                <w:szCs w:val="24"/>
              </w:rPr>
              <w:t xml:space="preserve">Матвеев А.И., Кудрявцев В.Н., Абросимова Е.Б. и др. /под ред. </w:t>
            </w:r>
            <w:r w:rsidRPr="0015472F">
              <w:rPr>
                <w:rFonts w:ascii="Times New Roman" w:hAnsi="Times New Roman"/>
                <w:sz w:val="24"/>
                <w:szCs w:val="24"/>
              </w:rPr>
              <w:t>Л.Н.Боголюбова</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Право.</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 2013</w:t>
            </w:r>
          </w:p>
        </w:tc>
        <w:tc>
          <w:tcPr>
            <w:tcW w:w="850"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23</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30</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экономика</w:t>
            </w: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Под ред. С.И.Иванова, А.Я.Линькова.</w:t>
            </w:r>
          </w:p>
        </w:tc>
        <w:tc>
          <w:tcPr>
            <w:tcW w:w="1985" w:type="dxa"/>
          </w:tcPr>
          <w:p w:rsidR="00C33580" w:rsidRPr="0015472F" w:rsidRDefault="00C33580" w:rsidP="00957855">
            <w:pPr>
              <w:rPr>
                <w:rFonts w:ascii="Times New Roman" w:hAnsi="Times New Roman"/>
                <w:sz w:val="24"/>
                <w:szCs w:val="24"/>
              </w:rPr>
            </w:pPr>
            <w:r w:rsidRPr="005B082D">
              <w:rPr>
                <w:rFonts w:ascii="Times New Roman" w:hAnsi="Times New Roman"/>
                <w:sz w:val="24"/>
                <w:szCs w:val="24"/>
              </w:rPr>
              <w:t xml:space="preserve">Экономика. Основы экономической теории. В 2-х книгах. </w:t>
            </w:r>
            <w:r w:rsidRPr="0015472F">
              <w:rPr>
                <w:rFonts w:ascii="Times New Roman" w:hAnsi="Times New Roman"/>
                <w:sz w:val="24"/>
                <w:szCs w:val="24"/>
              </w:rPr>
              <w:t>Кн.1.</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М.:ВИТА-ПРЕСС, 2014</w:t>
            </w:r>
          </w:p>
        </w:tc>
        <w:tc>
          <w:tcPr>
            <w:tcW w:w="850"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48</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30</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география</w:t>
            </w:r>
          </w:p>
        </w:tc>
        <w:tc>
          <w:tcPr>
            <w:tcW w:w="2126"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Максаковский В.П.</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География.</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 2016</w:t>
            </w:r>
            <w:r w:rsidR="008B1F72">
              <w:rPr>
                <w:rFonts w:ascii="Times New Roman" w:hAnsi="Times New Roman"/>
                <w:sz w:val="24"/>
                <w:szCs w:val="24"/>
              </w:rPr>
              <w:t>,2017</w:t>
            </w:r>
          </w:p>
        </w:tc>
        <w:tc>
          <w:tcPr>
            <w:tcW w:w="850"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48</w:t>
            </w:r>
          </w:p>
        </w:tc>
        <w:tc>
          <w:tcPr>
            <w:tcW w:w="992"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72</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биология</w:t>
            </w: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 xml:space="preserve">Пономарева И.Н., Корнилова О.А., Лощилина Т.Е., </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Биология</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М.:Вентана-Граф, 2016</w:t>
            </w:r>
          </w:p>
        </w:tc>
        <w:tc>
          <w:tcPr>
            <w:tcW w:w="850"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25</w:t>
            </w:r>
          </w:p>
        </w:tc>
        <w:tc>
          <w:tcPr>
            <w:tcW w:w="992"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3</w:t>
            </w:r>
            <w:r w:rsidR="00C33580" w:rsidRPr="0015472F">
              <w:rPr>
                <w:rFonts w:ascii="Times New Roman" w:hAnsi="Times New Roman"/>
                <w:sz w:val="24"/>
                <w:szCs w:val="24"/>
              </w:rPr>
              <w:t>5</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Пономарева И.Н., Корнилова О.А., Лощилина Т.Е., Ижевский П.В.</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Биология</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М.:Вентана-Граф, 2013,2014</w:t>
            </w:r>
          </w:p>
        </w:tc>
        <w:tc>
          <w:tcPr>
            <w:tcW w:w="850" w:type="dxa"/>
          </w:tcPr>
          <w:p w:rsidR="00C33580" w:rsidRPr="0015472F" w:rsidRDefault="008B1F72" w:rsidP="00957855">
            <w:pPr>
              <w:jc w:val="center"/>
              <w:rPr>
                <w:rFonts w:ascii="Times New Roman" w:hAnsi="Times New Roman"/>
                <w:sz w:val="24"/>
                <w:szCs w:val="24"/>
              </w:rPr>
            </w:pPr>
            <w:r>
              <w:rPr>
                <w:rFonts w:ascii="Times New Roman" w:hAnsi="Times New Roman"/>
                <w:sz w:val="24"/>
                <w:szCs w:val="24"/>
              </w:rPr>
              <w:t>23</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53</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физика</w:t>
            </w: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Мякишев Г.Я., Буховцев Б.Б., Сотский Н.Н.</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Физика.</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 2016</w:t>
            </w:r>
          </w:p>
        </w:tc>
        <w:tc>
          <w:tcPr>
            <w:tcW w:w="850" w:type="dxa"/>
          </w:tcPr>
          <w:p w:rsidR="00C33580" w:rsidRPr="0015472F" w:rsidRDefault="00C15A47" w:rsidP="00957855">
            <w:pPr>
              <w:jc w:val="center"/>
              <w:rPr>
                <w:rFonts w:ascii="Times New Roman" w:hAnsi="Times New Roman"/>
                <w:sz w:val="24"/>
                <w:szCs w:val="24"/>
              </w:rPr>
            </w:pPr>
            <w:r>
              <w:rPr>
                <w:rFonts w:ascii="Times New Roman" w:hAnsi="Times New Roman"/>
                <w:sz w:val="24"/>
                <w:szCs w:val="24"/>
              </w:rPr>
              <w:t>25</w:t>
            </w:r>
          </w:p>
        </w:tc>
        <w:tc>
          <w:tcPr>
            <w:tcW w:w="992" w:type="dxa"/>
          </w:tcPr>
          <w:p w:rsidR="00C33580" w:rsidRPr="0015472F" w:rsidRDefault="00C15A47" w:rsidP="00957855">
            <w:pPr>
              <w:jc w:val="center"/>
              <w:rPr>
                <w:rFonts w:ascii="Times New Roman" w:hAnsi="Times New Roman"/>
                <w:sz w:val="24"/>
                <w:szCs w:val="24"/>
              </w:rPr>
            </w:pPr>
            <w:r>
              <w:rPr>
                <w:rFonts w:ascii="Times New Roman" w:hAnsi="Times New Roman"/>
                <w:sz w:val="24"/>
                <w:szCs w:val="24"/>
              </w:rPr>
              <w:t>3</w:t>
            </w:r>
            <w:r w:rsidR="00C33580" w:rsidRPr="0015472F">
              <w:rPr>
                <w:rFonts w:ascii="Times New Roman" w:hAnsi="Times New Roman"/>
                <w:sz w:val="24"/>
                <w:szCs w:val="24"/>
              </w:rPr>
              <w:t>5</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Мякишев Г.Я., Буховцев Б.Б., Чаругин В.М.</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Физика.</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 2016</w:t>
            </w:r>
          </w:p>
        </w:tc>
        <w:tc>
          <w:tcPr>
            <w:tcW w:w="850" w:type="dxa"/>
          </w:tcPr>
          <w:p w:rsidR="00C33580" w:rsidRPr="0015472F" w:rsidRDefault="00C15A47" w:rsidP="00957855">
            <w:pPr>
              <w:jc w:val="center"/>
              <w:rPr>
                <w:rFonts w:ascii="Times New Roman" w:hAnsi="Times New Roman"/>
                <w:sz w:val="24"/>
                <w:szCs w:val="24"/>
              </w:rPr>
            </w:pPr>
            <w:r>
              <w:rPr>
                <w:rFonts w:ascii="Times New Roman" w:hAnsi="Times New Roman"/>
                <w:sz w:val="24"/>
                <w:szCs w:val="24"/>
              </w:rPr>
              <w:t>23</w:t>
            </w:r>
          </w:p>
        </w:tc>
        <w:tc>
          <w:tcPr>
            <w:tcW w:w="992" w:type="dxa"/>
          </w:tcPr>
          <w:p w:rsidR="00C33580" w:rsidRPr="0015472F" w:rsidRDefault="00C15A47" w:rsidP="00957855">
            <w:pPr>
              <w:jc w:val="center"/>
              <w:rPr>
                <w:rFonts w:ascii="Times New Roman" w:hAnsi="Times New Roman"/>
                <w:sz w:val="24"/>
                <w:szCs w:val="24"/>
              </w:rPr>
            </w:pPr>
            <w:r>
              <w:rPr>
                <w:rFonts w:ascii="Times New Roman" w:hAnsi="Times New Roman"/>
                <w:sz w:val="24"/>
                <w:szCs w:val="24"/>
              </w:rPr>
              <w:t>36</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химия</w:t>
            </w:r>
          </w:p>
        </w:tc>
        <w:tc>
          <w:tcPr>
            <w:tcW w:w="2126"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Рудзитис Г.Е., Фельдман Ф.Г.</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Химия.</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 2012,2013</w:t>
            </w:r>
          </w:p>
        </w:tc>
        <w:tc>
          <w:tcPr>
            <w:tcW w:w="850" w:type="dxa"/>
          </w:tcPr>
          <w:p w:rsidR="00C33580" w:rsidRPr="0015472F" w:rsidRDefault="00C15A47" w:rsidP="00957855">
            <w:pPr>
              <w:jc w:val="center"/>
              <w:rPr>
                <w:rFonts w:ascii="Times New Roman" w:hAnsi="Times New Roman"/>
                <w:sz w:val="24"/>
                <w:szCs w:val="24"/>
              </w:rPr>
            </w:pPr>
            <w:r>
              <w:rPr>
                <w:rFonts w:ascii="Times New Roman" w:hAnsi="Times New Roman"/>
                <w:sz w:val="24"/>
                <w:szCs w:val="24"/>
              </w:rPr>
              <w:t>25</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50</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Рудзитис Г.Е., Фельдман Ф.Г.</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Химия.</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 2012</w:t>
            </w:r>
          </w:p>
        </w:tc>
        <w:tc>
          <w:tcPr>
            <w:tcW w:w="850" w:type="dxa"/>
          </w:tcPr>
          <w:p w:rsidR="00C33580" w:rsidRPr="0015472F" w:rsidRDefault="00C15A47" w:rsidP="00957855">
            <w:pPr>
              <w:jc w:val="center"/>
              <w:rPr>
                <w:rFonts w:ascii="Times New Roman" w:hAnsi="Times New Roman"/>
                <w:sz w:val="24"/>
                <w:szCs w:val="24"/>
              </w:rPr>
            </w:pPr>
            <w:r>
              <w:rPr>
                <w:rFonts w:ascii="Times New Roman" w:hAnsi="Times New Roman"/>
                <w:sz w:val="24"/>
                <w:szCs w:val="24"/>
              </w:rPr>
              <w:t>23</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46</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основы безопасности жизнедеятельности</w:t>
            </w: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Латчук В.Н., Марков В.В., Миронов С.К., Вангородский С.Н.</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Основы безопасности жизнедеятельности.</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М.:Дрофа, 2013</w:t>
            </w:r>
          </w:p>
        </w:tc>
        <w:tc>
          <w:tcPr>
            <w:tcW w:w="850" w:type="dxa"/>
          </w:tcPr>
          <w:p w:rsidR="00C33580" w:rsidRPr="0015472F" w:rsidRDefault="00C15A47" w:rsidP="00957855">
            <w:pPr>
              <w:jc w:val="center"/>
              <w:rPr>
                <w:rFonts w:ascii="Times New Roman" w:hAnsi="Times New Roman"/>
                <w:sz w:val="24"/>
                <w:szCs w:val="24"/>
              </w:rPr>
            </w:pPr>
            <w:r>
              <w:rPr>
                <w:rFonts w:ascii="Times New Roman" w:hAnsi="Times New Roman"/>
                <w:sz w:val="24"/>
                <w:szCs w:val="24"/>
              </w:rPr>
              <w:t>25</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50</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Латчук В.Н., Марков В.В., Миронов С.К., Вангородский С.Н.</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Основы безопасности жизнедеятельности.</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М.:Дрофа, 2014</w:t>
            </w:r>
          </w:p>
        </w:tc>
        <w:tc>
          <w:tcPr>
            <w:tcW w:w="850" w:type="dxa"/>
          </w:tcPr>
          <w:p w:rsidR="00C33580" w:rsidRPr="0015472F" w:rsidRDefault="00C15A47" w:rsidP="00957855">
            <w:pPr>
              <w:jc w:val="center"/>
              <w:rPr>
                <w:rFonts w:ascii="Times New Roman" w:hAnsi="Times New Roman"/>
                <w:sz w:val="24"/>
                <w:szCs w:val="24"/>
              </w:rPr>
            </w:pPr>
            <w:r>
              <w:rPr>
                <w:rFonts w:ascii="Times New Roman" w:hAnsi="Times New Roman"/>
                <w:sz w:val="24"/>
                <w:szCs w:val="24"/>
              </w:rPr>
              <w:t>23</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30</w:t>
            </w:r>
          </w:p>
        </w:tc>
        <w:tc>
          <w:tcPr>
            <w:tcW w:w="957" w:type="dxa"/>
          </w:tcPr>
          <w:p w:rsidR="00C33580" w:rsidRPr="0015472F" w:rsidRDefault="00C33580" w:rsidP="00957855">
            <w:pPr>
              <w:jc w:val="center"/>
              <w:rPr>
                <w:rFonts w:ascii="Times New Roman" w:hAnsi="Times New Roman"/>
                <w:sz w:val="24"/>
                <w:szCs w:val="24"/>
              </w:rPr>
            </w:pPr>
          </w:p>
        </w:tc>
      </w:tr>
      <w:tr w:rsidR="00C33580" w:rsidRPr="0015472F" w:rsidTr="008B1F72">
        <w:tc>
          <w:tcPr>
            <w:tcW w:w="1701" w:type="dxa"/>
          </w:tcPr>
          <w:p w:rsidR="00C33580" w:rsidRPr="0015472F" w:rsidRDefault="00C33580" w:rsidP="00957855">
            <w:pPr>
              <w:jc w:val="center"/>
              <w:rPr>
                <w:rFonts w:ascii="Times New Roman" w:hAnsi="Times New Roman"/>
                <w:b/>
                <w:sz w:val="24"/>
                <w:szCs w:val="24"/>
              </w:rPr>
            </w:pPr>
            <w:r w:rsidRPr="0015472F">
              <w:rPr>
                <w:rFonts w:ascii="Times New Roman" w:hAnsi="Times New Roman"/>
                <w:b/>
                <w:sz w:val="24"/>
                <w:szCs w:val="24"/>
              </w:rPr>
              <w:t>физическая культура</w:t>
            </w:r>
          </w:p>
        </w:tc>
        <w:tc>
          <w:tcPr>
            <w:tcW w:w="2126" w:type="dxa"/>
          </w:tcPr>
          <w:p w:rsidR="00C33580" w:rsidRPr="005B082D" w:rsidRDefault="00C33580" w:rsidP="00957855">
            <w:pPr>
              <w:rPr>
                <w:rFonts w:ascii="Times New Roman" w:hAnsi="Times New Roman"/>
                <w:sz w:val="24"/>
                <w:szCs w:val="24"/>
              </w:rPr>
            </w:pPr>
            <w:r w:rsidRPr="005B082D">
              <w:rPr>
                <w:rFonts w:ascii="Times New Roman" w:hAnsi="Times New Roman"/>
                <w:sz w:val="24"/>
                <w:szCs w:val="24"/>
              </w:rPr>
              <w:t>Лях В.И., Зданевич А.А.</w:t>
            </w:r>
          </w:p>
        </w:tc>
        <w:tc>
          <w:tcPr>
            <w:tcW w:w="1985" w:type="dxa"/>
          </w:tcPr>
          <w:p w:rsidR="00C33580" w:rsidRPr="0015472F" w:rsidRDefault="00C33580" w:rsidP="00957855">
            <w:pPr>
              <w:rPr>
                <w:rFonts w:ascii="Times New Roman" w:hAnsi="Times New Roman"/>
                <w:sz w:val="24"/>
                <w:szCs w:val="24"/>
              </w:rPr>
            </w:pPr>
            <w:r w:rsidRPr="0015472F">
              <w:rPr>
                <w:rFonts w:ascii="Times New Roman" w:hAnsi="Times New Roman"/>
                <w:sz w:val="24"/>
                <w:szCs w:val="24"/>
              </w:rPr>
              <w:t>Физическая культура.</w:t>
            </w:r>
          </w:p>
        </w:tc>
        <w:tc>
          <w:tcPr>
            <w:tcW w:w="709"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10-11</w:t>
            </w:r>
          </w:p>
        </w:tc>
        <w:tc>
          <w:tcPr>
            <w:tcW w:w="1701"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М.:Просвещение, 2014,2015</w:t>
            </w:r>
          </w:p>
        </w:tc>
        <w:tc>
          <w:tcPr>
            <w:tcW w:w="850" w:type="dxa"/>
          </w:tcPr>
          <w:p w:rsidR="00C33580" w:rsidRPr="0015472F" w:rsidRDefault="00C15A47" w:rsidP="00957855">
            <w:pPr>
              <w:jc w:val="center"/>
              <w:rPr>
                <w:rFonts w:ascii="Times New Roman" w:hAnsi="Times New Roman"/>
                <w:sz w:val="24"/>
                <w:szCs w:val="24"/>
              </w:rPr>
            </w:pPr>
            <w:r>
              <w:rPr>
                <w:rFonts w:ascii="Times New Roman" w:hAnsi="Times New Roman"/>
                <w:sz w:val="24"/>
                <w:szCs w:val="24"/>
              </w:rPr>
              <w:t>48</w:t>
            </w:r>
          </w:p>
        </w:tc>
        <w:tc>
          <w:tcPr>
            <w:tcW w:w="992" w:type="dxa"/>
          </w:tcPr>
          <w:p w:rsidR="00C33580" w:rsidRPr="0015472F" w:rsidRDefault="00C33580" w:rsidP="00957855">
            <w:pPr>
              <w:jc w:val="center"/>
              <w:rPr>
                <w:rFonts w:ascii="Times New Roman" w:hAnsi="Times New Roman"/>
                <w:sz w:val="24"/>
                <w:szCs w:val="24"/>
              </w:rPr>
            </w:pPr>
            <w:r w:rsidRPr="0015472F">
              <w:rPr>
                <w:rFonts w:ascii="Times New Roman" w:hAnsi="Times New Roman"/>
                <w:sz w:val="24"/>
                <w:szCs w:val="24"/>
              </w:rPr>
              <w:t>80</w:t>
            </w:r>
          </w:p>
        </w:tc>
        <w:tc>
          <w:tcPr>
            <w:tcW w:w="957" w:type="dxa"/>
          </w:tcPr>
          <w:p w:rsidR="00C33580" w:rsidRPr="0015472F" w:rsidRDefault="00C33580" w:rsidP="00957855">
            <w:pPr>
              <w:jc w:val="center"/>
              <w:rPr>
                <w:rFonts w:ascii="Times New Roman" w:hAnsi="Times New Roman"/>
                <w:sz w:val="24"/>
                <w:szCs w:val="24"/>
              </w:rPr>
            </w:pPr>
          </w:p>
        </w:tc>
      </w:tr>
    </w:tbl>
    <w:p w:rsidR="00C33580" w:rsidRPr="00FD7299" w:rsidRDefault="00C33580"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957855" w:rsidRPr="00816C8A" w:rsidRDefault="00957855" w:rsidP="00816C8A">
      <w:pPr>
        <w:pStyle w:val="3"/>
        <w:spacing w:line="360" w:lineRule="auto"/>
        <w:jc w:val="both"/>
        <w:rPr>
          <w:rFonts w:ascii="Times New Roman" w:hAnsi="Times New Roman" w:cs="Times New Roman"/>
          <w:color w:val="auto"/>
          <w:sz w:val="24"/>
          <w:szCs w:val="24"/>
        </w:rPr>
      </w:pPr>
      <w:bookmarkStart w:id="100" w:name="_Toc435412748"/>
      <w:bookmarkStart w:id="101" w:name="_Toc453968223"/>
      <w:r w:rsidRPr="00816C8A">
        <w:rPr>
          <w:rFonts w:ascii="Times New Roman" w:hAnsi="Times New Roman" w:cs="Times New Roman"/>
          <w:color w:val="auto"/>
          <w:sz w:val="24"/>
          <w:szCs w:val="24"/>
        </w:rPr>
        <w:lastRenderedPageBreak/>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00"/>
      <w:bookmarkEnd w:id="101"/>
    </w:p>
    <w:p w:rsidR="00957855" w:rsidRPr="00816C8A" w:rsidRDefault="00957855"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957855" w:rsidRPr="00816C8A" w:rsidRDefault="00957855"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57855" w:rsidRPr="00816C8A" w:rsidRDefault="00957855" w:rsidP="00816C8A">
      <w:pPr>
        <w:pStyle w:val="a"/>
        <w:rPr>
          <w:sz w:val="24"/>
          <w:szCs w:val="24"/>
        </w:rPr>
      </w:pPr>
      <w:r w:rsidRPr="00816C8A">
        <w:rPr>
          <w:sz w:val="24"/>
          <w:szCs w:val="24"/>
        </w:rPr>
        <w:t xml:space="preserve">анализ имеющихся в </w:t>
      </w:r>
      <w:r w:rsidR="00330C33" w:rsidRPr="00816C8A">
        <w:rPr>
          <w:sz w:val="24"/>
          <w:szCs w:val="24"/>
        </w:rPr>
        <w:t xml:space="preserve">МОУ «СОШ №19» </w:t>
      </w:r>
      <w:r w:rsidRPr="00816C8A">
        <w:rPr>
          <w:sz w:val="24"/>
          <w:szCs w:val="24"/>
        </w:rPr>
        <w:t>условий и ресурсов реализации основной образовательной программы среднего общего образования;</w:t>
      </w:r>
    </w:p>
    <w:p w:rsidR="00957855" w:rsidRPr="00816C8A" w:rsidRDefault="00957855" w:rsidP="00816C8A">
      <w:pPr>
        <w:pStyle w:val="a"/>
        <w:rPr>
          <w:sz w:val="24"/>
          <w:szCs w:val="24"/>
        </w:rPr>
      </w:pPr>
      <w:r w:rsidRPr="00816C8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57855" w:rsidRPr="00816C8A" w:rsidRDefault="00957855" w:rsidP="00816C8A">
      <w:pPr>
        <w:pStyle w:val="a"/>
        <w:rPr>
          <w:spacing w:val="-8"/>
          <w:sz w:val="24"/>
          <w:szCs w:val="24"/>
        </w:rPr>
      </w:pPr>
      <w:r w:rsidRPr="00816C8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957855" w:rsidRPr="00816C8A" w:rsidRDefault="00957855" w:rsidP="00816C8A">
      <w:pPr>
        <w:pStyle w:val="a"/>
        <w:rPr>
          <w:sz w:val="24"/>
          <w:szCs w:val="24"/>
        </w:rPr>
      </w:pPr>
      <w:r w:rsidRPr="00816C8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57855" w:rsidRPr="00816C8A" w:rsidRDefault="00957855" w:rsidP="00816C8A">
      <w:pPr>
        <w:pStyle w:val="a"/>
        <w:rPr>
          <w:sz w:val="24"/>
          <w:szCs w:val="24"/>
        </w:rPr>
      </w:pPr>
      <w:r w:rsidRPr="00816C8A">
        <w:rPr>
          <w:sz w:val="24"/>
          <w:szCs w:val="24"/>
        </w:rPr>
        <w:t>разработку сетевого графика (дорожной карты) создания необходимой системы условий;</w:t>
      </w:r>
    </w:p>
    <w:p w:rsidR="00957855" w:rsidRPr="00816C8A" w:rsidRDefault="00957855" w:rsidP="00816C8A">
      <w:pPr>
        <w:pStyle w:val="a"/>
        <w:rPr>
          <w:sz w:val="24"/>
          <w:szCs w:val="24"/>
        </w:rPr>
      </w:pPr>
      <w:r w:rsidRPr="00816C8A">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957855" w:rsidRPr="00816C8A" w:rsidRDefault="00957855" w:rsidP="00816C8A">
      <w:pPr>
        <w:spacing w:line="360" w:lineRule="auto"/>
        <w:jc w:val="both"/>
        <w:rPr>
          <w:sz w:val="24"/>
          <w:szCs w:val="24"/>
        </w:rPr>
      </w:pPr>
      <w:r w:rsidRPr="00816C8A">
        <w:rPr>
          <w:sz w:val="24"/>
          <w:szCs w:val="24"/>
        </w:rPr>
        <w:br w:type="page"/>
      </w:r>
    </w:p>
    <w:p w:rsidR="00957855" w:rsidRPr="00816C8A" w:rsidRDefault="00957855" w:rsidP="00816C8A">
      <w:pPr>
        <w:pStyle w:val="2"/>
        <w:spacing w:line="360" w:lineRule="auto"/>
        <w:jc w:val="both"/>
        <w:rPr>
          <w:rFonts w:ascii="Times New Roman" w:hAnsi="Times New Roman" w:cs="Times New Roman"/>
          <w:b/>
          <w:color w:val="auto"/>
          <w:sz w:val="24"/>
          <w:szCs w:val="24"/>
        </w:rPr>
      </w:pPr>
      <w:bookmarkStart w:id="102" w:name="_Toc453968224"/>
      <w:r w:rsidRPr="00816C8A">
        <w:rPr>
          <w:rFonts w:ascii="Times New Roman" w:hAnsi="Times New Roman" w:cs="Times New Roman"/>
          <w:b/>
          <w:color w:val="auto"/>
          <w:sz w:val="24"/>
          <w:szCs w:val="24"/>
        </w:rPr>
        <w:lastRenderedPageBreak/>
        <w:t>III.4. Механизмы достижения целевых ориентиров в системе условий</w:t>
      </w:r>
      <w:bookmarkEnd w:id="102"/>
    </w:p>
    <w:p w:rsidR="00957855" w:rsidRPr="00816C8A" w:rsidRDefault="00957855" w:rsidP="00816C8A">
      <w:pPr>
        <w:spacing w:line="360" w:lineRule="auto"/>
        <w:jc w:val="both"/>
        <w:rPr>
          <w:rFonts w:ascii="Times New Roman" w:hAnsi="Times New Roman" w:cs="Times New Roman"/>
          <w:sz w:val="24"/>
          <w:szCs w:val="24"/>
        </w:rPr>
      </w:pPr>
    </w:p>
    <w:p w:rsidR="00957855" w:rsidRPr="00816C8A" w:rsidRDefault="00957855" w:rsidP="00816C8A">
      <w:pPr>
        <w:spacing w:line="360" w:lineRule="auto"/>
        <w:jc w:val="both"/>
        <w:rPr>
          <w:rFonts w:ascii="Times New Roman" w:hAnsi="Times New Roman" w:cs="Times New Roman"/>
          <w:sz w:val="24"/>
          <w:szCs w:val="24"/>
        </w:rPr>
      </w:pPr>
      <w:r w:rsidRPr="00816C8A">
        <w:rPr>
          <w:rFonts w:ascii="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w:t>
      </w:r>
      <w:r w:rsidR="00330C33" w:rsidRPr="00816C8A">
        <w:rPr>
          <w:rFonts w:ascii="Times New Roman" w:hAnsi="Times New Roman" w:cs="Times New Roman"/>
          <w:sz w:val="24"/>
          <w:szCs w:val="24"/>
        </w:rPr>
        <w:t xml:space="preserve">МОУ «СОШ №19» </w:t>
      </w:r>
      <w:r w:rsidRPr="00816C8A">
        <w:rPr>
          <w:rFonts w:ascii="Times New Roman" w:hAnsi="Times New Roman" w:cs="Times New Roman"/>
          <w:sz w:val="24"/>
          <w:szCs w:val="24"/>
        </w:rPr>
        <w:t>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C63C9B" w:rsidRPr="00816C8A" w:rsidRDefault="00C63C9B"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Созданные вМОУ «СОШ №19», реализующей ООП СОО, условия:</w:t>
      </w:r>
    </w:p>
    <w:p w:rsidR="00C63C9B" w:rsidRPr="00816C8A" w:rsidRDefault="00C63C9B"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соответствуют требованиям ФГОС СОО;</w:t>
      </w:r>
    </w:p>
    <w:p w:rsidR="00C63C9B" w:rsidRPr="00816C8A" w:rsidRDefault="00C63C9B"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C63C9B" w:rsidRPr="00816C8A" w:rsidRDefault="00C63C9B"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учитывают особенности образовательной организации, ее организационную структуру, запросы участников образовательных отношений;</w:t>
      </w:r>
    </w:p>
    <w:p w:rsidR="00C63C9B" w:rsidRPr="00816C8A" w:rsidRDefault="00C63C9B"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C63C9B" w:rsidRPr="00816C8A" w:rsidRDefault="00C63C9B" w:rsidP="00816C8A">
      <w:pPr>
        <w:spacing w:line="360" w:lineRule="auto"/>
        <w:jc w:val="both"/>
        <w:rPr>
          <w:rFonts w:ascii="Times New Roman" w:eastAsia="Calibri" w:hAnsi="Times New Roman" w:cs="Times New Roman"/>
          <w:sz w:val="24"/>
          <w:szCs w:val="24"/>
        </w:rPr>
      </w:pPr>
      <w:r w:rsidRPr="00816C8A">
        <w:rPr>
          <w:rFonts w:ascii="Times New Roman" w:eastAsia="Calibri" w:hAnsi="Times New Roman" w:cs="Times New Roman"/>
          <w:sz w:val="24"/>
          <w:szCs w:val="24"/>
        </w:rPr>
        <w:t>Создание системы условий требует и создания определённого механизма по достижению целевых ориентиров</w:t>
      </w:r>
    </w:p>
    <w:p w:rsidR="00C63C9B" w:rsidRPr="00C63C9B" w:rsidRDefault="00C63C9B" w:rsidP="00C63C9B">
      <w:pPr>
        <w:jc w:val="both"/>
        <w:rPr>
          <w:rFonts w:ascii="Times New Roman" w:eastAsia="Calibri"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410"/>
        <w:gridCol w:w="2551"/>
        <w:gridCol w:w="1701"/>
      </w:tblGrid>
      <w:tr w:rsidR="00C63C9B" w:rsidRPr="00C63C9B" w:rsidTr="00F54985">
        <w:trPr>
          <w:trHeight w:val="224"/>
        </w:trPr>
        <w:tc>
          <w:tcPr>
            <w:tcW w:w="3085"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 </w:t>
            </w:r>
            <w:r w:rsidRPr="00C63C9B">
              <w:rPr>
                <w:rFonts w:ascii="Times New Roman" w:hAnsi="Times New Roman" w:cs="Times New Roman"/>
                <w:b/>
                <w:bCs/>
                <w:color w:val="000000"/>
                <w:sz w:val="24"/>
                <w:szCs w:val="24"/>
              </w:rPr>
              <w:t xml:space="preserve">Управленческие </w:t>
            </w:r>
          </w:p>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b/>
                <w:bCs/>
                <w:color w:val="000000"/>
                <w:sz w:val="24"/>
                <w:szCs w:val="24"/>
              </w:rPr>
              <w:t xml:space="preserve">шаги </w:t>
            </w:r>
          </w:p>
        </w:tc>
        <w:tc>
          <w:tcPr>
            <w:tcW w:w="2410"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b/>
                <w:bCs/>
                <w:color w:val="000000"/>
                <w:sz w:val="24"/>
                <w:szCs w:val="24"/>
              </w:rPr>
              <w:t xml:space="preserve">Задачи </w:t>
            </w:r>
          </w:p>
        </w:tc>
        <w:tc>
          <w:tcPr>
            <w:tcW w:w="255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b/>
                <w:bCs/>
                <w:color w:val="000000"/>
                <w:sz w:val="24"/>
                <w:szCs w:val="24"/>
              </w:rPr>
              <w:t xml:space="preserve">Результат </w:t>
            </w:r>
          </w:p>
        </w:tc>
        <w:tc>
          <w:tcPr>
            <w:tcW w:w="170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b/>
                <w:bCs/>
                <w:color w:val="000000"/>
                <w:sz w:val="24"/>
                <w:szCs w:val="24"/>
              </w:rPr>
              <w:t xml:space="preserve">Ответственные </w:t>
            </w:r>
          </w:p>
        </w:tc>
      </w:tr>
      <w:tr w:rsidR="00C63C9B" w:rsidRPr="00C63C9B" w:rsidTr="00F54985">
        <w:trPr>
          <w:trHeight w:val="100"/>
        </w:trPr>
        <w:tc>
          <w:tcPr>
            <w:tcW w:w="9747" w:type="dxa"/>
            <w:gridSpan w:val="4"/>
          </w:tcPr>
          <w:p w:rsidR="00C63C9B" w:rsidRPr="00C63C9B" w:rsidRDefault="00C63C9B" w:rsidP="00F54985">
            <w:pPr>
              <w:adjustRightInd w:val="0"/>
              <w:jc w:val="center"/>
              <w:rPr>
                <w:rFonts w:ascii="Times New Roman" w:hAnsi="Times New Roman" w:cs="Times New Roman"/>
                <w:color w:val="000000"/>
                <w:sz w:val="24"/>
                <w:szCs w:val="24"/>
              </w:rPr>
            </w:pPr>
            <w:r w:rsidRPr="00C63C9B">
              <w:rPr>
                <w:rFonts w:ascii="Times New Roman" w:hAnsi="Times New Roman" w:cs="Times New Roman"/>
                <w:color w:val="000000"/>
                <w:sz w:val="24"/>
                <w:szCs w:val="24"/>
              </w:rPr>
              <w:t>Механизм «ПЛАНИРОВАНИЕ»</w:t>
            </w:r>
          </w:p>
        </w:tc>
      </w:tr>
      <w:tr w:rsidR="00C63C9B" w:rsidRPr="00C63C9B" w:rsidTr="00F54985">
        <w:trPr>
          <w:trHeight w:val="606"/>
        </w:trPr>
        <w:tc>
          <w:tcPr>
            <w:tcW w:w="3085"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1. Анализ системы условий существующих в школе </w:t>
            </w:r>
          </w:p>
        </w:tc>
        <w:tc>
          <w:tcPr>
            <w:tcW w:w="2410"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Определение исходного уровня. </w:t>
            </w:r>
          </w:p>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Определение параметров для необходимых изменений. </w:t>
            </w:r>
          </w:p>
        </w:tc>
        <w:tc>
          <w:tcPr>
            <w:tcW w:w="255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Написание программы «Система условий реализации основной образовательной программы в соответствии с требованиями Стандарта» </w:t>
            </w:r>
          </w:p>
        </w:tc>
        <w:tc>
          <w:tcPr>
            <w:tcW w:w="170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Администрация образовательной организации</w:t>
            </w:r>
          </w:p>
        </w:tc>
      </w:tr>
      <w:tr w:rsidR="00C63C9B" w:rsidRPr="00C63C9B" w:rsidTr="00F54985">
        <w:trPr>
          <w:trHeight w:val="606"/>
        </w:trPr>
        <w:tc>
          <w:tcPr>
            <w:tcW w:w="3085"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2. Составление сетевого графика (дорожной карты) по созданию </w:t>
            </w:r>
          </w:p>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lastRenderedPageBreak/>
              <w:t xml:space="preserve">системы условий </w:t>
            </w:r>
          </w:p>
        </w:tc>
        <w:tc>
          <w:tcPr>
            <w:tcW w:w="2410"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lastRenderedPageBreak/>
              <w:t xml:space="preserve">Наметить конкретные сроки и ответственных лиц за создание </w:t>
            </w:r>
            <w:r w:rsidRPr="00C63C9B">
              <w:rPr>
                <w:rFonts w:ascii="Times New Roman" w:hAnsi="Times New Roman" w:cs="Times New Roman"/>
                <w:color w:val="000000"/>
                <w:sz w:val="24"/>
                <w:szCs w:val="24"/>
              </w:rPr>
              <w:lastRenderedPageBreak/>
              <w:t xml:space="preserve">необходимых условий реализации ООП СОО </w:t>
            </w:r>
          </w:p>
        </w:tc>
        <w:tc>
          <w:tcPr>
            <w:tcW w:w="255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lastRenderedPageBreak/>
              <w:t xml:space="preserve">Написание программы «Система условий реализации основной образовательной </w:t>
            </w:r>
            <w:r w:rsidRPr="00C63C9B">
              <w:rPr>
                <w:rFonts w:ascii="Times New Roman" w:hAnsi="Times New Roman" w:cs="Times New Roman"/>
                <w:color w:val="000000"/>
                <w:sz w:val="24"/>
                <w:szCs w:val="24"/>
              </w:rPr>
              <w:lastRenderedPageBreak/>
              <w:t xml:space="preserve">программы в соответствии с требованиями Стандарта» </w:t>
            </w:r>
          </w:p>
        </w:tc>
        <w:tc>
          <w:tcPr>
            <w:tcW w:w="170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lastRenderedPageBreak/>
              <w:t xml:space="preserve">Администрация образовательной </w:t>
            </w:r>
            <w:r w:rsidRPr="00C63C9B">
              <w:rPr>
                <w:rFonts w:ascii="Times New Roman" w:hAnsi="Times New Roman" w:cs="Times New Roman"/>
                <w:color w:val="000000"/>
                <w:sz w:val="24"/>
                <w:szCs w:val="24"/>
              </w:rPr>
              <w:lastRenderedPageBreak/>
              <w:t>организации</w:t>
            </w:r>
          </w:p>
        </w:tc>
      </w:tr>
      <w:tr w:rsidR="00C63C9B" w:rsidRPr="00C63C9B" w:rsidTr="00F54985">
        <w:trPr>
          <w:trHeight w:val="100"/>
        </w:trPr>
        <w:tc>
          <w:tcPr>
            <w:tcW w:w="9747" w:type="dxa"/>
            <w:gridSpan w:val="4"/>
          </w:tcPr>
          <w:p w:rsidR="00C63C9B" w:rsidRPr="00C63C9B" w:rsidRDefault="00C63C9B" w:rsidP="00F54985">
            <w:pPr>
              <w:adjustRightInd w:val="0"/>
              <w:jc w:val="center"/>
              <w:rPr>
                <w:rFonts w:ascii="Times New Roman" w:hAnsi="Times New Roman" w:cs="Times New Roman"/>
                <w:color w:val="000000"/>
                <w:sz w:val="24"/>
                <w:szCs w:val="24"/>
              </w:rPr>
            </w:pPr>
            <w:r w:rsidRPr="00C63C9B">
              <w:rPr>
                <w:rFonts w:ascii="Times New Roman" w:hAnsi="Times New Roman" w:cs="Times New Roman"/>
                <w:color w:val="000000"/>
                <w:sz w:val="24"/>
                <w:szCs w:val="24"/>
              </w:rPr>
              <w:lastRenderedPageBreak/>
              <w:t>Механизм «ОРГАНИЗАЦИЯ»</w:t>
            </w:r>
          </w:p>
        </w:tc>
      </w:tr>
      <w:tr w:rsidR="00C63C9B" w:rsidRPr="00C63C9B" w:rsidTr="00F54985">
        <w:trPr>
          <w:trHeight w:val="859"/>
        </w:trPr>
        <w:tc>
          <w:tcPr>
            <w:tcW w:w="3085"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1. Создание организационной структуры по контролю за ходом изменения системы условий реализации ООП СОО. </w:t>
            </w:r>
          </w:p>
        </w:tc>
        <w:tc>
          <w:tcPr>
            <w:tcW w:w="2410"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1. Распределение полномочий в рабочей группе по мониторингу создания системы условий. </w:t>
            </w:r>
          </w:p>
        </w:tc>
        <w:tc>
          <w:tcPr>
            <w:tcW w:w="255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Эффективный контроль за ходом реализации программы «Система условий реализации основной образовательной программы в соответствии с требованиями Стандарта» </w:t>
            </w:r>
          </w:p>
        </w:tc>
        <w:tc>
          <w:tcPr>
            <w:tcW w:w="170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Директор </w:t>
            </w:r>
          </w:p>
        </w:tc>
      </w:tr>
      <w:tr w:rsidR="00C63C9B" w:rsidRPr="00C63C9B" w:rsidTr="00F54985">
        <w:trPr>
          <w:trHeight w:val="859"/>
        </w:trPr>
        <w:tc>
          <w:tcPr>
            <w:tcW w:w="3085"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2. Отработка механизмов взаимодействия между участниками образовательных отношений. </w:t>
            </w:r>
          </w:p>
        </w:tc>
        <w:tc>
          <w:tcPr>
            <w:tcW w:w="2410"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1. Создание конкретных механизмов взаимодействия, обратной связи между участниками образовательных отношений. </w:t>
            </w:r>
          </w:p>
        </w:tc>
        <w:tc>
          <w:tcPr>
            <w:tcW w:w="255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Создание комфортной среды в школе, как для учащихся, так и педагогов. </w:t>
            </w:r>
          </w:p>
        </w:tc>
        <w:tc>
          <w:tcPr>
            <w:tcW w:w="170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Администрация </w:t>
            </w:r>
          </w:p>
        </w:tc>
      </w:tr>
      <w:tr w:rsidR="00C63C9B" w:rsidRPr="00C63C9B" w:rsidTr="00F54985">
        <w:trPr>
          <w:trHeight w:val="1113"/>
        </w:trPr>
        <w:tc>
          <w:tcPr>
            <w:tcW w:w="3085"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3. Проведение различного уровня совещаний, собраний по реализации данной программы. </w:t>
            </w:r>
          </w:p>
        </w:tc>
        <w:tc>
          <w:tcPr>
            <w:tcW w:w="2410"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1. Учёт мнения всех участников образовательной деятельности. </w:t>
            </w:r>
          </w:p>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2. Обеспечение доступности и открытости, привлекательности образовательной организации. </w:t>
            </w:r>
          </w:p>
        </w:tc>
        <w:tc>
          <w:tcPr>
            <w:tcW w:w="255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Достижение высокого качества образования, предоставляемых услуг. </w:t>
            </w:r>
          </w:p>
        </w:tc>
        <w:tc>
          <w:tcPr>
            <w:tcW w:w="170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Администрация </w:t>
            </w:r>
          </w:p>
        </w:tc>
      </w:tr>
      <w:tr w:rsidR="00C63C9B" w:rsidRPr="00C63C9B" w:rsidTr="00F54985">
        <w:trPr>
          <w:trHeight w:val="1111"/>
        </w:trPr>
        <w:tc>
          <w:tcPr>
            <w:tcW w:w="3085"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4. Разработка системы мотивации и стимулирования педагогов, показывающих высокое качество знаний, добившихся полной реализации ООП СОО </w:t>
            </w:r>
          </w:p>
        </w:tc>
        <w:tc>
          <w:tcPr>
            <w:tcW w:w="2410"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1. Создание благоприятной мотивационной среды для реализации образовательной программы </w:t>
            </w:r>
          </w:p>
        </w:tc>
        <w:tc>
          <w:tcPr>
            <w:tcW w:w="255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Профессиональный и творческий рост педагогов и учащихся. </w:t>
            </w:r>
          </w:p>
        </w:tc>
        <w:tc>
          <w:tcPr>
            <w:tcW w:w="170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Администрация </w:t>
            </w:r>
          </w:p>
        </w:tc>
      </w:tr>
      <w:tr w:rsidR="00C63C9B" w:rsidRPr="00C63C9B" w:rsidTr="00F54985">
        <w:trPr>
          <w:trHeight w:val="98"/>
        </w:trPr>
        <w:tc>
          <w:tcPr>
            <w:tcW w:w="9747" w:type="dxa"/>
            <w:gridSpan w:val="4"/>
          </w:tcPr>
          <w:p w:rsidR="00C63C9B" w:rsidRPr="00C63C9B" w:rsidRDefault="00F91032" w:rsidP="00F54985">
            <w:pPr>
              <w:adjustRightInd w:val="0"/>
              <w:jc w:val="center"/>
              <w:rPr>
                <w:rFonts w:ascii="Times New Roman" w:hAnsi="Times New Roman" w:cs="Times New Roman"/>
                <w:color w:val="000000"/>
                <w:sz w:val="24"/>
                <w:szCs w:val="24"/>
              </w:rPr>
            </w:pPr>
            <w:r>
              <w:rPr>
                <w:rFonts w:ascii="Times New Roman" w:hAnsi="Times New Roman" w:cs="Times New Roman"/>
                <w:bCs/>
                <w:color w:val="000000"/>
                <w:sz w:val="24"/>
                <w:szCs w:val="24"/>
              </w:rPr>
              <w:t>Механизм «КОНТРОЛЬ</w:t>
            </w:r>
            <w:r w:rsidR="00C63C9B" w:rsidRPr="00C63C9B">
              <w:rPr>
                <w:rFonts w:ascii="Times New Roman" w:hAnsi="Times New Roman" w:cs="Times New Roman"/>
                <w:bCs/>
                <w:color w:val="000000"/>
                <w:sz w:val="24"/>
                <w:szCs w:val="24"/>
              </w:rPr>
              <w:t>»</w:t>
            </w:r>
          </w:p>
        </w:tc>
      </w:tr>
      <w:tr w:rsidR="00C63C9B" w:rsidRPr="00C63C9B" w:rsidTr="00F54985">
        <w:trPr>
          <w:trHeight w:val="479"/>
        </w:trPr>
        <w:tc>
          <w:tcPr>
            <w:tcW w:w="3085"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t xml:space="preserve">1. Выполнение сетевого </w:t>
            </w:r>
            <w:r w:rsidRPr="00C63C9B">
              <w:rPr>
                <w:rFonts w:ascii="Times New Roman" w:hAnsi="Times New Roman" w:cs="Times New Roman"/>
                <w:color w:val="000000"/>
                <w:sz w:val="24"/>
                <w:szCs w:val="24"/>
              </w:rPr>
              <w:lastRenderedPageBreak/>
              <w:t xml:space="preserve">графика по созданию системы условий через чёткое распределение обязанностей по контролю между участниками рабочей группы. </w:t>
            </w:r>
          </w:p>
        </w:tc>
        <w:tc>
          <w:tcPr>
            <w:tcW w:w="2410"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lastRenderedPageBreak/>
              <w:t xml:space="preserve">Создание </w:t>
            </w:r>
            <w:r w:rsidRPr="00C63C9B">
              <w:rPr>
                <w:rFonts w:ascii="Times New Roman" w:hAnsi="Times New Roman" w:cs="Times New Roman"/>
                <w:color w:val="000000"/>
                <w:sz w:val="24"/>
                <w:szCs w:val="24"/>
              </w:rPr>
              <w:lastRenderedPageBreak/>
              <w:t xml:space="preserve">эффективной системы контроля </w:t>
            </w:r>
          </w:p>
        </w:tc>
        <w:tc>
          <w:tcPr>
            <w:tcW w:w="255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lastRenderedPageBreak/>
              <w:t xml:space="preserve">Достижение </w:t>
            </w:r>
            <w:r w:rsidRPr="00C63C9B">
              <w:rPr>
                <w:rFonts w:ascii="Times New Roman" w:hAnsi="Times New Roman" w:cs="Times New Roman"/>
                <w:color w:val="000000"/>
                <w:sz w:val="24"/>
                <w:szCs w:val="24"/>
              </w:rPr>
              <w:lastRenderedPageBreak/>
              <w:t xml:space="preserve">необходимых изменений, выполнение нормативных требований по созданию системы условий реализации ООП СОО. </w:t>
            </w:r>
          </w:p>
        </w:tc>
        <w:tc>
          <w:tcPr>
            <w:tcW w:w="1701" w:type="dxa"/>
          </w:tcPr>
          <w:p w:rsidR="00C63C9B" w:rsidRPr="00C63C9B" w:rsidRDefault="00C63C9B" w:rsidP="00F54985">
            <w:pPr>
              <w:adjustRightInd w:val="0"/>
              <w:rPr>
                <w:rFonts w:ascii="Times New Roman" w:hAnsi="Times New Roman" w:cs="Times New Roman"/>
                <w:color w:val="000000"/>
                <w:sz w:val="24"/>
                <w:szCs w:val="24"/>
              </w:rPr>
            </w:pPr>
            <w:r w:rsidRPr="00C63C9B">
              <w:rPr>
                <w:rFonts w:ascii="Times New Roman" w:hAnsi="Times New Roman" w:cs="Times New Roman"/>
                <w:color w:val="000000"/>
                <w:sz w:val="24"/>
                <w:szCs w:val="24"/>
              </w:rPr>
              <w:lastRenderedPageBreak/>
              <w:t xml:space="preserve">Рабочая </w:t>
            </w:r>
            <w:r w:rsidRPr="00C63C9B">
              <w:rPr>
                <w:rFonts w:ascii="Times New Roman" w:hAnsi="Times New Roman" w:cs="Times New Roman"/>
                <w:color w:val="000000"/>
                <w:sz w:val="24"/>
                <w:szCs w:val="24"/>
              </w:rPr>
              <w:lastRenderedPageBreak/>
              <w:t xml:space="preserve">группа по введению ФГОС. </w:t>
            </w:r>
          </w:p>
        </w:tc>
      </w:tr>
    </w:tbl>
    <w:p w:rsidR="00C63C9B" w:rsidRPr="00330C33" w:rsidRDefault="00C63C9B" w:rsidP="00957855">
      <w:pPr>
        <w:rPr>
          <w:rFonts w:ascii="Times New Roman" w:hAnsi="Times New Roman" w:cs="Times New Roman"/>
          <w:sz w:val="24"/>
          <w:szCs w:val="24"/>
        </w:rPr>
      </w:pPr>
    </w:p>
    <w:p w:rsidR="00957855" w:rsidRPr="00330C33" w:rsidRDefault="00957855" w:rsidP="00957855">
      <w:pPr>
        <w:rPr>
          <w:rFonts w:ascii="Times New Roman" w:hAnsi="Times New Roman" w:cs="Times New Roman"/>
          <w:sz w:val="24"/>
          <w:szCs w:val="24"/>
          <w:lang w:eastAsia="ru-RU"/>
        </w:rPr>
      </w:pPr>
      <w:bookmarkStart w:id="103" w:name="_Toc414553292"/>
    </w:p>
    <w:p w:rsidR="00957855" w:rsidRPr="00330C33" w:rsidRDefault="00957855" w:rsidP="00330C33">
      <w:pPr>
        <w:rPr>
          <w:lang w:eastAsia="ru-RU"/>
        </w:rPr>
      </w:pPr>
      <w:bookmarkStart w:id="104" w:name="_Toc453968225"/>
      <w:bookmarkStart w:id="105" w:name="_Toc435412750"/>
      <w:r w:rsidRPr="00330C33">
        <w:rPr>
          <w:rFonts w:ascii="Times New Roman" w:hAnsi="Times New Roman" w:cs="Times New Roman"/>
          <w:b/>
          <w:sz w:val="24"/>
          <w:szCs w:val="24"/>
        </w:rPr>
        <w:t>III.5. Разработка сетевого графика (дорожной карты) по формированию необходимой системы условий</w:t>
      </w:r>
      <w:bookmarkEnd w:id="104"/>
    </w:p>
    <w:bookmarkEnd w:id="103"/>
    <w:bookmarkEnd w:id="105"/>
    <w:p w:rsidR="00957855" w:rsidRPr="00957855" w:rsidRDefault="00957855" w:rsidP="00957855">
      <w:pPr>
        <w:pStyle w:val="af9"/>
        <w:rPr>
          <w:sz w:val="24"/>
          <w:szCs w:val="24"/>
        </w:rPr>
      </w:pPr>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957855" w:rsidRPr="00957855" w:rsidTr="00957855">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57855" w:rsidRPr="00957855" w:rsidRDefault="00957855" w:rsidP="00957855">
            <w:pPr>
              <w:spacing w:line="240" w:lineRule="auto"/>
              <w:jc w:val="center"/>
              <w:rPr>
                <w:rFonts w:ascii="Times New Roman" w:hAnsi="Times New Roman" w:cs="Times New Roman"/>
                <w:b/>
                <w:sz w:val="24"/>
                <w:szCs w:val="24"/>
                <w:lang w:eastAsia="ru-RU"/>
              </w:rPr>
            </w:pPr>
            <w:r w:rsidRPr="00957855">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57855" w:rsidRPr="00957855" w:rsidRDefault="00957855" w:rsidP="00957855">
            <w:pPr>
              <w:spacing w:line="240" w:lineRule="auto"/>
              <w:jc w:val="center"/>
              <w:rPr>
                <w:rFonts w:ascii="Times New Roman" w:hAnsi="Times New Roman" w:cs="Times New Roman"/>
                <w:b/>
                <w:sz w:val="24"/>
                <w:szCs w:val="24"/>
                <w:lang w:eastAsia="ru-RU"/>
              </w:rPr>
            </w:pPr>
            <w:r w:rsidRPr="00957855">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57855" w:rsidRPr="00957855" w:rsidRDefault="00957855" w:rsidP="00957855">
            <w:pPr>
              <w:jc w:val="center"/>
              <w:rPr>
                <w:rFonts w:ascii="Times New Roman" w:hAnsi="Times New Roman" w:cs="Times New Roman"/>
                <w:b/>
                <w:sz w:val="24"/>
                <w:szCs w:val="24"/>
                <w:lang w:eastAsia="ru-RU"/>
              </w:rPr>
            </w:pPr>
            <w:r w:rsidRPr="00957855">
              <w:rPr>
                <w:rFonts w:ascii="Times New Roman" w:hAnsi="Times New Roman" w:cs="Times New Roman"/>
                <w:b/>
                <w:sz w:val="24"/>
                <w:szCs w:val="24"/>
                <w:lang w:eastAsia="ru-RU"/>
              </w:rPr>
              <w:t>Сроки реализации</w:t>
            </w:r>
          </w:p>
        </w:tc>
      </w:tr>
      <w:tr w:rsidR="00957855" w:rsidRPr="00957855" w:rsidTr="00957855">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I.</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2020</w:t>
            </w:r>
          </w:p>
        </w:tc>
      </w:tr>
      <w:tr w:rsidR="00957855" w:rsidRPr="00957855" w:rsidTr="00957855">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w:t>
            </w:r>
          </w:p>
        </w:tc>
      </w:tr>
      <w:tr w:rsidR="00957855" w:rsidRPr="00957855" w:rsidTr="00957855">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2019-2021</w:t>
            </w:r>
          </w:p>
        </w:tc>
      </w:tr>
      <w:tr w:rsidR="00957855" w:rsidRPr="00957855" w:rsidTr="00957855">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trike/>
                <w:sz w:val="24"/>
                <w:szCs w:val="24"/>
                <w:lang w:eastAsia="ru-RU"/>
              </w:rPr>
            </w:pPr>
            <w:r w:rsidRPr="00957855">
              <w:rPr>
                <w:rFonts w:ascii="Times New Roman" w:hAnsi="Times New Roman" w:cs="Times New Roman"/>
                <w:sz w:val="24"/>
                <w:szCs w:val="24"/>
                <w:lang w:eastAsia="ru-RU"/>
              </w:rPr>
              <w:t>4.</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2019-2020</w:t>
            </w:r>
          </w:p>
        </w:tc>
      </w:tr>
      <w:tr w:rsidR="00957855" w:rsidRPr="00957855" w:rsidTr="00957855">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5.</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Август 2020</w:t>
            </w:r>
          </w:p>
        </w:tc>
      </w:tr>
      <w:tr w:rsidR="00957855" w:rsidRPr="00957855" w:rsidTr="00957855">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6.</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957855">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2019-2020</w:t>
            </w:r>
          </w:p>
        </w:tc>
      </w:tr>
      <w:tr w:rsidR="00957855" w:rsidRPr="00957855" w:rsidTr="00957855">
        <w:trPr>
          <w:trHeight w:val="1610"/>
        </w:trPr>
        <w:tc>
          <w:tcPr>
            <w:tcW w:w="2694" w:type="dxa"/>
            <w:vMerge/>
            <w:tcBorders>
              <w:left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7.</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2019-2020</w:t>
            </w:r>
          </w:p>
        </w:tc>
      </w:tr>
      <w:tr w:rsidR="00957855" w:rsidRPr="00957855" w:rsidTr="00957855">
        <w:trPr>
          <w:trHeight w:val="688"/>
        </w:trPr>
        <w:tc>
          <w:tcPr>
            <w:tcW w:w="2694" w:type="dxa"/>
            <w:vMerge/>
            <w:tcBorders>
              <w:left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57855" w:rsidRPr="00957855" w:rsidRDefault="00957855" w:rsidP="00957855">
            <w:pPr>
              <w:spacing w:line="240" w:lineRule="auto"/>
              <w:rPr>
                <w:rFonts w:ascii="Times New Roman" w:hAnsi="Times New Roman" w:cs="Times New Roman"/>
                <w:strike/>
                <w:sz w:val="24"/>
                <w:szCs w:val="24"/>
                <w:lang w:eastAsia="ru-RU"/>
              </w:rPr>
            </w:pPr>
            <w:r w:rsidRPr="00957855">
              <w:rPr>
                <w:rFonts w:ascii="Times New Roman" w:hAnsi="Times New Roman" w:cs="Times New Roman"/>
                <w:sz w:val="24"/>
                <w:szCs w:val="24"/>
              </w:rPr>
              <w:t>8.</w:t>
            </w:r>
            <w:r w:rsidRPr="00957855">
              <w:rPr>
                <w:rFonts w:ascii="Times New Roman" w:hAnsi="Cambria Math" w:cs="Times New Roman"/>
                <w:sz w:val="24"/>
                <w:szCs w:val="24"/>
              </w:rPr>
              <w:t> </w:t>
            </w:r>
            <w:r w:rsidRPr="00957855">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2019-2020</w:t>
            </w:r>
          </w:p>
        </w:tc>
      </w:tr>
      <w:tr w:rsidR="00957855" w:rsidRPr="00957855" w:rsidTr="00957855">
        <w:trPr>
          <w:trHeight w:val="6130"/>
        </w:trPr>
        <w:tc>
          <w:tcPr>
            <w:tcW w:w="2694" w:type="dxa"/>
            <w:vMerge/>
            <w:tcBorders>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57855" w:rsidRPr="00957855" w:rsidRDefault="00957855" w:rsidP="00957855">
            <w:pPr>
              <w:spacing w:line="240" w:lineRule="auto"/>
              <w:rPr>
                <w:rFonts w:ascii="Times New Roman" w:hAnsi="Times New Roman" w:cs="Times New Roman"/>
                <w:strike/>
                <w:sz w:val="24"/>
                <w:szCs w:val="24"/>
                <w:lang w:eastAsia="ru-RU"/>
              </w:rPr>
            </w:pPr>
            <w:r w:rsidRPr="00957855">
              <w:rPr>
                <w:rFonts w:ascii="Times New Roman" w:hAnsi="Times New Roman" w:cs="Times New Roman"/>
                <w:sz w:val="24"/>
                <w:szCs w:val="24"/>
                <w:lang w:eastAsia="ru-RU"/>
              </w:rPr>
              <w:t>9.</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Доработка:</w:t>
            </w:r>
          </w:p>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rPr>
              <w:t>–</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образовательных программ (индивидуальных и</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др.);</w:t>
            </w:r>
          </w:p>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rPr>
              <w:t>–</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учебного плана;</w:t>
            </w:r>
          </w:p>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rPr>
              <w:t>–</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рабочих программ учебных предметов, курсов, дисциплин, модулей;</w:t>
            </w:r>
          </w:p>
          <w:p w:rsidR="00957855" w:rsidRPr="00957855" w:rsidRDefault="00957855" w:rsidP="00957855">
            <w:pPr>
              <w:spacing w:line="240" w:lineRule="auto"/>
              <w:rPr>
                <w:rFonts w:ascii="Times New Roman" w:eastAsia="Times New Roman" w:hAnsi="Times New Roman" w:cs="Times New Roman"/>
                <w:sz w:val="24"/>
                <w:szCs w:val="24"/>
                <w:lang w:eastAsia="ru-RU"/>
              </w:rPr>
            </w:pPr>
            <w:r w:rsidRPr="00957855">
              <w:rPr>
                <w:rFonts w:ascii="Times New Roman" w:hAnsi="Times New Roman" w:cs="Times New Roman"/>
                <w:sz w:val="24"/>
                <w:szCs w:val="24"/>
              </w:rPr>
              <w:t>–</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годового календарного учебного графика;</w:t>
            </w:r>
          </w:p>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rPr>
              <w:t>–</w:t>
            </w:r>
            <w:r w:rsidRPr="00957855">
              <w:rPr>
                <w:rFonts w:ascii="Times New Roman" w:hAnsi="Times New Roman" w:cs="Times New Roman"/>
                <w:sz w:val="24"/>
                <w:szCs w:val="24"/>
                <w:lang w:eastAsia="ru-RU"/>
              </w:rPr>
              <w:t> положений о внеурочной деятельности обучающихся;</w:t>
            </w:r>
          </w:p>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rPr>
              <w:t>–</w:t>
            </w:r>
            <w:r w:rsidRPr="00957855">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rPr>
              <w:t>–</w:t>
            </w:r>
            <w:r w:rsidRPr="00957855">
              <w:rPr>
                <w:rFonts w:ascii="Times New Roman" w:hAnsi="Times New Roman" w:cs="Times New Roman"/>
                <w:sz w:val="24"/>
                <w:szCs w:val="24"/>
                <w:lang w:eastAsia="ru-RU"/>
              </w:rPr>
              <w:t> положения об организации домашней работы обучающихся;</w:t>
            </w:r>
          </w:p>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rPr>
              <w:t>–</w:t>
            </w:r>
            <w:r w:rsidRPr="00957855">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2019-2020</w:t>
            </w:r>
          </w:p>
        </w:tc>
      </w:tr>
      <w:tr w:rsidR="00957855" w:rsidRPr="00957855" w:rsidTr="00957855">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1.</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2.</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 xml:space="preserve">Корректировка локальных актов, регламентирующих установление заработной платы работников образовательной </w:t>
            </w:r>
            <w:r w:rsidRPr="00957855">
              <w:rPr>
                <w:rFonts w:ascii="Times New Roman" w:hAnsi="Times New Roman" w:cs="Times New Roman"/>
                <w:sz w:val="24"/>
                <w:szCs w:val="24"/>
                <w:lang w:eastAsia="ru-RU"/>
              </w:rPr>
              <w:lastRenderedPageBreak/>
              <w:t>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lastRenderedPageBreak/>
              <w:t>2020</w:t>
            </w:r>
          </w:p>
        </w:tc>
      </w:tr>
      <w:tr w:rsidR="00957855" w:rsidRPr="00957855" w:rsidTr="00957855">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3.</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III.</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1.</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2019-2020</w:t>
            </w:r>
          </w:p>
        </w:tc>
      </w:tr>
      <w:tr w:rsidR="00957855" w:rsidRPr="00957855" w:rsidTr="00957855">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2.</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2019-2020</w:t>
            </w:r>
          </w:p>
        </w:tc>
      </w:tr>
      <w:tr w:rsidR="00957855" w:rsidRPr="00957855" w:rsidTr="00957855">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3.</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4.</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2019-2020</w:t>
            </w:r>
          </w:p>
        </w:tc>
      </w:tr>
      <w:tr w:rsidR="00957855" w:rsidRPr="00957855" w:rsidTr="00957855">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IV.</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2.</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Создание (корректировка) плана</w:t>
            </w:r>
            <w:r w:rsidRPr="00957855">
              <w:rPr>
                <w:rFonts w:ascii="Times New Roman" w:hAnsi="Times New Roman" w:cs="Times New Roman"/>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2019-2020</w:t>
            </w:r>
          </w:p>
        </w:tc>
      </w:tr>
      <w:tr w:rsidR="00957855" w:rsidRPr="00957855" w:rsidTr="00957855">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3.</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lastRenderedPageBreak/>
              <w:t>V.</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1.</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spacing w:line="240" w:lineRule="auto"/>
              <w:rPr>
                <w:rFonts w:ascii="Times New Roman" w:hAnsi="Times New Roman" w:cs="Times New Roman"/>
                <w:strike/>
                <w:sz w:val="24"/>
                <w:szCs w:val="24"/>
                <w:lang w:eastAsia="ru-RU"/>
              </w:rPr>
            </w:pPr>
            <w:r w:rsidRPr="00957855">
              <w:rPr>
                <w:rFonts w:ascii="Times New Roman" w:hAnsi="Times New Roman" w:cs="Times New Roman"/>
                <w:sz w:val="24"/>
                <w:szCs w:val="24"/>
                <w:lang w:eastAsia="ru-RU"/>
              </w:rPr>
              <w:t>2.</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3.</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4.</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2019-2020</w:t>
            </w:r>
          </w:p>
        </w:tc>
      </w:tr>
      <w:tr w:rsidR="00957855" w:rsidRPr="00957855" w:rsidTr="00957855">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VI.</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Материально-</w:t>
            </w:r>
          </w:p>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1.</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Анализ материально-</w:t>
            </w:r>
            <w:r w:rsidRPr="00957855">
              <w:rPr>
                <w:rFonts w:ascii="Times New Roman" w:hAnsi="Times New Roman" w:cs="Times New Roman"/>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2019</w:t>
            </w:r>
          </w:p>
        </w:tc>
      </w:tr>
      <w:tr w:rsidR="00957855" w:rsidRPr="00957855" w:rsidTr="00957855">
        <w:trPr>
          <w:trHeight w:val="306"/>
        </w:trPr>
        <w:tc>
          <w:tcPr>
            <w:tcW w:w="2694" w:type="dxa"/>
            <w:vMerge/>
            <w:tcBorders>
              <w:left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2.</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3.</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888"/>
        </w:trPr>
        <w:tc>
          <w:tcPr>
            <w:tcW w:w="2694" w:type="dxa"/>
            <w:vMerge/>
            <w:tcBorders>
              <w:left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4.</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694"/>
        </w:trPr>
        <w:tc>
          <w:tcPr>
            <w:tcW w:w="2694" w:type="dxa"/>
            <w:vMerge/>
            <w:tcBorders>
              <w:left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5.</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306"/>
        </w:trPr>
        <w:tc>
          <w:tcPr>
            <w:tcW w:w="2694" w:type="dxa"/>
            <w:vMerge/>
            <w:tcBorders>
              <w:left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6.</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888"/>
        </w:trPr>
        <w:tc>
          <w:tcPr>
            <w:tcW w:w="2694" w:type="dxa"/>
            <w:vMerge/>
            <w:tcBorders>
              <w:left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7.</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ежегодно</w:t>
            </w:r>
          </w:p>
        </w:tc>
      </w:tr>
      <w:tr w:rsidR="00957855" w:rsidRPr="00957855" w:rsidTr="00957855">
        <w:trPr>
          <w:trHeight w:val="306"/>
        </w:trPr>
        <w:tc>
          <w:tcPr>
            <w:tcW w:w="2694" w:type="dxa"/>
            <w:vMerge/>
            <w:tcBorders>
              <w:left w:val="single" w:sz="4" w:space="0" w:color="000000"/>
              <w:bottom w:val="single" w:sz="4" w:space="0" w:color="000000"/>
              <w:right w:val="single" w:sz="4" w:space="0" w:color="000000"/>
            </w:tcBorders>
            <w:vAlign w:val="center"/>
          </w:tcPr>
          <w:p w:rsidR="00957855" w:rsidRPr="00957855" w:rsidRDefault="00957855" w:rsidP="00957855">
            <w:pPr>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spacing w:line="240" w:lineRule="auto"/>
              <w:rPr>
                <w:rFonts w:ascii="Times New Roman" w:hAnsi="Times New Roman" w:cs="Times New Roman"/>
                <w:sz w:val="24"/>
                <w:szCs w:val="24"/>
                <w:lang w:eastAsia="ru-RU"/>
              </w:rPr>
            </w:pPr>
            <w:r w:rsidRPr="00957855">
              <w:rPr>
                <w:rFonts w:ascii="Times New Roman" w:hAnsi="Times New Roman" w:cs="Times New Roman"/>
                <w:sz w:val="24"/>
                <w:szCs w:val="24"/>
                <w:lang w:eastAsia="ru-RU"/>
              </w:rPr>
              <w:t>8.</w:t>
            </w:r>
            <w:r w:rsidRPr="00957855">
              <w:rPr>
                <w:rFonts w:ascii="Times New Roman" w:hAnsi="Cambria Math" w:cs="Times New Roman"/>
                <w:sz w:val="24"/>
                <w:szCs w:val="24"/>
                <w:lang w:eastAsia="ru-RU"/>
              </w:rPr>
              <w:t> </w:t>
            </w:r>
            <w:r w:rsidRPr="00957855">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7855" w:rsidRPr="00957855" w:rsidRDefault="00957855" w:rsidP="00957855">
            <w:pPr>
              <w:rPr>
                <w:rFonts w:ascii="Times New Roman" w:hAnsi="Times New Roman" w:cs="Times New Roman"/>
                <w:sz w:val="24"/>
                <w:szCs w:val="24"/>
                <w:lang w:eastAsia="ru-RU"/>
              </w:rPr>
            </w:pPr>
            <w:r w:rsidRPr="00957855">
              <w:rPr>
                <w:rFonts w:ascii="Times New Roman" w:hAnsi="Times New Roman" w:cs="Times New Roman"/>
                <w:sz w:val="24"/>
                <w:szCs w:val="24"/>
                <w:lang w:eastAsia="ru-RU"/>
              </w:rPr>
              <w:t>постоянно</w:t>
            </w:r>
          </w:p>
        </w:tc>
      </w:tr>
    </w:tbl>
    <w:p w:rsidR="00FD7299" w:rsidRPr="00FD7299" w:rsidRDefault="00FD7299"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C63C9B" w:rsidRDefault="00C63C9B" w:rsidP="008B1AEC">
      <w:pPr>
        <w:pStyle w:val="2"/>
        <w:spacing w:line="360" w:lineRule="auto"/>
        <w:jc w:val="both"/>
        <w:rPr>
          <w:rFonts w:ascii="Times New Roman" w:hAnsi="Times New Roman" w:cs="Times New Roman"/>
          <w:b/>
          <w:color w:val="auto"/>
          <w:sz w:val="24"/>
          <w:szCs w:val="24"/>
        </w:rPr>
      </w:pPr>
      <w:bookmarkStart w:id="106" w:name="_Toc453968226"/>
      <w:r w:rsidRPr="00C63C9B">
        <w:rPr>
          <w:rFonts w:ascii="Times New Roman" w:hAnsi="Times New Roman" w:cs="Times New Roman"/>
          <w:b/>
          <w:color w:val="auto"/>
          <w:sz w:val="24"/>
          <w:szCs w:val="24"/>
        </w:rPr>
        <w:t>III.6. Контроль за состоянием системы условий</w:t>
      </w:r>
      <w:bookmarkEnd w:id="106"/>
    </w:p>
    <w:p w:rsidR="00010B40" w:rsidRDefault="00010B40" w:rsidP="008B1AEC">
      <w:pPr>
        <w:spacing w:line="360" w:lineRule="auto"/>
        <w:jc w:val="both"/>
      </w:pPr>
    </w:p>
    <w:p w:rsidR="00010B40" w:rsidRPr="00010B40" w:rsidRDefault="00010B40" w:rsidP="008B1AEC">
      <w:pPr>
        <w:spacing w:line="360" w:lineRule="auto"/>
        <w:jc w:val="both"/>
        <w:rPr>
          <w:rFonts w:ascii="Times New Roman" w:hAnsi="Times New Roman" w:cs="Times New Roman"/>
          <w:sz w:val="24"/>
          <w:szCs w:val="24"/>
        </w:rPr>
      </w:pPr>
      <w:r w:rsidRPr="00010B40">
        <w:rPr>
          <w:rFonts w:ascii="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w:t>
      </w:r>
    </w:p>
    <w:p w:rsidR="00FD7299" w:rsidRPr="00FD7299" w:rsidRDefault="00FD7299" w:rsidP="00FD7299">
      <w:pPr>
        <w:rPr>
          <w:rFonts w:ascii="Times New Roman" w:hAnsi="Times New Roman" w:cs="Times New Roman"/>
          <w:sz w:val="24"/>
          <w:szCs w:val="24"/>
        </w:rPr>
      </w:pPr>
    </w:p>
    <w:p w:rsidR="00010B40" w:rsidRPr="00010B40" w:rsidRDefault="00010B40" w:rsidP="00010B40">
      <w:pPr>
        <w:adjustRightInd w:val="0"/>
        <w:spacing w:before="5"/>
        <w:jc w:val="center"/>
        <w:rPr>
          <w:rFonts w:ascii="Times New Roman" w:eastAsia="Calibri" w:hAnsi="Times New Roman" w:cs="Times New Roman"/>
          <w:b/>
          <w:bCs/>
          <w:sz w:val="24"/>
          <w:szCs w:val="24"/>
        </w:rPr>
      </w:pPr>
      <w:r w:rsidRPr="00010B40">
        <w:rPr>
          <w:rFonts w:ascii="Times New Roman" w:eastAsia="Calibri" w:hAnsi="Times New Roman" w:cs="Times New Roman"/>
          <w:b/>
          <w:bCs/>
          <w:sz w:val="24"/>
          <w:szCs w:val="24"/>
        </w:rPr>
        <w:t>Мониторинг системы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3065"/>
        <w:gridCol w:w="2093"/>
        <w:gridCol w:w="2079"/>
      </w:tblGrid>
      <w:tr w:rsidR="00010B40" w:rsidRPr="00010B40" w:rsidTr="00F54985">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t xml:space="preserve">Критерий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t xml:space="preserve">Индикатор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t xml:space="preserve">Периодичность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t xml:space="preserve">Ответственный </w:t>
            </w:r>
          </w:p>
        </w:tc>
      </w:tr>
      <w:tr w:rsidR="00010B40" w:rsidRPr="00010B40" w:rsidTr="00F54985">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t xml:space="preserve">Кадровый потенциал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Наличие педагогов, способных реализовывать ООП (по квалификации, по опыту, повышение квалификации, </w:t>
            </w:r>
          </w:p>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наличие званий, победители профессиональных конкурсов, участие в проектах, грантах и т.п.)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На начало и конец учебного года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Заместитель директора  </w:t>
            </w:r>
          </w:p>
        </w:tc>
      </w:tr>
      <w:tr w:rsidR="00010B40" w:rsidRPr="00010B40" w:rsidTr="00F54985">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t xml:space="preserve">Санитарно-гигиеническое благополучие образовательной среды </w:t>
            </w:r>
          </w:p>
        </w:tc>
        <w:tc>
          <w:tcPr>
            <w:tcW w:w="0" w:type="auto"/>
          </w:tcPr>
          <w:p w:rsidR="00010B40" w:rsidRPr="00010B40" w:rsidRDefault="00010B40" w:rsidP="00010B40">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Соответствие условий гигиеническим требованиям, наличие динамического расписания учебных занятий, учебный план, учитывающий раз</w:t>
            </w:r>
            <w:r>
              <w:rPr>
                <w:rFonts w:ascii="Times New Roman" w:hAnsi="Times New Roman" w:cs="Times New Roman"/>
                <w:color w:val="000000"/>
                <w:sz w:val="24"/>
                <w:szCs w:val="24"/>
              </w:rPr>
              <w:t>ные формы учебной деятельности</w:t>
            </w:r>
            <w:r w:rsidRPr="00010B40">
              <w:rPr>
                <w:rFonts w:ascii="Times New Roman" w:hAnsi="Times New Roman" w:cs="Times New Roman"/>
                <w:color w:val="000000"/>
                <w:sz w:val="24"/>
                <w:szCs w:val="24"/>
              </w:rPr>
              <w:t xml:space="preserve">; состояние здоровья учащихся; обеспеченность горячим питанием.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на начало учебного года, </w:t>
            </w:r>
          </w:p>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ежемесячно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Администрация</w:t>
            </w:r>
          </w:p>
        </w:tc>
      </w:tr>
      <w:tr w:rsidR="00010B40" w:rsidRPr="00010B40" w:rsidTr="00F54985">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t xml:space="preserve">Финансовые условия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Выполнение нормативных государственных требований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Ежемесячные и ежеквартальные отчёты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Директор</w:t>
            </w:r>
          </w:p>
        </w:tc>
      </w:tr>
      <w:tr w:rsidR="00010B40" w:rsidRPr="00010B40" w:rsidTr="00F54985">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t xml:space="preserve">Информационно-техническое </w:t>
            </w:r>
            <w:r w:rsidRPr="00010B40">
              <w:rPr>
                <w:rFonts w:ascii="Times New Roman" w:hAnsi="Times New Roman" w:cs="Times New Roman"/>
                <w:b/>
                <w:bCs/>
                <w:color w:val="000000"/>
                <w:sz w:val="24"/>
                <w:szCs w:val="24"/>
              </w:rPr>
              <w:lastRenderedPageBreak/>
              <w:t xml:space="preserve">обеспечение образовательной деятельности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lastRenderedPageBreak/>
              <w:t xml:space="preserve">Обоснованное и эффективное </w:t>
            </w:r>
            <w:r w:rsidRPr="00010B40">
              <w:rPr>
                <w:rFonts w:ascii="Times New Roman" w:hAnsi="Times New Roman" w:cs="Times New Roman"/>
                <w:color w:val="000000"/>
                <w:sz w:val="24"/>
                <w:szCs w:val="24"/>
              </w:rPr>
              <w:lastRenderedPageBreak/>
              <w:t xml:space="preserve">использование информационной среды (ЭОР, цифровых образовательных ресурсов, владение педагогами ИКТ-технологиями) в образовательном процессе. Регулярное обновление школьного сайта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lastRenderedPageBreak/>
              <w:t xml:space="preserve">Отчёт 1 раз в год </w:t>
            </w:r>
          </w:p>
          <w:p w:rsidR="00010B40" w:rsidRPr="00010B40" w:rsidRDefault="00010B40" w:rsidP="00F54985">
            <w:pPr>
              <w:adjustRightInd w:val="0"/>
              <w:rPr>
                <w:rFonts w:ascii="Times New Roman" w:hAnsi="Times New Roman" w:cs="Times New Roman"/>
                <w:color w:val="000000"/>
                <w:sz w:val="24"/>
                <w:szCs w:val="24"/>
              </w:rPr>
            </w:pP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lastRenderedPageBreak/>
              <w:t xml:space="preserve">Заместитель директора, </w:t>
            </w:r>
            <w:r w:rsidRPr="00010B40">
              <w:rPr>
                <w:rFonts w:ascii="Times New Roman" w:hAnsi="Times New Roman" w:cs="Times New Roman"/>
                <w:color w:val="000000"/>
                <w:sz w:val="24"/>
                <w:szCs w:val="24"/>
              </w:rPr>
              <w:lastRenderedPageBreak/>
              <w:t xml:space="preserve">учителя ,учитель информатики </w:t>
            </w:r>
          </w:p>
        </w:tc>
      </w:tr>
      <w:tr w:rsidR="00010B40" w:rsidRPr="00010B40" w:rsidTr="00F54985">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lastRenderedPageBreak/>
              <w:t xml:space="preserve">Правовое обеспечение реализации ООП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Наличие локальных нормативно-правовых актов и их использование всеми субъектами образовательного процесса </w:t>
            </w:r>
          </w:p>
        </w:tc>
        <w:tc>
          <w:tcPr>
            <w:tcW w:w="0" w:type="auto"/>
          </w:tcPr>
          <w:p w:rsidR="00010B40" w:rsidRPr="00010B40" w:rsidRDefault="00010B40" w:rsidP="00010B40">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Отчёты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Директор </w:t>
            </w:r>
          </w:p>
        </w:tc>
      </w:tr>
      <w:tr w:rsidR="00010B40" w:rsidRPr="00010B40" w:rsidTr="00F54985">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t>Материально-техническое обеспечение образовательной деятельности</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Обоснованность использования помещений и оборудования для реализации ООП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Оценка состояния учебных кабинетов – январь, </w:t>
            </w:r>
          </w:p>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Оценка готовности учебных кабинетов - август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Директор школы, рабочая группа </w:t>
            </w:r>
          </w:p>
        </w:tc>
      </w:tr>
      <w:tr w:rsidR="00010B40" w:rsidRPr="00010B40" w:rsidTr="00F54985">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b/>
                <w:bCs/>
                <w:color w:val="000000"/>
                <w:sz w:val="24"/>
                <w:szCs w:val="24"/>
              </w:rPr>
              <w:t>Учебно-методическое обеспечение образовательной деятельности</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Заказ учебников – февраль, обеспеченность учебниками – сентябрь </w:t>
            </w:r>
          </w:p>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Перечень дидактического материала на начало уч. года </w:t>
            </w:r>
          </w:p>
        </w:tc>
        <w:tc>
          <w:tcPr>
            <w:tcW w:w="0" w:type="auto"/>
          </w:tcPr>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Библиотекарь </w:t>
            </w:r>
          </w:p>
          <w:p w:rsidR="00010B40" w:rsidRPr="00010B40" w:rsidRDefault="00010B40" w:rsidP="00F54985">
            <w:pPr>
              <w:adjustRightInd w:val="0"/>
              <w:rPr>
                <w:rFonts w:ascii="Times New Roman" w:hAnsi="Times New Roman" w:cs="Times New Roman"/>
                <w:color w:val="000000"/>
                <w:sz w:val="24"/>
                <w:szCs w:val="24"/>
              </w:rPr>
            </w:pPr>
            <w:r w:rsidRPr="00010B40">
              <w:rPr>
                <w:rFonts w:ascii="Times New Roman" w:hAnsi="Times New Roman" w:cs="Times New Roman"/>
                <w:color w:val="000000"/>
                <w:sz w:val="24"/>
                <w:szCs w:val="24"/>
              </w:rPr>
              <w:t xml:space="preserve">Заместитель директора </w:t>
            </w:r>
          </w:p>
        </w:tc>
      </w:tr>
    </w:tbl>
    <w:p w:rsidR="00FD7299" w:rsidRPr="00FD7299" w:rsidRDefault="00FD7299"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010B40" w:rsidRPr="00010B40" w:rsidRDefault="00010B40" w:rsidP="008B1AEC">
      <w:pPr>
        <w:adjustRightInd w:val="0"/>
        <w:spacing w:line="360" w:lineRule="auto"/>
        <w:jc w:val="both"/>
        <w:rPr>
          <w:rFonts w:ascii="Times New Roman" w:eastAsia="Calibri" w:hAnsi="Times New Roman" w:cs="Times New Roman"/>
          <w:color w:val="000000"/>
          <w:sz w:val="24"/>
          <w:szCs w:val="24"/>
        </w:rPr>
      </w:pPr>
      <w:r w:rsidRPr="00010B40">
        <w:rPr>
          <w:rFonts w:ascii="Times New Roman" w:eastAsia="Calibri" w:hAnsi="Times New Roman" w:cs="Times New Roman"/>
          <w:color w:val="000000"/>
          <w:sz w:val="24"/>
          <w:szCs w:val="24"/>
        </w:rPr>
        <w:t>Результатом реализации ООП СОО станет повышение каче</w:t>
      </w:r>
      <w:r w:rsidRPr="00010B40">
        <w:rPr>
          <w:rFonts w:ascii="Times New Roman" w:eastAsia="Calibri" w:hAnsi="Times New Roman" w:cs="Times New Roman"/>
          <w:color w:val="000000"/>
          <w:sz w:val="24"/>
          <w:szCs w:val="24"/>
        </w:rPr>
        <w:softHyphen/>
        <w:t>ства предоставления общего образования, которое будет достигнуто путём создания современных условий образовательного процес</w:t>
      </w:r>
      <w:r w:rsidRPr="00010B40">
        <w:rPr>
          <w:rFonts w:ascii="Times New Roman" w:eastAsia="Calibri" w:hAnsi="Times New Roman" w:cs="Times New Roman"/>
          <w:color w:val="000000"/>
          <w:sz w:val="24"/>
          <w:szCs w:val="24"/>
        </w:rPr>
        <w:softHyphen/>
        <w:t>са и роста эффективности учительского труда. Ключевым индикатором будет являться удовлетворенность качеством образования педагоги</w:t>
      </w:r>
      <w:r w:rsidRPr="00010B40">
        <w:rPr>
          <w:rFonts w:ascii="Times New Roman" w:eastAsia="Calibri" w:hAnsi="Times New Roman" w:cs="Times New Roman"/>
          <w:color w:val="000000"/>
          <w:sz w:val="24"/>
          <w:szCs w:val="24"/>
        </w:rPr>
        <w:softHyphen/>
        <w:t>ческих работников, родителей, учащихся, определяемая по результатам со</w:t>
      </w:r>
      <w:r w:rsidRPr="00010B40">
        <w:rPr>
          <w:rFonts w:ascii="Times New Roman" w:eastAsia="Calibri" w:hAnsi="Times New Roman" w:cs="Times New Roman"/>
          <w:color w:val="000000"/>
          <w:sz w:val="24"/>
          <w:szCs w:val="24"/>
        </w:rPr>
        <w:softHyphen/>
        <w:t>циологических опросов.</w:t>
      </w:r>
    </w:p>
    <w:p w:rsidR="00FD7299" w:rsidRPr="00FD7299" w:rsidRDefault="00FD7299" w:rsidP="008B1AEC">
      <w:pPr>
        <w:spacing w:line="360" w:lineRule="auto"/>
        <w:jc w:val="both"/>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FD7299" w:rsidRPr="00FD7299" w:rsidRDefault="00FD7299" w:rsidP="00FD7299">
      <w:pPr>
        <w:rPr>
          <w:rFonts w:ascii="Times New Roman" w:hAnsi="Times New Roman" w:cs="Times New Roman"/>
          <w:sz w:val="24"/>
          <w:szCs w:val="24"/>
        </w:rPr>
      </w:pPr>
    </w:p>
    <w:p w:rsidR="001F3496" w:rsidRPr="00FD7299" w:rsidRDefault="001F3496" w:rsidP="00FD7299">
      <w:pPr>
        <w:rPr>
          <w:rFonts w:ascii="Times New Roman" w:hAnsi="Times New Roman" w:cs="Times New Roman"/>
          <w:sz w:val="24"/>
          <w:szCs w:val="24"/>
        </w:rPr>
      </w:pPr>
    </w:p>
    <w:sectPr w:rsidR="001F3496" w:rsidRPr="00FD7299" w:rsidSect="00545177">
      <w:pgSz w:w="11910" w:h="16840"/>
      <w:pgMar w:top="1480" w:right="851" w:bottom="3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AF3" w:rsidRDefault="00700AF3" w:rsidP="000723B1">
      <w:pPr>
        <w:spacing w:after="0" w:line="240" w:lineRule="auto"/>
      </w:pPr>
      <w:r>
        <w:separator/>
      </w:r>
    </w:p>
  </w:endnote>
  <w:endnote w:type="continuationSeparator" w:id="0">
    <w:p w:rsidR="00700AF3" w:rsidRDefault="00700AF3" w:rsidP="00072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PragmaticaC">
    <w:panose1 w:val="00000000000000000000"/>
    <w:charset w:val="CC"/>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4958"/>
    </w:sdtPr>
    <w:sdtEndPr/>
    <w:sdtContent>
      <w:p w:rsidR="00700AF3" w:rsidRDefault="00BB3C12" w:rsidP="00B65B11">
        <w:pPr>
          <w:pStyle w:val="af1"/>
        </w:pPr>
        <w:r>
          <w:fldChar w:fldCharType="begin"/>
        </w:r>
        <w:r>
          <w:instrText xml:space="preserve"> PAGE   \* MERGEFORMAT </w:instrText>
        </w:r>
        <w:r>
          <w:fldChar w:fldCharType="separate"/>
        </w:r>
        <w:r>
          <w:rPr>
            <w:noProof/>
          </w:rPr>
          <w:t>2</w:t>
        </w:r>
        <w:r>
          <w:rPr>
            <w:noProof/>
          </w:rPr>
          <w:fldChar w:fldCharType="end"/>
        </w:r>
      </w:p>
    </w:sdtContent>
  </w:sdt>
  <w:p w:rsidR="00700AF3" w:rsidRDefault="00700AF3" w:rsidP="00B65B1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4965"/>
    </w:sdtPr>
    <w:sdtEndPr/>
    <w:sdtContent>
      <w:p w:rsidR="00700AF3" w:rsidRDefault="00BB3C12">
        <w:pPr>
          <w:pStyle w:val="af1"/>
        </w:pPr>
        <w:r>
          <w:fldChar w:fldCharType="begin"/>
        </w:r>
        <w:r>
          <w:instrText xml:space="preserve"> PAGE   \* MERGEFORMAT </w:instrText>
        </w:r>
        <w:r>
          <w:fldChar w:fldCharType="separate"/>
        </w:r>
        <w:r>
          <w:rPr>
            <w:noProof/>
          </w:rPr>
          <w:t>433</w:t>
        </w:r>
        <w:r>
          <w:rPr>
            <w:noProof/>
          </w:rPr>
          <w:fldChar w:fldCharType="end"/>
        </w:r>
      </w:p>
    </w:sdtContent>
  </w:sdt>
  <w:p w:rsidR="00700AF3" w:rsidRPr="00B65B11" w:rsidRDefault="00700AF3" w:rsidP="00B65B1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AF3" w:rsidRDefault="00700AF3" w:rsidP="000723B1">
      <w:pPr>
        <w:spacing w:after="0" w:line="240" w:lineRule="auto"/>
      </w:pPr>
      <w:r>
        <w:separator/>
      </w:r>
    </w:p>
  </w:footnote>
  <w:footnote w:type="continuationSeparator" w:id="0">
    <w:p w:rsidR="00700AF3" w:rsidRDefault="00700AF3" w:rsidP="000723B1">
      <w:pPr>
        <w:spacing w:after="0" w:line="240" w:lineRule="auto"/>
      </w:pPr>
      <w:r>
        <w:continuationSeparator/>
      </w:r>
    </w:p>
  </w:footnote>
  <w:footnote w:id="1">
    <w:p w:rsidR="00700AF3" w:rsidRDefault="00700AF3" w:rsidP="000723B1">
      <w:pPr>
        <w:pStyle w:val="ac"/>
      </w:pPr>
      <w:r>
        <w:rPr>
          <w:rStyle w:val="ae"/>
        </w:rPr>
        <w:footnoteRef/>
      </w:r>
      <w: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2">
    <w:p w:rsidR="00700AF3" w:rsidRDefault="00700AF3" w:rsidP="000723B1">
      <w:pPr>
        <w:pStyle w:val="ac"/>
      </w:pPr>
      <w:r>
        <w:rPr>
          <w:rStyle w:val="ae"/>
        </w:rPr>
        <w:footnoteRef/>
      </w:r>
      <w: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3">
    <w:p w:rsidR="00700AF3" w:rsidRDefault="00700AF3" w:rsidP="000723B1">
      <w:pPr>
        <w:pStyle w:val="ac"/>
      </w:pPr>
      <w:r>
        <w:rPr>
          <w:rStyle w:val="ae"/>
        </w:rPr>
        <w:footnoteRef/>
      </w:r>
      <w:r>
        <w:t xml:space="preserve"> Здесь и далее: знать определение понятия, знать и уметь обосновывать свойства(признаки,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4">
    <w:p w:rsidR="00700AF3" w:rsidRDefault="00700AF3" w:rsidP="009C179D">
      <w:pPr>
        <w:pStyle w:val="ac"/>
        <w:jc w:val="both"/>
      </w:pPr>
      <w:r>
        <w:rPr>
          <w:rStyle w:val="ae"/>
        </w:rPr>
        <w:footnoteRef/>
      </w:r>
      <w:r>
        <w:t xml:space="preserve"> Предметный результат, отчужденный от личности, согласно ФГОС, не считается образовательным результатом.</w:t>
      </w:r>
    </w:p>
  </w:footnote>
  <w:footnote w:id="5">
    <w:p w:rsidR="00700AF3" w:rsidRDefault="00700AF3" w:rsidP="009C179D">
      <w:r>
        <w:rPr>
          <w:rStyle w:val="ae"/>
        </w:rPr>
        <w:footnoteRef/>
      </w:r>
      <w:r>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6">
    <w:p w:rsidR="00700AF3" w:rsidRDefault="00700AF3" w:rsidP="009C179D">
      <w:r>
        <w:rPr>
          <w:rStyle w:val="ae"/>
        </w:rPr>
        <w:footnoteRef/>
      </w:r>
      <w:r>
        <w:rPr>
          <w:sz w:val="20"/>
          <w:szCs w:val="20"/>
        </w:rPr>
        <w:t>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7">
    <w:p w:rsidR="00700AF3" w:rsidRDefault="00700AF3" w:rsidP="009C179D">
      <w:pPr>
        <w:rPr>
          <w:sz w:val="20"/>
          <w:szCs w:val="20"/>
        </w:rPr>
      </w:pPr>
      <w:r>
        <w:rPr>
          <w:rStyle w:val="ae"/>
        </w:rPr>
        <w:footnoteRef/>
      </w:r>
      <w:r>
        <w:rPr>
          <w:sz w:val="20"/>
          <w:szCs w:val="20"/>
        </w:rPr>
        <w:t xml:space="preserve">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 </w:t>
      </w:r>
    </w:p>
    <w:p w:rsidR="00700AF3" w:rsidRDefault="00700AF3" w:rsidP="009C179D">
      <w:pPr>
        <w:rPr>
          <w:sz w:val="28"/>
        </w:rPr>
      </w:pPr>
    </w:p>
  </w:footnote>
  <w:footnote w:id="8">
    <w:p w:rsidR="00700AF3" w:rsidRDefault="00700AF3" w:rsidP="009C179D">
      <w:pPr>
        <w:pStyle w:val="ac"/>
      </w:pPr>
      <w:r>
        <w:rPr>
          <w:rStyle w:val="ae"/>
          <w:rFonts w:eastAsia="Times"/>
        </w:rPr>
        <w:footnoteRef/>
      </w:r>
      <w:r>
        <w:t xml:space="preserve"> Курс «Россия в мире» в части истории Новейшего времени совпадает по содержанию с курсом «История» (базовый уровень).</w:t>
      </w:r>
    </w:p>
  </w:footnote>
  <w:footnote w:id="9">
    <w:p w:rsidR="00700AF3" w:rsidRDefault="00700AF3" w:rsidP="009C179D">
      <w:pPr>
        <w:pStyle w:val="ac"/>
      </w:pPr>
      <w:r>
        <w:rPr>
          <w:rStyle w:val="ae"/>
          <w:rFonts w:eastAsiaTheme="majorEastAsia"/>
        </w:rPr>
        <w:footnoteRef/>
      </w:r>
      <w:r>
        <w:t xml:space="preserve"> Федеральный государственный образовательный стандарт среднего общего образования: пункт 18.2.4.</w:t>
      </w:r>
    </w:p>
  </w:footnote>
  <w:footnote w:id="10">
    <w:p w:rsidR="00700AF3" w:rsidRDefault="00700AF3" w:rsidP="009C179D">
      <w:pPr>
        <w:rPr>
          <w:sz w:val="20"/>
          <w:szCs w:val="20"/>
        </w:rPr>
      </w:pPr>
      <w:r>
        <w:rPr>
          <w:rStyle w:val="ae"/>
          <w:sz w:val="20"/>
          <w:szCs w:val="20"/>
        </w:rPr>
        <w:footnoteRef/>
      </w:r>
      <w:r>
        <w:rPr>
          <w:sz w:val="20"/>
          <w:szCs w:val="20"/>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4963"/>
    <w:multiLevelType w:val="hybridMultilevel"/>
    <w:tmpl w:val="000026B1"/>
    <w:lvl w:ilvl="0" w:tplc="00004626">
      <w:start w:val="1"/>
      <w:numFmt w:val="bullet"/>
      <w:lvlText w:val="-"/>
      <w:lvlJc w:val="left"/>
      <w:pPr>
        <w:tabs>
          <w:tab w:val="num" w:pos="720"/>
        </w:tabs>
        <w:ind w:left="720" w:hanging="360"/>
      </w:pPr>
    </w:lvl>
    <w:lvl w:ilvl="1" w:tplc="00001CD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1A7118"/>
    <w:multiLevelType w:val="hybridMultilevel"/>
    <w:tmpl w:val="21AAEA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F96D73"/>
    <w:multiLevelType w:val="hybridMultilevel"/>
    <w:tmpl w:val="3782D48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3B3009"/>
    <w:multiLevelType w:val="hybridMultilevel"/>
    <w:tmpl w:val="12280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6A3957"/>
    <w:multiLevelType w:val="hybridMultilevel"/>
    <w:tmpl w:val="01427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60C6C"/>
    <w:multiLevelType w:val="hybridMultilevel"/>
    <w:tmpl w:val="72C0A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9C4A58"/>
    <w:multiLevelType w:val="multilevel"/>
    <w:tmpl w:val="C34A80AC"/>
    <w:lvl w:ilvl="0">
      <w:start w:val="1"/>
      <w:numFmt w:val="bullet"/>
      <w:lvlText w:val=""/>
      <w:lvlJc w:val="left"/>
      <w:pPr>
        <w:ind w:left="928" w:hanging="360"/>
      </w:pPr>
      <w:rPr>
        <w:rFonts w:ascii="Symbol" w:hAnsi="Symbol"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8780D60"/>
    <w:multiLevelType w:val="hybridMultilevel"/>
    <w:tmpl w:val="AFCA8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E20159"/>
    <w:multiLevelType w:val="hybridMultilevel"/>
    <w:tmpl w:val="0268B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98B3F43"/>
    <w:multiLevelType w:val="multilevel"/>
    <w:tmpl w:val="6296705E"/>
    <w:lvl w:ilvl="0">
      <w:start w:val="1"/>
      <w:numFmt w:val="bullet"/>
      <w:lvlText w:val=""/>
      <w:lvlJc w:val="left"/>
      <w:pPr>
        <w:ind w:left="928" w:hanging="360"/>
      </w:pPr>
      <w:rPr>
        <w:rFonts w:ascii="Symbol" w:hAnsi="Symbol"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4">
    <w:nsid w:val="0BCB2BB5"/>
    <w:multiLevelType w:val="hybridMultilevel"/>
    <w:tmpl w:val="0C740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DC6025"/>
    <w:multiLevelType w:val="hybridMultilevel"/>
    <w:tmpl w:val="623636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F903CB5"/>
    <w:multiLevelType w:val="hybridMultilevel"/>
    <w:tmpl w:val="749C0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141F4A"/>
    <w:multiLevelType w:val="hybridMultilevel"/>
    <w:tmpl w:val="D9F2C24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4B6166"/>
    <w:multiLevelType w:val="hybridMultilevel"/>
    <w:tmpl w:val="98FEB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794927"/>
    <w:multiLevelType w:val="hybridMultilevel"/>
    <w:tmpl w:val="4B2E9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4C4F5E"/>
    <w:multiLevelType w:val="hybridMultilevel"/>
    <w:tmpl w:val="5FDC068C"/>
    <w:lvl w:ilvl="0" w:tplc="AEC64CB6">
      <w:start w:val="2"/>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14B769C8"/>
    <w:multiLevelType w:val="hybridMultilevel"/>
    <w:tmpl w:val="CCA2026A"/>
    <w:lvl w:ilvl="0" w:tplc="04190001">
      <w:start w:val="1"/>
      <w:numFmt w:val="bullet"/>
      <w:lvlText w:val=""/>
      <w:lvlJc w:val="left"/>
      <w:pPr>
        <w:ind w:left="969" w:hanging="360"/>
      </w:pPr>
      <w:rPr>
        <w:rFonts w:ascii="Symbol" w:hAnsi="Symbol" w:hint="default"/>
      </w:rPr>
    </w:lvl>
    <w:lvl w:ilvl="1" w:tplc="04190003" w:tentative="1">
      <w:start w:val="1"/>
      <w:numFmt w:val="bullet"/>
      <w:lvlText w:val="o"/>
      <w:lvlJc w:val="left"/>
      <w:pPr>
        <w:ind w:left="1689" w:hanging="360"/>
      </w:pPr>
      <w:rPr>
        <w:rFonts w:ascii="Courier New" w:hAnsi="Courier New" w:cs="Courier New" w:hint="default"/>
      </w:rPr>
    </w:lvl>
    <w:lvl w:ilvl="2" w:tplc="04190005" w:tentative="1">
      <w:start w:val="1"/>
      <w:numFmt w:val="bullet"/>
      <w:lvlText w:val=""/>
      <w:lvlJc w:val="left"/>
      <w:pPr>
        <w:ind w:left="2409" w:hanging="360"/>
      </w:pPr>
      <w:rPr>
        <w:rFonts w:ascii="Wingdings" w:hAnsi="Wingdings" w:hint="default"/>
      </w:rPr>
    </w:lvl>
    <w:lvl w:ilvl="3" w:tplc="04190001" w:tentative="1">
      <w:start w:val="1"/>
      <w:numFmt w:val="bullet"/>
      <w:lvlText w:val=""/>
      <w:lvlJc w:val="left"/>
      <w:pPr>
        <w:ind w:left="3129" w:hanging="360"/>
      </w:pPr>
      <w:rPr>
        <w:rFonts w:ascii="Symbol" w:hAnsi="Symbol" w:hint="default"/>
      </w:rPr>
    </w:lvl>
    <w:lvl w:ilvl="4" w:tplc="04190003" w:tentative="1">
      <w:start w:val="1"/>
      <w:numFmt w:val="bullet"/>
      <w:lvlText w:val="o"/>
      <w:lvlJc w:val="left"/>
      <w:pPr>
        <w:ind w:left="3849" w:hanging="360"/>
      </w:pPr>
      <w:rPr>
        <w:rFonts w:ascii="Courier New" w:hAnsi="Courier New" w:cs="Courier New" w:hint="default"/>
      </w:rPr>
    </w:lvl>
    <w:lvl w:ilvl="5" w:tplc="04190005" w:tentative="1">
      <w:start w:val="1"/>
      <w:numFmt w:val="bullet"/>
      <w:lvlText w:val=""/>
      <w:lvlJc w:val="left"/>
      <w:pPr>
        <w:ind w:left="4569" w:hanging="360"/>
      </w:pPr>
      <w:rPr>
        <w:rFonts w:ascii="Wingdings" w:hAnsi="Wingdings" w:hint="default"/>
      </w:rPr>
    </w:lvl>
    <w:lvl w:ilvl="6" w:tplc="04190001" w:tentative="1">
      <w:start w:val="1"/>
      <w:numFmt w:val="bullet"/>
      <w:lvlText w:val=""/>
      <w:lvlJc w:val="left"/>
      <w:pPr>
        <w:ind w:left="5289" w:hanging="360"/>
      </w:pPr>
      <w:rPr>
        <w:rFonts w:ascii="Symbol" w:hAnsi="Symbol" w:hint="default"/>
      </w:rPr>
    </w:lvl>
    <w:lvl w:ilvl="7" w:tplc="04190003" w:tentative="1">
      <w:start w:val="1"/>
      <w:numFmt w:val="bullet"/>
      <w:lvlText w:val="o"/>
      <w:lvlJc w:val="left"/>
      <w:pPr>
        <w:ind w:left="6009" w:hanging="360"/>
      </w:pPr>
      <w:rPr>
        <w:rFonts w:ascii="Courier New" w:hAnsi="Courier New" w:cs="Courier New" w:hint="default"/>
      </w:rPr>
    </w:lvl>
    <w:lvl w:ilvl="8" w:tplc="04190005" w:tentative="1">
      <w:start w:val="1"/>
      <w:numFmt w:val="bullet"/>
      <w:lvlText w:val=""/>
      <w:lvlJc w:val="left"/>
      <w:pPr>
        <w:ind w:left="6729" w:hanging="360"/>
      </w:pPr>
      <w:rPr>
        <w:rFonts w:ascii="Wingdings" w:hAnsi="Wingdings" w:hint="default"/>
      </w:rPr>
    </w:lvl>
  </w:abstractNum>
  <w:abstractNum w:abstractNumId="22">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7AA086B"/>
    <w:multiLevelType w:val="multilevel"/>
    <w:tmpl w:val="2E3294CA"/>
    <w:lvl w:ilvl="0">
      <w:start w:val="1"/>
      <w:numFmt w:val="decimal"/>
      <w:lvlText w:val="%1)"/>
      <w:lvlJc w:val="left"/>
      <w:pPr>
        <w:tabs>
          <w:tab w:val="num" w:pos="785"/>
        </w:tabs>
        <w:ind w:left="785" w:hanging="360"/>
      </w:pPr>
    </w:lvl>
    <w:lvl w:ilvl="1">
      <w:start w:val="1"/>
      <w:numFmt w:val="decimal"/>
      <w:lvlText w:val="%2."/>
      <w:lvlJc w:val="left"/>
      <w:pPr>
        <w:tabs>
          <w:tab w:val="num" w:pos="1505"/>
        </w:tabs>
        <w:ind w:left="1505" w:hanging="360"/>
      </w:p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24">
    <w:nsid w:val="1A333BD5"/>
    <w:multiLevelType w:val="hybridMultilevel"/>
    <w:tmpl w:val="1DEA1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233F40"/>
    <w:multiLevelType w:val="hybridMultilevel"/>
    <w:tmpl w:val="699E3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517615"/>
    <w:multiLevelType w:val="hybridMultilevel"/>
    <w:tmpl w:val="BFD86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B14C1F"/>
    <w:multiLevelType w:val="hybridMultilevel"/>
    <w:tmpl w:val="209C7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216BCA"/>
    <w:multiLevelType w:val="hybridMultilevel"/>
    <w:tmpl w:val="E5C0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FB8087E"/>
    <w:multiLevelType w:val="hybridMultilevel"/>
    <w:tmpl w:val="0F1AC34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FE30568"/>
    <w:multiLevelType w:val="hybridMultilevel"/>
    <w:tmpl w:val="2DBAB7A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53A6E42"/>
    <w:multiLevelType w:val="hybridMultilevel"/>
    <w:tmpl w:val="3EB04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6280734"/>
    <w:multiLevelType w:val="hybridMultilevel"/>
    <w:tmpl w:val="FD3EE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64106C"/>
    <w:multiLevelType w:val="hybridMultilevel"/>
    <w:tmpl w:val="F21010B0"/>
    <w:lvl w:ilvl="0" w:tplc="81AC0A6E">
      <w:start w:val="1"/>
      <w:numFmt w:val="bullet"/>
      <w:pStyle w:val="a"/>
      <w:lvlText w:val="–"/>
      <w:lvlJc w:val="left"/>
      <w:pPr>
        <w:ind w:left="360" w:hanging="360"/>
      </w:pPr>
      <w:rPr>
        <w:rFonts w:ascii="Times New Roman" w:hAnsi="Times New Roman" w:cs="Times New Roman" w:hint="default"/>
      </w:rPr>
    </w:lvl>
    <w:lvl w:ilvl="1" w:tplc="04190003">
      <w:start w:val="1"/>
      <w:numFmt w:val="bullet"/>
      <w:lvlText w:val="o"/>
      <w:lvlJc w:val="left"/>
      <w:pPr>
        <w:ind w:left="5841" w:hanging="360"/>
      </w:pPr>
      <w:rPr>
        <w:rFonts w:ascii="Courier New" w:hAnsi="Courier New" w:cs="Courier New" w:hint="default"/>
      </w:rPr>
    </w:lvl>
    <w:lvl w:ilvl="2" w:tplc="04190005" w:tentative="1">
      <w:start w:val="1"/>
      <w:numFmt w:val="bullet"/>
      <w:lvlText w:val=""/>
      <w:lvlJc w:val="left"/>
      <w:pPr>
        <w:ind w:left="6561" w:hanging="360"/>
      </w:pPr>
      <w:rPr>
        <w:rFonts w:ascii="Wingdings" w:hAnsi="Wingdings" w:hint="default"/>
      </w:rPr>
    </w:lvl>
    <w:lvl w:ilvl="3" w:tplc="04190001" w:tentative="1">
      <w:start w:val="1"/>
      <w:numFmt w:val="bullet"/>
      <w:lvlText w:val=""/>
      <w:lvlJc w:val="left"/>
      <w:pPr>
        <w:ind w:left="7281" w:hanging="360"/>
      </w:pPr>
      <w:rPr>
        <w:rFonts w:ascii="Symbol" w:hAnsi="Symbol" w:hint="default"/>
      </w:rPr>
    </w:lvl>
    <w:lvl w:ilvl="4" w:tplc="04190003" w:tentative="1">
      <w:start w:val="1"/>
      <w:numFmt w:val="bullet"/>
      <w:lvlText w:val="o"/>
      <w:lvlJc w:val="left"/>
      <w:pPr>
        <w:ind w:left="8001" w:hanging="360"/>
      </w:pPr>
      <w:rPr>
        <w:rFonts w:ascii="Courier New" w:hAnsi="Courier New" w:cs="Courier New" w:hint="default"/>
      </w:rPr>
    </w:lvl>
    <w:lvl w:ilvl="5" w:tplc="04190005" w:tentative="1">
      <w:start w:val="1"/>
      <w:numFmt w:val="bullet"/>
      <w:lvlText w:val=""/>
      <w:lvlJc w:val="left"/>
      <w:pPr>
        <w:ind w:left="8721" w:hanging="360"/>
      </w:pPr>
      <w:rPr>
        <w:rFonts w:ascii="Wingdings" w:hAnsi="Wingdings" w:hint="default"/>
      </w:rPr>
    </w:lvl>
    <w:lvl w:ilvl="6" w:tplc="04190001" w:tentative="1">
      <w:start w:val="1"/>
      <w:numFmt w:val="bullet"/>
      <w:lvlText w:val=""/>
      <w:lvlJc w:val="left"/>
      <w:pPr>
        <w:ind w:left="9441" w:hanging="360"/>
      </w:pPr>
      <w:rPr>
        <w:rFonts w:ascii="Symbol" w:hAnsi="Symbol" w:hint="default"/>
      </w:rPr>
    </w:lvl>
    <w:lvl w:ilvl="7" w:tplc="04190003" w:tentative="1">
      <w:start w:val="1"/>
      <w:numFmt w:val="bullet"/>
      <w:lvlText w:val="o"/>
      <w:lvlJc w:val="left"/>
      <w:pPr>
        <w:ind w:left="10161" w:hanging="360"/>
      </w:pPr>
      <w:rPr>
        <w:rFonts w:ascii="Courier New" w:hAnsi="Courier New" w:cs="Courier New" w:hint="default"/>
      </w:rPr>
    </w:lvl>
    <w:lvl w:ilvl="8" w:tplc="04190005" w:tentative="1">
      <w:start w:val="1"/>
      <w:numFmt w:val="bullet"/>
      <w:lvlText w:val=""/>
      <w:lvlJc w:val="left"/>
      <w:pPr>
        <w:ind w:left="10881" w:hanging="360"/>
      </w:pPr>
      <w:rPr>
        <w:rFonts w:ascii="Wingdings" w:hAnsi="Wingdings" w:hint="default"/>
      </w:rPr>
    </w:lvl>
  </w:abstractNum>
  <w:abstractNum w:abstractNumId="35">
    <w:nsid w:val="274F410E"/>
    <w:multiLevelType w:val="hybridMultilevel"/>
    <w:tmpl w:val="12B63A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8922DEE"/>
    <w:multiLevelType w:val="hybridMultilevel"/>
    <w:tmpl w:val="7CE4BCBA"/>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37">
    <w:nsid w:val="28E4620C"/>
    <w:multiLevelType w:val="hybridMultilevel"/>
    <w:tmpl w:val="5262D6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9671D9A"/>
    <w:multiLevelType w:val="hybridMultilevel"/>
    <w:tmpl w:val="9F004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B075B6F"/>
    <w:multiLevelType w:val="hybridMultilevel"/>
    <w:tmpl w:val="D3700DF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2D637665"/>
    <w:multiLevelType w:val="hybridMultilevel"/>
    <w:tmpl w:val="948A0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FA57712"/>
    <w:multiLevelType w:val="hybridMultilevel"/>
    <w:tmpl w:val="6BE23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0B713CE"/>
    <w:multiLevelType w:val="hybridMultilevel"/>
    <w:tmpl w:val="1AFA2B20"/>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43">
    <w:nsid w:val="30D16DEA"/>
    <w:multiLevelType w:val="hybridMultilevel"/>
    <w:tmpl w:val="33327F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2DC642C"/>
    <w:multiLevelType w:val="hybridMultilevel"/>
    <w:tmpl w:val="7B4C98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6C449A4"/>
    <w:multiLevelType w:val="hybridMultilevel"/>
    <w:tmpl w:val="A0EE5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747510F"/>
    <w:multiLevelType w:val="hybridMultilevel"/>
    <w:tmpl w:val="E5C2E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81E1087"/>
    <w:multiLevelType w:val="hybridMultilevel"/>
    <w:tmpl w:val="581C9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AC43505"/>
    <w:multiLevelType w:val="hybridMultilevel"/>
    <w:tmpl w:val="5D8E8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B706E28"/>
    <w:multiLevelType w:val="hybridMultilevel"/>
    <w:tmpl w:val="94B6B0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BF01CE4"/>
    <w:multiLevelType w:val="hybridMultilevel"/>
    <w:tmpl w:val="FEBC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C001CFB"/>
    <w:multiLevelType w:val="hybridMultilevel"/>
    <w:tmpl w:val="15060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D2B5B00"/>
    <w:multiLevelType w:val="hybridMultilevel"/>
    <w:tmpl w:val="93CC8E3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3">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3FF01850"/>
    <w:multiLevelType w:val="hybridMultilevel"/>
    <w:tmpl w:val="C3922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03335FB"/>
    <w:multiLevelType w:val="hybridMultilevel"/>
    <w:tmpl w:val="20FCD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07C0672"/>
    <w:multiLevelType w:val="hybridMultilevel"/>
    <w:tmpl w:val="F1560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133157D"/>
    <w:multiLevelType w:val="hybridMultilevel"/>
    <w:tmpl w:val="32BE04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21C7CF7"/>
    <w:multiLevelType w:val="hybridMultilevel"/>
    <w:tmpl w:val="CC7C6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33E58E5"/>
    <w:multiLevelType w:val="hybridMultilevel"/>
    <w:tmpl w:val="20C81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36374BC"/>
    <w:multiLevelType w:val="hybridMultilevel"/>
    <w:tmpl w:val="21A06F08"/>
    <w:lvl w:ilvl="0" w:tplc="04190001">
      <w:start w:val="1"/>
      <w:numFmt w:val="bullet"/>
      <w:lvlText w:val=""/>
      <w:lvlJc w:val="left"/>
      <w:pPr>
        <w:ind w:left="1428" w:hanging="360"/>
      </w:pPr>
      <w:rPr>
        <w:rFonts w:ascii="Symbol" w:hAnsi="Symbol" w:hint="default"/>
        <w:w w:val="100"/>
        <w:sz w:val="28"/>
        <w:szCs w:val="28"/>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43B2579D"/>
    <w:multiLevelType w:val="hybridMultilevel"/>
    <w:tmpl w:val="B880B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48B570C"/>
    <w:multiLevelType w:val="hybridMultilevel"/>
    <w:tmpl w:val="7870D91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464B6C8D"/>
    <w:multiLevelType w:val="hybridMultilevel"/>
    <w:tmpl w:val="7D441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6B545EB"/>
    <w:multiLevelType w:val="hybridMultilevel"/>
    <w:tmpl w:val="0DD02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79E4437"/>
    <w:multiLevelType w:val="hybridMultilevel"/>
    <w:tmpl w:val="7E700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491B489A"/>
    <w:multiLevelType w:val="hybridMultilevel"/>
    <w:tmpl w:val="0D2A8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A392822"/>
    <w:multiLevelType w:val="hybridMultilevel"/>
    <w:tmpl w:val="D6702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C440F1C"/>
    <w:multiLevelType w:val="multilevel"/>
    <w:tmpl w:val="CDFCC652"/>
    <w:lvl w:ilvl="0">
      <w:start w:val="1"/>
      <w:numFmt w:val="bullet"/>
      <w:lvlText w:val="•"/>
      <w:lvlJc w:val="left"/>
      <w:pPr>
        <w:ind w:left="720" w:firstLine="0"/>
      </w:pPr>
      <w:rPr>
        <w:rFonts w:ascii="Times New Roman" w:eastAsia="Times New Roman" w:hAnsi="Times New Roman"/>
        <w:b w:val="0"/>
        <w:i w:val="0"/>
        <w:smallCaps w:val="0"/>
        <w:strike w:val="0"/>
        <w:dstrike w:val="0"/>
        <w:color w:val="000000"/>
        <w:spacing w:val="0"/>
        <w:w w:val="100"/>
        <w:position w:val="0"/>
        <w:sz w:val="22"/>
        <w:u w:val="none"/>
        <w:effect w:val="none"/>
      </w:rPr>
    </w:lvl>
    <w:lvl w:ilvl="1">
      <w:numFmt w:val="decimal"/>
      <w:lvlText w:val=""/>
      <w:lvlJc w:val="left"/>
      <w:pPr>
        <w:ind w:left="720" w:firstLine="0"/>
      </w:pPr>
      <w:rPr>
        <w:rFonts w:cs="Times New Roman"/>
      </w:rPr>
    </w:lvl>
    <w:lvl w:ilvl="2">
      <w:numFmt w:val="decimal"/>
      <w:lvlText w:val=""/>
      <w:lvlJc w:val="left"/>
      <w:pPr>
        <w:ind w:left="720" w:firstLine="0"/>
      </w:pPr>
      <w:rPr>
        <w:rFonts w:cs="Times New Roman"/>
      </w:rPr>
    </w:lvl>
    <w:lvl w:ilvl="3">
      <w:numFmt w:val="decimal"/>
      <w:lvlText w:val=""/>
      <w:lvlJc w:val="left"/>
      <w:pPr>
        <w:ind w:left="720" w:firstLine="0"/>
      </w:pPr>
      <w:rPr>
        <w:rFonts w:cs="Times New Roman"/>
      </w:rPr>
    </w:lvl>
    <w:lvl w:ilvl="4">
      <w:numFmt w:val="decimal"/>
      <w:lvlText w:val=""/>
      <w:lvlJc w:val="left"/>
      <w:pPr>
        <w:ind w:left="720" w:firstLine="0"/>
      </w:pPr>
      <w:rPr>
        <w:rFonts w:cs="Times New Roman"/>
      </w:rPr>
    </w:lvl>
    <w:lvl w:ilvl="5">
      <w:numFmt w:val="decimal"/>
      <w:lvlText w:val=""/>
      <w:lvlJc w:val="left"/>
      <w:pPr>
        <w:ind w:left="720" w:firstLine="0"/>
      </w:pPr>
      <w:rPr>
        <w:rFonts w:cs="Times New Roman"/>
      </w:rPr>
    </w:lvl>
    <w:lvl w:ilvl="6">
      <w:numFmt w:val="decimal"/>
      <w:lvlText w:val=""/>
      <w:lvlJc w:val="left"/>
      <w:pPr>
        <w:ind w:left="720" w:firstLine="0"/>
      </w:pPr>
      <w:rPr>
        <w:rFonts w:cs="Times New Roman"/>
      </w:rPr>
    </w:lvl>
    <w:lvl w:ilvl="7">
      <w:numFmt w:val="decimal"/>
      <w:lvlText w:val=""/>
      <w:lvlJc w:val="left"/>
      <w:pPr>
        <w:ind w:left="720" w:firstLine="0"/>
      </w:pPr>
      <w:rPr>
        <w:rFonts w:cs="Times New Roman"/>
      </w:rPr>
    </w:lvl>
    <w:lvl w:ilvl="8">
      <w:numFmt w:val="decimal"/>
      <w:lvlText w:val=""/>
      <w:lvlJc w:val="left"/>
      <w:pPr>
        <w:ind w:left="720" w:firstLine="0"/>
      </w:pPr>
      <w:rPr>
        <w:rFonts w:cs="Times New Roman"/>
      </w:rPr>
    </w:lvl>
  </w:abstractNum>
  <w:abstractNum w:abstractNumId="71">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72">
    <w:nsid w:val="4CED5E28"/>
    <w:multiLevelType w:val="hybridMultilevel"/>
    <w:tmpl w:val="F77CFBFC"/>
    <w:lvl w:ilvl="0" w:tplc="9E42F574">
      <w:numFmt w:val="bullet"/>
      <w:lvlText w:val="–"/>
      <w:lvlJc w:val="left"/>
      <w:pPr>
        <w:ind w:left="842" w:hanging="425"/>
      </w:pPr>
      <w:rPr>
        <w:rFonts w:ascii="Times New Roman" w:eastAsia="Times New Roman" w:hAnsi="Times New Roman" w:cs="Times New Roman" w:hint="default"/>
        <w:w w:val="100"/>
        <w:sz w:val="28"/>
        <w:szCs w:val="28"/>
        <w:lang w:val="ru-RU" w:eastAsia="ru-RU" w:bidi="ru-RU"/>
      </w:rPr>
    </w:lvl>
    <w:lvl w:ilvl="1" w:tplc="ECCCDADC">
      <w:numFmt w:val="bullet"/>
      <w:lvlText w:val="•"/>
      <w:lvlJc w:val="left"/>
      <w:pPr>
        <w:ind w:left="842" w:hanging="708"/>
      </w:pPr>
      <w:rPr>
        <w:rFonts w:ascii="Times New Roman" w:eastAsia="Times New Roman" w:hAnsi="Times New Roman" w:cs="Times New Roman" w:hint="default"/>
        <w:w w:val="100"/>
        <w:sz w:val="21"/>
        <w:szCs w:val="21"/>
        <w:lang w:val="ru-RU" w:eastAsia="ru-RU" w:bidi="ru-RU"/>
      </w:rPr>
    </w:lvl>
    <w:lvl w:ilvl="2" w:tplc="D486C030">
      <w:numFmt w:val="bullet"/>
      <w:lvlText w:val="•"/>
      <w:lvlJc w:val="left"/>
      <w:pPr>
        <w:ind w:left="2811" w:hanging="708"/>
      </w:pPr>
      <w:rPr>
        <w:rFonts w:hint="default"/>
        <w:lang w:val="ru-RU" w:eastAsia="ru-RU" w:bidi="ru-RU"/>
      </w:rPr>
    </w:lvl>
    <w:lvl w:ilvl="3" w:tplc="75C6A0C6">
      <w:numFmt w:val="bullet"/>
      <w:lvlText w:val="•"/>
      <w:lvlJc w:val="left"/>
      <w:pPr>
        <w:ind w:left="3797" w:hanging="708"/>
      </w:pPr>
      <w:rPr>
        <w:rFonts w:hint="default"/>
        <w:lang w:val="ru-RU" w:eastAsia="ru-RU" w:bidi="ru-RU"/>
      </w:rPr>
    </w:lvl>
    <w:lvl w:ilvl="4" w:tplc="6086868A">
      <w:numFmt w:val="bullet"/>
      <w:lvlText w:val="•"/>
      <w:lvlJc w:val="left"/>
      <w:pPr>
        <w:ind w:left="4783" w:hanging="708"/>
      </w:pPr>
      <w:rPr>
        <w:rFonts w:hint="default"/>
        <w:lang w:val="ru-RU" w:eastAsia="ru-RU" w:bidi="ru-RU"/>
      </w:rPr>
    </w:lvl>
    <w:lvl w:ilvl="5" w:tplc="061A583A">
      <w:numFmt w:val="bullet"/>
      <w:lvlText w:val="•"/>
      <w:lvlJc w:val="left"/>
      <w:pPr>
        <w:ind w:left="5769" w:hanging="708"/>
      </w:pPr>
      <w:rPr>
        <w:rFonts w:hint="default"/>
        <w:lang w:val="ru-RU" w:eastAsia="ru-RU" w:bidi="ru-RU"/>
      </w:rPr>
    </w:lvl>
    <w:lvl w:ilvl="6" w:tplc="12A6F1B0">
      <w:numFmt w:val="bullet"/>
      <w:lvlText w:val="•"/>
      <w:lvlJc w:val="left"/>
      <w:pPr>
        <w:ind w:left="6755" w:hanging="708"/>
      </w:pPr>
      <w:rPr>
        <w:rFonts w:hint="default"/>
        <w:lang w:val="ru-RU" w:eastAsia="ru-RU" w:bidi="ru-RU"/>
      </w:rPr>
    </w:lvl>
    <w:lvl w:ilvl="7" w:tplc="A2D8E9E2">
      <w:numFmt w:val="bullet"/>
      <w:lvlText w:val="•"/>
      <w:lvlJc w:val="left"/>
      <w:pPr>
        <w:ind w:left="7741" w:hanging="708"/>
      </w:pPr>
      <w:rPr>
        <w:rFonts w:hint="default"/>
        <w:lang w:val="ru-RU" w:eastAsia="ru-RU" w:bidi="ru-RU"/>
      </w:rPr>
    </w:lvl>
    <w:lvl w:ilvl="8" w:tplc="2EB660F6">
      <w:numFmt w:val="bullet"/>
      <w:lvlText w:val="•"/>
      <w:lvlJc w:val="left"/>
      <w:pPr>
        <w:ind w:left="8727" w:hanging="708"/>
      </w:pPr>
      <w:rPr>
        <w:rFonts w:hint="default"/>
        <w:lang w:val="ru-RU" w:eastAsia="ru-RU" w:bidi="ru-RU"/>
      </w:rPr>
    </w:lvl>
  </w:abstractNum>
  <w:abstractNum w:abstractNumId="73">
    <w:nsid w:val="4D5E5C10"/>
    <w:multiLevelType w:val="multilevel"/>
    <w:tmpl w:val="56A8C55C"/>
    <w:lvl w:ilvl="0">
      <w:start w:val="1"/>
      <w:numFmt w:val="bullet"/>
      <w:lvlText w:val=""/>
      <w:lvlJc w:val="left"/>
      <w:pPr>
        <w:ind w:left="928" w:hanging="360"/>
      </w:pPr>
      <w:rPr>
        <w:rFonts w:ascii="Symbol" w:hAnsi="Symbol"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4">
    <w:nsid w:val="4DF457C7"/>
    <w:multiLevelType w:val="hybridMultilevel"/>
    <w:tmpl w:val="459CD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EA423B3"/>
    <w:multiLevelType w:val="hybridMultilevel"/>
    <w:tmpl w:val="A03CB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507557E5"/>
    <w:multiLevelType w:val="multilevel"/>
    <w:tmpl w:val="5C2C6E50"/>
    <w:lvl w:ilvl="0">
      <w:start w:val="1"/>
      <w:numFmt w:val="bullet"/>
      <w:lvlText w:val=""/>
      <w:lvlJc w:val="left"/>
      <w:pPr>
        <w:ind w:left="928" w:hanging="360"/>
      </w:pPr>
      <w:rPr>
        <w:rFonts w:ascii="Symbol" w:hAnsi="Symbol"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8">
    <w:nsid w:val="510D1E24"/>
    <w:multiLevelType w:val="hybridMultilevel"/>
    <w:tmpl w:val="69FC7E0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9">
    <w:nsid w:val="51811AEC"/>
    <w:multiLevelType w:val="hybridMultilevel"/>
    <w:tmpl w:val="E654D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2210756"/>
    <w:multiLevelType w:val="hybridMultilevel"/>
    <w:tmpl w:val="1C14A02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1">
    <w:nsid w:val="52CE695B"/>
    <w:multiLevelType w:val="hybridMultilevel"/>
    <w:tmpl w:val="2D741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2E604A0"/>
    <w:multiLevelType w:val="hybridMultilevel"/>
    <w:tmpl w:val="5DA02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32C04BD"/>
    <w:multiLevelType w:val="hybridMultilevel"/>
    <w:tmpl w:val="C93EF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4005E0C"/>
    <w:multiLevelType w:val="hybridMultilevel"/>
    <w:tmpl w:val="64C8D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4185F81"/>
    <w:multiLevelType w:val="hybridMultilevel"/>
    <w:tmpl w:val="A8321654"/>
    <w:lvl w:ilvl="0" w:tplc="D30E7388">
      <w:numFmt w:val="bullet"/>
      <w:lvlText w:val="–"/>
      <w:lvlJc w:val="left"/>
      <w:pPr>
        <w:ind w:left="842" w:hanging="425"/>
      </w:pPr>
      <w:rPr>
        <w:rFonts w:ascii="Times New Roman" w:eastAsia="Times New Roman" w:hAnsi="Times New Roman" w:cs="Times New Roman" w:hint="default"/>
        <w:w w:val="100"/>
        <w:sz w:val="28"/>
        <w:szCs w:val="28"/>
        <w:lang w:val="ru-RU" w:eastAsia="ru-RU" w:bidi="ru-RU"/>
      </w:rPr>
    </w:lvl>
    <w:lvl w:ilvl="1" w:tplc="A6D48BA2">
      <w:numFmt w:val="bullet"/>
      <w:lvlText w:val="•"/>
      <w:lvlJc w:val="left"/>
      <w:pPr>
        <w:ind w:left="1825" w:hanging="425"/>
      </w:pPr>
      <w:rPr>
        <w:rFonts w:hint="default"/>
        <w:lang w:val="ru-RU" w:eastAsia="ru-RU" w:bidi="ru-RU"/>
      </w:rPr>
    </w:lvl>
    <w:lvl w:ilvl="2" w:tplc="450E7A98">
      <w:numFmt w:val="bullet"/>
      <w:lvlText w:val="•"/>
      <w:lvlJc w:val="left"/>
      <w:pPr>
        <w:ind w:left="2811" w:hanging="425"/>
      </w:pPr>
      <w:rPr>
        <w:rFonts w:hint="default"/>
        <w:lang w:val="ru-RU" w:eastAsia="ru-RU" w:bidi="ru-RU"/>
      </w:rPr>
    </w:lvl>
    <w:lvl w:ilvl="3" w:tplc="9C76F1E0">
      <w:numFmt w:val="bullet"/>
      <w:lvlText w:val="•"/>
      <w:lvlJc w:val="left"/>
      <w:pPr>
        <w:ind w:left="3797" w:hanging="425"/>
      </w:pPr>
      <w:rPr>
        <w:rFonts w:hint="default"/>
        <w:lang w:val="ru-RU" w:eastAsia="ru-RU" w:bidi="ru-RU"/>
      </w:rPr>
    </w:lvl>
    <w:lvl w:ilvl="4" w:tplc="E0DE377A">
      <w:numFmt w:val="bullet"/>
      <w:lvlText w:val="•"/>
      <w:lvlJc w:val="left"/>
      <w:pPr>
        <w:ind w:left="4783" w:hanging="425"/>
      </w:pPr>
      <w:rPr>
        <w:rFonts w:hint="default"/>
        <w:lang w:val="ru-RU" w:eastAsia="ru-RU" w:bidi="ru-RU"/>
      </w:rPr>
    </w:lvl>
    <w:lvl w:ilvl="5" w:tplc="C7688B84">
      <w:numFmt w:val="bullet"/>
      <w:lvlText w:val="•"/>
      <w:lvlJc w:val="left"/>
      <w:pPr>
        <w:ind w:left="5769" w:hanging="425"/>
      </w:pPr>
      <w:rPr>
        <w:rFonts w:hint="default"/>
        <w:lang w:val="ru-RU" w:eastAsia="ru-RU" w:bidi="ru-RU"/>
      </w:rPr>
    </w:lvl>
    <w:lvl w:ilvl="6" w:tplc="D1BC9830">
      <w:numFmt w:val="bullet"/>
      <w:lvlText w:val="•"/>
      <w:lvlJc w:val="left"/>
      <w:pPr>
        <w:ind w:left="6755" w:hanging="425"/>
      </w:pPr>
      <w:rPr>
        <w:rFonts w:hint="default"/>
        <w:lang w:val="ru-RU" w:eastAsia="ru-RU" w:bidi="ru-RU"/>
      </w:rPr>
    </w:lvl>
    <w:lvl w:ilvl="7" w:tplc="D2549CA0">
      <w:numFmt w:val="bullet"/>
      <w:lvlText w:val="•"/>
      <w:lvlJc w:val="left"/>
      <w:pPr>
        <w:ind w:left="7741" w:hanging="425"/>
      </w:pPr>
      <w:rPr>
        <w:rFonts w:hint="default"/>
        <w:lang w:val="ru-RU" w:eastAsia="ru-RU" w:bidi="ru-RU"/>
      </w:rPr>
    </w:lvl>
    <w:lvl w:ilvl="8" w:tplc="47D62B5A">
      <w:numFmt w:val="bullet"/>
      <w:lvlText w:val="•"/>
      <w:lvlJc w:val="left"/>
      <w:pPr>
        <w:ind w:left="8727" w:hanging="425"/>
      </w:pPr>
      <w:rPr>
        <w:rFonts w:hint="default"/>
        <w:lang w:val="ru-RU" w:eastAsia="ru-RU" w:bidi="ru-RU"/>
      </w:rPr>
    </w:lvl>
  </w:abstractNum>
  <w:abstractNum w:abstractNumId="86">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87">
    <w:nsid w:val="5765192E"/>
    <w:multiLevelType w:val="hybridMultilevel"/>
    <w:tmpl w:val="5534241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87708BC"/>
    <w:multiLevelType w:val="hybridMultilevel"/>
    <w:tmpl w:val="6ADCF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58C53EDB"/>
    <w:multiLevelType w:val="multilevel"/>
    <w:tmpl w:val="269A6E42"/>
    <w:lvl w:ilvl="0">
      <w:start w:val="1"/>
      <w:numFmt w:val="bullet"/>
      <w:lvlText w:val=""/>
      <w:lvlJc w:val="left"/>
      <w:pPr>
        <w:ind w:left="928" w:hanging="360"/>
      </w:pPr>
      <w:rPr>
        <w:rFonts w:ascii="Symbol" w:hAnsi="Symbol"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1">
    <w:nsid w:val="5A484A39"/>
    <w:multiLevelType w:val="hybridMultilevel"/>
    <w:tmpl w:val="7D5E2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AD309DA"/>
    <w:multiLevelType w:val="hybridMultilevel"/>
    <w:tmpl w:val="5C4E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D240740"/>
    <w:multiLevelType w:val="hybridMultilevel"/>
    <w:tmpl w:val="DEB445B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4">
    <w:nsid w:val="5E3A198E"/>
    <w:multiLevelType w:val="hybridMultilevel"/>
    <w:tmpl w:val="312E3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97">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8">
    <w:nsid w:val="635E60FF"/>
    <w:multiLevelType w:val="hybridMultilevel"/>
    <w:tmpl w:val="CEECE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3CA0AE3"/>
    <w:multiLevelType w:val="hybridMultilevel"/>
    <w:tmpl w:val="B2DA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3E16ED0"/>
    <w:multiLevelType w:val="hybridMultilevel"/>
    <w:tmpl w:val="065070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52F14D4"/>
    <w:multiLevelType w:val="hybridMultilevel"/>
    <w:tmpl w:val="5CDE2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79C2781"/>
    <w:multiLevelType w:val="hybridMultilevel"/>
    <w:tmpl w:val="7876D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689E4D70"/>
    <w:multiLevelType w:val="hybridMultilevel"/>
    <w:tmpl w:val="F500B764"/>
    <w:lvl w:ilvl="0" w:tplc="652E09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AB61085"/>
    <w:multiLevelType w:val="hybridMultilevel"/>
    <w:tmpl w:val="C310E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BEB6474"/>
    <w:multiLevelType w:val="hybridMultilevel"/>
    <w:tmpl w:val="E258F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C814E2D"/>
    <w:multiLevelType w:val="multilevel"/>
    <w:tmpl w:val="A73C3760"/>
    <w:lvl w:ilvl="0">
      <w:start w:val="1"/>
      <w:numFmt w:val="bullet"/>
      <w:lvlText w:val=""/>
      <w:lvlJc w:val="left"/>
      <w:pPr>
        <w:ind w:left="928" w:hanging="360"/>
      </w:pPr>
      <w:rPr>
        <w:rFonts w:ascii="Symbol" w:hAnsi="Symbol"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9">
    <w:nsid w:val="6DE82A6A"/>
    <w:multiLevelType w:val="hybridMultilevel"/>
    <w:tmpl w:val="E4CE5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EB30F91"/>
    <w:multiLevelType w:val="hybridMultilevel"/>
    <w:tmpl w:val="CCCC45D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FC51B05"/>
    <w:multiLevelType w:val="hybridMultilevel"/>
    <w:tmpl w:val="705CF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FEB6398"/>
    <w:multiLevelType w:val="hybridMultilevel"/>
    <w:tmpl w:val="3772847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3">
    <w:nsid w:val="71BF072F"/>
    <w:multiLevelType w:val="hybridMultilevel"/>
    <w:tmpl w:val="7A660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29D3C1A"/>
    <w:multiLevelType w:val="hybridMultilevel"/>
    <w:tmpl w:val="17E4DB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73345B57"/>
    <w:multiLevelType w:val="hybridMultilevel"/>
    <w:tmpl w:val="A6C8E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3723ABD"/>
    <w:multiLevelType w:val="hybridMultilevel"/>
    <w:tmpl w:val="52748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3776AB9"/>
    <w:multiLevelType w:val="hybridMultilevel"/>
    <w:tmpl w:val="FC9A4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37A549A"/>
    <w:multiLevelType w:val="hybridMultilevel"/>
    <w:tmpl w:val="51941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4E07AAF"/>
    <w:multiLevelType w:val="hybridMultilevel"/>
    <w:tmpl w:val="9D540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55C24EF"/>
    <w:multiLevelType w:val="multilevel"/>
    <w:tmpl w:val="5B94C1B0"/>
    <w:lvl w:ilvl="0">
      <w:start w:val="1"/>
      <w:numFmt w:val="bullet"/>
      <w:lvlText w:val="–"/>
      <w:lvlJc w:val="left"/>
      <w:pPr>
        <w:ind w:left="928"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1">
    <w:nsid w:val="76C0077A"/>
    <w:multiLevelType w:val="hybridMultilevel"/>
    <w:tmpl w:val="13A63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8C6058E"/>
    <w:multiLevelType w:val="multilevel"/>
    <w:tmpl w:val="83E8C278"/>
    <w:lvl w:ilvl="0">
      <w:start w:val="1"/>
      <w:numFmt w:val="bullet"/>
      <w:lvlText w:val=""/>
      <w:lvlJc w:val="left"/>
      <w:pPr>
        <w:ind w:left="928" w:hanging="360"/>
      </w:pPr>
      <w:rPr>
        <w:rFonts w:ascii="Symbol" w:hAnsi="Symbol"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3">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7B5A019C"/>
    <w:multiLevelType w:val="hybridMultilevel"/>
    <w:tmpl w:val="E4F4F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CB505E9"/>
    <w:multiLevelType w:val="hybridMultilevel"/>
    <w:tmpl w:val="E3E8DF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D952117"/>
    <w:multiLevelType w:val="multilevel"/>
    <w:tmpl w:val="405670D4"/>
    <w:lvl w:ilvl="0">
      <w:start w:val="1"/>
      <w:numFmt w:val="bullet"/>
      <w:lvlText w:val=""/>
      <w:lvlJc w:val="left"/>
      <w:pPr>
        <w:ind w:left="928" w:hanging="360"/>
      </w:pPr>
      <w:rPr>
        <w:rFonts w:ascii="Symbol" w:hAnsi="Symbol"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105"/>
  </w:num>
  <w:num w:numId="2">
    <w:abstractNumId w:val="98"/>
  </w:num>
  <w:num w:numId="3">
    <w:abstractNumId w:val="70"/>
  </w:num>
  <w:num w:numId="4">
    <w:abstractNumId w:val="10"/>
  </w:num>
  <w:num w:numId="5">
    <w:abstractNumId w:val="60"/>
  </w:num>
  <w:num w:numId="6">
    <w:abstractNumId w:val="118"/>
  </w:num>
  <w:num w:numId="7">
    <w:abstractNumId w:val="101"/>
  </w:num>
  <w:num w:numId="8">
    <w:abstractNumId w:val="111"/>
  </w:num>
  <w:num w:numId="9">
    <w:abstractNumId w:val="79"/>
  </w:num>
  <w:num w:numId="10">
    <w:abstractNumId w:val="99"/>
  </w:num>
  <w:num w:numId="11">
    <w:abstractNumId w:val="65"/>
  </w:num>
  <w:num w:numId="12">
    <w:abstractNumId w:val="28"/>
  </w:num>
  <w:num w:numId="13">
    <w:abstractNumId w:val="51"/>
  </w:num>
  <w:num w:numId="14">
    <w:abstractNumId w:val="26"/>
  </w:num>
  <w:num w:numId="15">
    <w:abstractNumId w:val="117"/>
  </w:num>
  <w:num w:numId="16">
    <w:abstractNumId w:val="38"/>
  </w:num>
  <w:num w:numId="17">
    <w:abstractNumId w:val="3"/>
  </w:num>
  <w:num w:numId="18">
    <w:abstractNumId w:val="32"/>
  </w:num>
  <w:num w:numId="19">
    <w:abstractNumId w:val="116"/>
  </w:num>
  <w:num w:numId="20">
    <w:abstractNumId w:val="19"/>
  </w:num>
  <w:num w:numId="21">
    <w:abstractNumId w:val="106"/>
  </w:num>
  <w:num w:numId="22">
    <w:abstractNumId w:val="69"/>
  </w:num>
  <w:num w:numId="23">
    <w:abstractNumId w:val="50"/>
  </w:num>
  <w:num w:numId="24">
    <w:abstractNumId w:val="18"/>
  </w:num>
  <w:num w:numId="25">
    <w:abstractNumId w:val="115"/>
  </w:num>
  <w:num w:numId="26">
    <w:abstractNumId w:val="41"/>
  </w:num>
  <w:num w:numId="27">
    <w:abstractNumId w:val="9"/>
  </w:num>
  <w:num w:numId="28">
    <w:abstractNumId w:val="54"/>
  </w:num>
  <w:num w:numId="29">
    <w:abstractNumId w:val="113"/>
  </w:num>
  <w:num w:numId="30">
    <w:abstractNumId w:val="64"/>
  </w:num>
  <w:num w:numId="31">
    <w:abstractNumId w:val="83"/>
  </w:num>
  <w:num w:numId="32">
    <w:abstractNumId w:val="124"/>
  </w:num>
  <w:num w:numId="33">
    <w:abstractNumId w:val="56"/>
  </w:num>
  <w:num w:numId="34">
    <w:abstractNumId w:val="16"/>
  </w:num>
  <w:num w:numId="3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109"/>
  </w:num>
  <w:num w:numId="50">
    <w:abstractNumId w:val="81"/>
  </w:num>
  <w:num w:numId="51">
    <w:abstractNumId w:val="55"/>
  </w:num>
  <w:num w:numId="52">
    <w:abstractNumId w:val="92"/>
  </w:num>
  <w:num w:numId="53">
    <w:abstractNumId w:val="121"/>
  </w:num>
  <w:num w:numId="54">
    <w:abstractNumId w:val="46"/>
  </w:num>
  <w:num w:numId="55">
    <w:abstractNumId w:val="24"/>
  </w:num>
  <w:num w:numId="56">
    <w:abstractNumId w:val="48"/>
  </w:num>
  <w:num w:numId="57">
    <w:abstractNumId w:val="84"/>
  </w:num>
  <w:num w:numId="58">
    <w:abstractNumId w:val="45"/>
  </w:num>
  <w:num w:numId="59">
    <w:abstractNumId w:val="107"/>
  </w:num>
  <w:num w:numId="60">
    <w:abstractNumId w:val="80"/>
  </w:num>
  <w:num w:numId="61">
    <w:abstractNumId w:val="88"/>
  </w:num>
  <w:num w:numId="62">
    <w:abstractNumId w:val="59"/>
  </w:num>
  <w:num w:numId="63">
    <w:abstractNumId w:val="82"/>
  </w:num>
  <w:num w:numId="64">
    <w:abstractNumId w:val="91"/>
  </w:num>
  <w:num w:numId="65">
    <w:abstractNumId w:val="2"/>
  </w:num>
  <w:num w:numId="66">
    <w:abstractNumId w:val="31"/>
  </w:num>
  <w:num w:numId="67">
    <w:abstractNumId w:val="57"/>
  </w:num>
  <w:num w:numId="68">
    <w:abstractNumId w:val="14"/>
  </w:num>
  <w:num w:numId="69">
    <w:abstractNumId w:val="15"/>
  </w:num>
  <w:num w:numId="70">
    <w:abstractNumId w:val="35"/>
  </w:num>
  <w:num w:numId="71">
    <w:abstractNumId w:val="39"/>
  </w:num>
  <w:num w:numId="72">
    <w:abstractNumId w:val="27"/>
  </w:num>
  <w:num w:numId="73">
    <w:abstractNumId w:val="58"/>
  </w:num>
  <w:num w:numId="74">
    <w:abstractNumId w:val="66"/>
  </w:num>
  <w:num w:numId="75">
    <w:abstractNumId w:val="61"/>
  </w:num>
  <w:num w:numId="76">
    <w:abstractNumId w:val="4"/>
  </w:num>
  <w:num w:numId="77">
    <w:abstractNumId w:val="33"/>
  </w:num>
  <w:num w:numId="78">
    <w:abstractNumId w:val="103"/>
  </w:num>
  <w:num w:numId="79">
    <w:abstractNumId w:val="68"/>
  </w:num>
  <w:num w:numId="80">
    <w:abstractNumId w:val="119"/>
  </w:num>
  <w:num w:numId="81">
    <w:abstractNumId w:val="74"/>
  </w:num>
  <w:num w:numId="82">
    <w:abstractNumId w:val="85"/>
  </w:num>
  <w:num w:numId="83">
    <w:abstractNumId w:val="72"/>
  </w:num>
  <w:num w:numId="84">
    <w:abstractNumId w:val="20"/>
  </w:num>
  <w:num w:numId="85">
    <w:abstractNumId w:val="7"/>
  </w:num>
  <w:num w:numId="86">
    <w:abstractNumId w:val="86"/>
  </w:num>
  <w:num w:numId="87">
    <w:abstractNumId w:val="96"/>
  </w:num>
  <w:num w:numId="88">
    <w:abstractNumId w:val="13"/>
  </w:num>
  <w:num w:numId="89">
    <w:abstractNumId w:val="36"/>
  </w:num>
  <w:num w:numId="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0"/>
  </w:num>
  <w:num w:numId="92">
    <w:abstractNumId w:val="97"/>
  </w:num>
  <w:num w:numId="93">
    <w:abstractNumId w:val="71"/>
  </w:num>
  <w:num w:numId="94">
    <w:abstractNumId w:val="42"/>
  </w:num>
  <w:num w:numId="95">
    <w:abstractNumId w:val="52"/>
  </w:num>
  <w:num w:numId="96">
    <w:abstractNumId w:val="112"/>
  </w:num>
  <w:num w:numId="97">
    <w:abstractNumId w:val="47"/>
  </w:num>
  <w:num w:numId="98">
    <w:abstractNumId w:val="100"/>
  </w:num>
  <w:num w:numId="99">
    <w:abstractNumId w:val="125"/>
  </w:num>
  <w:num w:numId="100">
    <w:abstractNumId w:val="43"/>
  </w:num>
  <w:num w:numId="101">
    <w:abstractNumId w:val="78"/>
  </w:num>
  <w:num w:numId="102">
    <w:abstractNumId w:val="93"/>
  </w:num>
  <w:num w:numId="103">
    <w:abstractNumId w:val="1"/>
  </w:num>
  <w:num w:numId="104">
    <w:abstractNumId w:val="6"/>
  </w:num>
  <w:num w:numId="105">
    <w:abstractNumId w:val="37"/>
  </w:num>
  <w:num w:numId="106">
    <w:abstractNumId w:val="90"/>
  </w:num>
  <w:num w:numId="107">
    <w:abstractNumId w:val="77"/>
  </w:num>
  <w:num w:numId="108">
    <w:abstractNumId w:val="94"/>
  </w:num>
  <w:num w:numId="109">
    <w:abstractNumId w:val="73"/>
  </w:num>
  <w:num w:numId="110">
    <w:abstractNumId w:val="12"/>
  </w:num>
  <w:num w:numId="111">
    <w:abstractNumId w:val="122"/>
  </w:num>
  <w:num w:numId="112">
    <w:abstractNumId w:val="108"/>
  </w:num>
  <w:num w:numId="113">
    <w:abstractNumId w:val="5"/>
  </w:num>
  <w:num w:numId="114">
    <w:abstractNumId w:val="126"/>
  </w:num>
  <w:num w:numId="115">
    <w:abstractNumId w:val="49"/>
  </w:num>
  <w:num w:numId="116">
    <w:abstractNumId w:val="40"/>
  </w:num>
  <w:num w:numId="117">
    <w:abstractNumId w:val="44"/>
  </w:num>
  <w:num w:numId="118">
    <w:abstractNumId w:val="102"/>
  </w:num>
  <w:num w:numId="119">
    <w:abstractNumId w:val="0"/>
  </w:num>
  <w:num w:numId="120">
    <w:abstractNumId w:val="62"/>
  </w:num>
  <w:num w:numId="121">
    <w:abstractNumId w:val="25"/>
  </w:num>
  <w:num w:numId="122">
    <w:abstractNumId w:val="114"/>
  </w:num>
  <w:num w:numId="123">
    <w:abstractNumId w:val="21"/>
  </w:num>
  <w:num w:numId="124">
    <w:abstractNumId w:val="17"/>
  </w:num>
  <w:num w:numId="125">
    <w:abstractNumId w:val="110"/>
  </w:num>
  <w:num w:numId="126">
    <w:abstractNumId w:val="30"/>
  </w:num>
  <w:num w:numId="127">
    <w:abstractNumId w:val="87"/>
  </w:num>
  <w:num w:numId="128">
    <w:abstractNumId w:val="75"/>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D94A68"/>
    <w:rsid w:val="00010B40"/>
    <w:rsid w:val="0001516E"/>
    <w:rsid w:val="000375BD"/>
    <w:rsid w:val="0005272D"/>
    <w:rsid w:val="00066969"/>
    <w:rsid w:val="000723B1"/>
    <w:rsid w:val="00073A5E"/>
    <w:rsid w:val="000979DF"/>
    <w:rsid w:val="000B27CE"/>
    <w:rsid w:val="000B3D62"/>
    <w:rsid w:val="000D2B71"/>
    <w:rsid w:val="000F7BC6"/>
    <w:rsid w:val="0013392A"/>
    <w:rsid w:val="001672AE"/>
    <w:rsid w:val="00193155"/>
    <w:rsid w:val="001B7CB2"/>
    <w:rsid w:val="001F3496"/>
    <w:rsid w:val="002172D6"/>
    <w:rsid w:val="00282C8C"/>
    <w:rsid w:val="002967AD"/>
    <w:rsid w:val="00296CD0"/>
    <w:rsid w:val="00311A4D"/>
    <w:rsid w:val="00324BC9"/>
    <w:rsid w:val="00330C33"/>
    <w:rsid w:val="003621DA"/>
    <w:rsid w:val="00372C14"/>
    <w:rsid w:val="003763A1"/>
    <w:rsid w:val="003774B0"/>
    <w:rsid w:val="00377992"/>
    <w:rsid w:val="003C0418"/>
    <w:rsid w:val="003E0583"/>
    <w:rsid w:val="003E1E0F"/>
    <w:rsid w:val="0040341D"/>
    <w:rsid w:val="004155AA"/>
    <w:rsid w:val="0042529E"/>
    <w:rsid w:val="0043746C"/>
    <w:rsid w:val="00442BCA"/>
    <w:rsid w:val="004A6062"/>
    <w:rsid w:val="004C5BF4"/>
    <w:rsid w:val="004D03B0"/>
    <w:rsid w:val="004D385B"/>
    <w:rsid w:val="004D5E17"/>
    <w:rsid w:val="004F417B"/>
    <w:rsid w:val="00504BEE"/>
    <w:rsid w:val="005068B0"/>
    <w:rsid w:val="00536CD7"/>
    <w:rsid w:val="00545177"/>
    <w:rsid w:val="00560D0B"/>
    <w:rsid w:val="00573F10"/>
    <w:rsid w:val="005933C8"/>
    <w:rsid w:val="005C3CBA"/>
    <w:rsid w:val="006247BB"/>
    <w:rsid w:val="00631218"/>
    <w:rsid w:val="00632ED6"/>
    <w:rsid w:val="00676ADF"/>
    <w:rsid w:val="00686567"/>
    <w:rsid w:val="006A66D5"/>
    <w:rsid w:val="006F1B36"/>
    <w:rsid w:val="00700AF3"/>
    <w:rsid w:val="007240D6"/>
    <w:rsid w:val="007A33CB"/>
    <w:rsid w:val="007B5833"/>
    <w:rsid w:val="00810A28"/>
    <w:rsid w:val="00815A1B"/>
    <w:rsid w:val="00816C8A"/>
    <w:rsid w:val="00821D71"/>
    <w:rsid w:val="00822E64"/>
    <w:rsid w:val="00862182"/>
    <w:rsid w:val="00870061"/>
    <w:rsid w:val="00881F76"/>
    <w:rsid w:val="00892405"/>
    <w:rsid w:val="00892CEF"/>
    <w:rsid w:val="008B1AEC"/>
    <w:rsid w:val="008B1F72"/>
    <w:rsid w:val="008F7511"/>
    <w:rsid w:val="00944B39"/>
    <w:rsid w:val="00957855"/>
    <w:rsid w:val="0096503C"/>
    <w:rsid w:val="009A1824"/>
    <w:rsid w:val="009C179D"/>
    <w:rsid w:val="009C4A63"/>
    <w:rsid w:val="009E14ED"/>
    <w:rsid w:val="009F466D"/>
    <w:rsid w:val="00A1596A"/>
    <w:rsid w:val="00A42130"/>
    <w:rsid w:val="00A43013"/>
    <w:rsid w:val="00A46450"/>
    <w:rsid w:val="00A7735B"/>
    <w:rsid w:val="00A82C9D"/>
    <w:rsid w:val="00AB1137"/>
    <w:rsid w:val="00B316A9"/>
    <w:rsid w:val="00B344D1"/>
    <w:rsid w:val="00B56161"/>
    <w:rsid w:val="00B65B11"/>
    <w:rsid w:val="00BB3C12"/>
    <w:rsid w:val="00BC2A85"/>
    <w:rsid w:val="00BD152E"/>
    <w:rsid w:val="00C07DC2"/>
    <w:rsid w:val="00C15A47"/>
    <w:rsid w:val="00C33580"/>
    <w:rsid w:val="00C620BC"/>
    <w:rsid w:val="00C63C9B"/>
    <w:rsid w:val="00C97D96"/>
    <w:rsid w:val="00CF5EEA"/>
    <w:rsid w:val="00D059E6"/>
    <w:rsid w:val="00D14CAA"/>
    <w:rsid w:val="00D53ECE"/>
    <w:rsid w:val="00D760FC"/>
    <w:rsid w:val="00D843A3"/>
    <w:rsid w:val="00D94A68"/>
    <w:rsid w:val="00D94F23"/>
    <w:rsid w:val="00DA4F75"/>
    <w:rsid w:val="00DA5F25"/>
    <w:rsid w:val="00DE69CD"/>
    <w:rsid w:val="00E063BD"/>
    <w:rsid w:val="00E0712C"/>
    <w:rsid w:val="00E2750D"/>
    <w:rsid w:val="00E50D9F"/>
    <w:rsid w:val="00E5688D"/>
    <w:rsid w:val="00E753FA"/>
    <w:rsid w:val="00E85CB3"/>
    <w:rsid w:val="00E93B7F"/>
    <w:rsid w:val="00EB0C95"/>
    <w:rsid w:val="00EB4F58"/>
    <w:rsid w:val="00ED1F6D"/>
    <w:rsid w:val="00ED6583"/>
    <w:rsid w:val="00EE0FD3"/>
    <w:rsid w:val="00EF1A54"/>
    <w:rsid w:val="00F049BD"/>
    <w:rsid w:val="00F442D5"/>
    <w:rsid w:val="00F54985"/>
    <w:rsid w:val="00F6318B"/>
    <w:rsid w:val="00F778AA"/>
    <w:rsid w:val="00F91032"/>
    <w:rsid w:val="00FB4E02"/>
    <w:rsid w:val="00FD7299"/>
    <w:rsid w:val="00FE36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5B1B9A3-369E-4E71-AB67-537954F3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A33CB"/>
  </w:style>
  <w:style w:type="paragraph" w:styleId="1">
    <w:name w:val="heading 1"/>
    <w:basedOn w:val="a2"/>
    <w:link w:val="10"/>
    <w:uiPriority w:val="99"/>
    <w:qFormat/>
    <w:rsid w:val="0096503C"/>
    <w:pPr>
      <w:widowControl w:val="0"/>
      <w:autoSpaceDE w:val="0"/>
      <w:autoSpaceDN w:val="0"/>
      <w:spacing w:after="0" w:line="240" w:lineRule="auto"/>
      <w:ind w:left="1890"/>
      <w:outlineLvl w:val="0"/>
    </w:pPr>
    <w:rPr>
      <w:rFonts w:ascii="Times New Roman" w:eastAsia="Times New Roman" w:hAnsi="Times New Roman" w:cs="Times New Roman"/>
      <w:b/>
      <w:bCs/>
      <w:sz w:val="28"/>
      <w:szCs w:val="28"/>
      <w:lang w:eastAsia="ru-RU" w:bidi="ru-RU"/>
    </w:rPr>
  </w:style>
  <w:style w:type="paragraph" w:styleId="2">
    <w:name w:val="heading 2"/>
    <w:basedOn w:val="a2"/>
    <w:next w:val="a2"/>
    <w:link w:val="20"/>
    <w:uiPriority w:val="99"/>
    <w:unhideWhenUsed/>
    <w:qFormat/>
    <w:rsid w:val="00B561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C620BC"/>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5B9BD5" w:themeColor="accent1"/>
      <w:lang w:eastAsia="ru-RU" w:bidi="ru-RU"/>
    </w:rPr>
  </w:style>
  <w:style w:type="paragraph" w:styleId="4">
    <w:name w:val="heading 4"/>
    <w:basedOn w:val="a2"/>
    <w:next w:val="a2"/>
    <w:link w:val="40"/>
    <w:uiPriority w:val="9"/>
    <w:qFormat/>
    <w:rsid w:val="00C620BC"/>
    <w:pPr>
      <w:keepNext/>
      <w:spacing w:after="0" w:line="240" w:lineRule="auto"/>
      <w:outlineLvl w:val="3"/>
    </w:pPr>
    <w:rPr>
      <w:rFonts w:ascii="Times New Roman" w:eastAsia="Times New Roman" w:hAnsi="Times New Roman" w:cs="Times New Roman"/>
      <w:sz w:val="28"/>
      <w:szCs w:val="20"/>
      <w:u w:val="single"/>
      <w:lang w:eastAsia="ru-RU"/>
    </w:rPr>
  </w:style>
  <w:style w:type="paragraph" w:styleId="6">
    <w:name w:val="heading 6"/>
    <w:basedOn w:val="a2"/>
    <w:next w:val="a2"/>
    <w:link w:val="60"/>
    <w:uiPriority w:val="99"/>
    <w:qFormat/>
    <w:rsid w:val="00C620BC"/>
    <w:pPr>
      <w:spacing w:before="240" w:after="60" w:line="276" w:lineRule="auto"/>
      <w:ind w:firstLine="709"/>
      <w:jc w:val="both"/>
      <w:outlineLvl w:val="5"/>
    </w:pPr>
    <w:rPr>
      <w:rFonts w:ascii="Times New Roman" w:eastAsia="Times New Roman" w:hAnsi="Times New Roman" w:cs="Times New Roman"/>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A82C9D"/>
    <w:pPr>
      <w:ind w:left="720"/>
      <w:contextualSpacing/>
    </w:pPr>
  </w:style>
  <w:style w:type="paragraph" w:customStyle="1" w:styleId="Default">
    <w:name w:val="Default"/>
    <w:rsid w:val="009C4A63"/>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4"/>
    <w:uiPriority w:val="59"/>
    <w:rsid w:val="003774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2"/>
    <w:link w:val="aa"/>
    <w:uiPriority w:val="99"/>
    <w:qFormat/>
    <w:rsid w:val="00B65B11"/>
    <w:pPr>
      <w:widowControl w:val="0"/>
      <w:autoSpaceDE w:val="0"/>
      <w:autoSpaceDN w:val="0"/>
      <w:spacing w:after="0" w:line="14" w:lineRule="auto"/>
    </w:pPr>
    <w:rPr>
      <w:rFonts w:ascii="Times New Roman" w:eastAsia="Times New Roman" w:hAnsi="Times New Roman" w:cs="Times New Roman"/>
      <w:sz w:val="20"/>
      <w:szCs w:val="28"/>
      <w:lang w:eastAsia="ru-RU" w:bidi="ru-RU"/>
    </w:rPr>
  </w:style>
  <w:style w:type="character" w:customStyle="1" w:styleId="aa">
    <w:name w:val="Основной текст Знак"/>
    <w:basedOn w:val="a3"/>
    <w:link w:val="a9"/>
    <w:uiPriority w:val="99"/>
    <w:rsid w:val="00B65B11"/>
    <w:rPr>
      <w:rFonts w:ascii="Times New Roman" w:eastAsia="Times New Roman" w:hAnsi="Times New Roman" w:cs="Times New Roman"/>
      <w:sz w:val="20"/>
      <w:szCs w:val="28"/>
      <w:lang w:eastAsia="ru-RU" w:bidi="ru-RU"/>
    </w:rPr>
  </w:style>
  <w:style w:type="character" w:customStyle="1" w:styleId="a7">
    <w:name w:val="Абзац списка Знак"/>
    <w:link w:val="a6"/>
    <w:uiPriority w:val="34"/>
    <w:locked/>
    <w:rsid w:val="00EE0FD3"/>
  </w:style>
  <w:style w:type="character" w:customStyle="1" w:styleId="ab">
    <w:name w:val="Основной текст_"/>
    <w:link w:val="41"/>
    <w:locked/>
    <w:rsid w:val="00EE0FD3"/>
    <w:rPr>
      <w:rFonts w:ascii="Times New Roman" w:hAnsi="Times New Roman" w:cs="Times New Roman"/>
      <w:shd w:val="clear" w:color="auto" w:fill="FFFFFF"/>
    </w:rPr>
  </w:style>
  <w:style w:type="paragraph" w:customStyle="1" w:styleId="41">
    <w:name w:val="Основной текст4"/>
    <w:basedOn w:val="a2"/>
    <w:link w:val="ab"/>
    <w:uiPriority w:val="99"/>
    <w:rsid w:val="00EE0FD3"/>
    <w:pPr>
      <w:widowControl w:val="0"/>
      <w:shd w:val="clear" w:color="auto" w:fill="FFFFFF"/>
      <w:spacing w:before="360" w:after="60" w:line="240" w:lineRule="atLeast"/>
      <w:ind w:hanging="400"/>
    </w:pPr>
    <w:rPr>
      <w:rFonts w:ascii="Times New Roman" w:hAnsi="Times New Roman" w:cs="Times New Roman"/>
    </w:rPr>
  </w:style>
  <w:style w:type="paragraph" w:customStyle="1" w:styleId="s1">
    <w:name w:val="s_1"/>
    <w:basedOn w:val="a2"/>
    <w:rsid w:val="009650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3"/>
    <w:link w:val="1"/>
    <w:uiPriority w:val="99"/>
    <w:rsid w:val="0096503C"/>
    <w:rPr>
      <w:rFonts w:ascii="Times New Roman" w:eastAsia="Times New Roman" w:hAnsi="Times New Roman" w:cs="Times New Roman"/>
      <w:b/>
      <w:bCs/>
      <w:sz w:val="28"/>
      <w:szCs w:val="28"/>
      <w:lang w:eastAsia="ru-RU" w:bidi="ru-RU"/>
    </w:rPr>
  </w:style>
  <w:style w:type="character" w:customStyle="1" w:styleId="20">
    <w:name w:val="Заголовок 2 Знак"/>
    <w:basedOn w:val="a3"/>
    <w:link w:val="2"/>
    <w:uiPriority w:val="99"/>
    <w:rsid w:val="00B56161"/>
    <w:rPr>
      <w:rFonts w:asciiTheme="majorHAnsi" w:eastAsiaTheme="majorEastAsia" w:hAnsiTheme="majorHAnsi" w:cstheme="majorBidi"/>
      <w:color w:val="2E74B5" w:themeColor="accent1" w:themeShade="BF"/>
      <w:sz w:val="26"/>
      <w:szCs w:val="26"/>
    </w:rPr>
  </w:style>
  <w:style w:type="paragraph" w:styleId="ac">
    <w:name w:val="footnote text"/>
    <w:aliases w:val="Знак6,F1"/>
    <w:basedOn w:val="a2"/>
    <w:link w:val="ad"/>
    <w:uiPriority w:val="99"/>
    <w:semiHidden/>
    <w:unhideWhenUsed/>
    <w:rsid w:val="000723B1"/>
    <w:pPr>
      <w:widowControl w:val="0"/>
      <w:autoSpaceDE w:val="0"/>
      <w:autoSpaceDN w:val="0"/>
      <w:spacing w:after="0" w:line="240" w:lineRule="auto"/>
    </w:pPr>
    <w:rPr>
      <w:rFonts w:ascii="Times New Roman" w:eastAsia="Times New Roman" w:hAnsi="Times New Roman" w:cs="Times New Roman"/>
      <w:sz w:val="20"/>
      <w:szCs w:val="20"/>
      <w:lang w:eastAsia="ru-RU" w:bidi="ru-RU"/>
    </w:rPr>
  </w:style>
  <w:style w:type="character" w:customStyle="1" w:styleId="ad">
    <w:name w:val="Текст сноски Знак"/>
    <w:aliases w:val="Знак6 Знак,F1 Знак"/>
    <w:basedOn w:val="a3"/>
    <w:link w:val="ac"/>
    <w:uiPriority w:val="99"/>
    <w:semiHidden/>
    <w:rsid w:val="000723B1"/>
    <w:rPr>
      <w:rFonts w:ascii="Times New Roman" w:eastAsia="Times New Roman" w:hAnsi="Times New Roman" w:cs="Times New Roman"/>
      <w:sz w:val="20"/>
      <w:szCs w:val="20"/>
      <w:lang w:eastAsia="ru-RU" w:bidi="ru-RU"/>
    </w:rPr>
  </w:style>
  <w:style w:type="paragraph" w:customStyle="1" w:styleId="a0">
    <w:name w:val="Перечисление"/>
    <w:basedOn w:val="a2"/>
    <w:rsid w:val="000723B1"/>
    <w:pPr>
      <w:numPr>
        <w:numId w:val="35"/>
      </w:numPr>
      <w:spacing w:after="60" w:line="240" w:lineRule="auto"/>
      <w:jc w:val="both"/>
    </w:pPr>
    <w:rPr>
      <w:rFonts w:ascii="Calibri" w:eastAsia="Calibri" w:hAnsi="Calibri"/>
    </w:rPr>
  </w:style>
  <w:style w:type="table" w:customStyle="1" w:styleId="-31">
    <w:name w:val="Светлая сетка - Акцент 31"/>
    <w:basedOn w:val="a4"/>
    <w:next w:val="-3"/>
    <w:uiPriority w:val="62"/>
    <w:rsid w:val="000723B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ae">
    <w:name w:val="footnote reference"/>
    <w:rsid w:val="000723B1"/>
    <w:rPr>
      <w:rFonts w:ascii="Times New Roman" w:hAnsi="Times New Roman" w:cs="Times New Roman" w:hint="default"/>
      <w:vertAlign w:val="superscript"/>
    </w:rPr>
  </w:style>
  <w:style w:type="table" w:styleId="-3">
    <w:name w:val="Light Grid Accent 3"/>
    <w:basedOn w:val="a4"/>
    <w:uiPriority w:val="62"/>
    <w:unhideWhenUsed/>
    <w:rsid w:val="000723B1"/>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af">
    <w:name w:val="header"/>
    <w:basedOn w:val="a2"/>
    <w:link w:val="af0"/>
    <w:uiPriority w:val="99"/>
    <w:unhideWhenUsed/>
    <w:rsid w:val="00C620BC"/>
    <w:pPr>
      <w:tabs>
        <w:tab w:val="center" w:pos="4677"/>
        <w:tab w:val="right" w:pos="9355"/>
      </w:tabs>
      <w:spacing w:after="0" w:line="240" w:lineRule="auto"/>
    </w:pPr>
  </w:style>
  <w:style w:type="character" w:customStyle="1" w:styleId="af0">
    <w:name w:val="Верхний колонтитул Знак"/>
    <w:basedOn w:val="a3"/>
    <w:link w:val="af"/>
    <w:uiPriority w:val="99"/>
    <w:rsid w:val="00C620BC"/>
  </w:style>
  <w:style w:type="paragraph" w:styleId="af1">
    <w:name w:val="footer"/>
    <w:basedOn w:val="a2"/>
    <w:link w:val="af2"/>
    <w:uiPriority w:val="99"/>
    <w:unhideWhenUsed/>
    <w:rsid w:val="00B65B11"/>
    <w:pPr>
      <w:tabs>
        <w:tab w:val="center" w:pos="4677"/>
        <w:tab w:val="right" w:pos="9355"/>
      </w:tabs>
      <w:spacing w:after="0" w:line="240" w:lineRule="auto"/>
      <w:jc w:val="center"/>
    </w:pPr>
  </w:style>
  <w:style w:type="character" w:customStyle="1" w:styleId="af2">
    <w:name w:val="Нижний колонтитул Знак"/>
    <w:basedOn w:val="a3"/>
    <w:link w:val="af1"/>
    <w:uiPriority w:val="99"/>
    <w:rsid w:val="00B65B11"/>
  </w:style>
  <w:style w:type="character" w:customStyle="1" w:styleId="30">
    <w:name w:val="Заголовок 3 Знак"/>
    <w:basedOn w:val="a3"/>
    <w:link w:val="3"/>
    <w:uiPriority w:val="9"/>
    <w:rsid w:val="00C620BC"/>
    <w:rPr>
      <w:rFonts w:asciiTheme="majorHAnsi" w:eastAsiaTheme="majorEastAsia" w:hAnsiTheme="majorHAnsi" w:cstheme="majorBidi"/>
      <w:b/>
      <w:bCs/>
      <w:color w:val="5B9BD5" w:themeColor="accent1"/>
      <w:lang w:eastAsia="ru-RU" w:bidi="ru-RU"/>
    </w:rPr>
  </w:style>
  <w:style w:type="character" w:customStyle="1" w:styleId="40">
    <w:name w:val="Заголовок 4 Знак"/>
    <w:basedOn w:val="a3"/>
    <w:link w:val="4"/>
    <w:uiPriority w:val="9"/>
    <w:rsid w:val="00C620BC"/>
    <w:rPr>
      <w:rFonts w:ascii="Times New Roman" w:eastAsia="Times New Roman" w:hAnsi="Times New Roman" w:cs="Times New Roman"/>
      <w:sz w:val="28"/>
      <w:szCs w:val="20"/>
      <w:u w:val="single"/>
      <w:lang w:eastAsia="ru-RU"/>
    </w:rPr>
  </w:style>
  <w:style w:type="character" w:customStyle="1" w:styleId="60">
    <w:name w:val="Заголовок 6 Знак"/>
    <w:basedOn w:val="a3"/>
    <w:link w:val="6"/>
    <w:uiPriority w:val="99"/>
    <w:rsid w:val="00C620BC"/>
    <w:rPr>
      <w:rFonts w:ascii="Times New Roman" w:eastAsia="Times New Roman" w:hAnsi="Times New Roman" w:cs="Times New Roman"/>
      <w:b/>
      <w:bCs/>
    </w:rPr>
  </w:style>
  <w:style w:type="table" w:customStyle="1" w:styleId="TableNormal">
    <w:name w:val="Table Normal"/>
    <w:uiPriority w:val="2"/>
    <w:semiHidden/>
    <w:unhideWhenUsed/>
    <w:qFormat/>
    <w:rsid w:val="00C620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2"/>
    <w:uiPriority w:val="1"/>
    <w:qFormat/>
    <w:rsid w:val="00C620BC"/>
    <w:pPr>
      <w:widowControl w:val="0"/>
      <w:autoSpaceDE w:val="0"/>
      <w:autoSpaceDN w:val="0"/>
      <w:spacing w:before="100" w:after="0" w:line="240" w:lineRule="auto"/>
      <w:ind w:left="2034" w:hanging="655"/>
      <w:jc w:val="both"/>
    </w:pPr>
    <w:rPr>
      <w:rFonts w:ascii="Times New Roman" w:eastAsia="Times New Roman" w:hAnsi="Times New Roman" w:cs="Times New Roman"/>
      <w:sz w:val="28"/>
      <w:szCs w:val="28"/>
      <w:lang w:eastAsia="ru-RU" w:bidi="ru-RU"/>
    </w:rPr>
  </w:style>
  <w:style w:type="paragraph" w:styleId="21">
    <w:name w:val="toc 2"/>
    <w:basedOn w:val="a2"/>
    <w:uiPriority w:val="1"/>
    <w:qFormat/>
    <w:rsid w:val="00C620BC"/>
    <w:pPr>
      <w:widowControl w:val="0"/>
      <w:autoSpaceDE w:val="0"/>
      <w:autoSpaceDN w:val="0"/>
      <w:spacing w:before="100" w:after="0" w:line="240" w:lineRule="auto"/>
      <w:ind w:left="2475"/>
    </w:pPr>
    <w:rPr>
      <w:rFonts w:ascii="Times New Roman" w:eastAsia="Times New Roman" w:hAnsi="Times New Roman" w:cs="Times New Roman"/>
      <w:sz w:val="28"/>
      <w:szCs w:val="28"/>
      <w:lang w:eastAsia="ru-RU" w:bidi="ru-RU"/>
    </w:rPr>
  </w:style>
  <w:style w:type="paragraph" w:customStyle="1" w:styleId="TableParagraph">
    <w:name w:val="Table Paragraph"/>
    <w:basedOn w:val="a2"/>
    <w:uiPriority w:val="1"/>
    <w:qFormat/>
    <w:rsid w:val="00C620BC"/>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styleId="af3">
    <w:name w:val="Balloon Text"/>
    <w:basedOn w:val="a2"/>
    <w:link w:val="af4"/>
    <w:uiPriority w:val="99"/>
    <w:semiHidden/>
    <w:unhideWhenUsed/>
    <w:rsid w:val="00C620BC"/>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f4">
    <w:name w:val="Текст выноски Знак"/>
    <w:basedOn w:val="a3"/>
    <w:link w:val="af3"/>
    <w:uiPriority w:val="99"/>
    <w:semiHidden/>
    <w:rsid w:val="00C620BC"/>
    <w:rPr>
      <w:rFonts w:ascii="Tahoma" w:eastAsia="Times New Roman" w:hAnsi="Tahoma" w:cs="Tahoma"/>
      <w:sz w:val="16"/>
      <w:szCs w:val="16"/>
      <w:lang w:eastAsia="ru-RU" w:bidi="ru-RU"/>
    </w:rPr>
  </w:style>
  <w:style w:type="character" w:customStyle="1" w:styleId="extended-textshort">
    <w:name w:val="extended-text__short"/>
    <w:basedOn w:val="a3"/>
    <w:rsid w:val="00C620BC"/>
  </w:style>
  <w:style w:type="paragraph" w:styleId="af5">
    <w:name w:val="No Spacing"/>
    <w:uiPriority w:val="1"/>
    <w:qFormat/>
    <w:rsid w:val="00C620BC"/>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31">
    <w:name w:val="toc 3"/>
    <w:basedOn w:val="a2"/>
    <w:next w:val="a2"/>
    <w:autoRedefine/>
    <w:uiPriority w:val="99"/>
    <w:unhideWhenUsed/>
    <w:rsid w:val="00C620BC"/>
    <w:pPr>
      <w:widowControl w:val="0"/>
      <w:autoSpaceDE w:val="0"/>
      <w:autoSpaceDN w:val="0"/>
      <w:spacing w:after="100" w:line="240" w:lineRule="auto"/>
      <w:ind w:left="440"/>
    </w:pPr>
    <w:rPr>
      <w:rFonts w:ascii="Times New Roman" w:eastAsia="Times New Roman" w:hAnsi="Times New Roman" w:cs="Times New Roman"/>
      <w:lang w:eastAsia="ru-RU" w:bidi="ru-RU"/>
    </w:rPr>
  </w:style>
  <w:style w:type="table" w:customStyle="1" w:styleId="TableNormal1">
    <w:name w:val="Table Normal1"/>
    <w:uiPriority w:val="2"/>
    <w:semiHidden/>
    <w:qFormat/>
    <w:rsid w:val="00C620B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
    <w:name w:val="TableGrid"/>
    <w:rsid w:val="00C620BC"/>
    <w:pPr>
      <w:spacing w:after="0" w:line="240" w:lineRule="auto"/>
    </w:pPr>
    <w:rPr>
      <w:rFonts w:eastAsia="Times New Roman"/>
      <w:lang w:eastAsia="ru-RU"/>
    </w:rPr>
    <w:tblPr>
      <w:tblCellMar>
        <w:top w:w="0" w:type="dxa"/>
        <w:left w:w="0" w:type="dxa"/>
        <w:bottom w:w="0" w:type="dxa"/>
        <w:right w:w="0" w:type="dxa"/>
      </w:tblCellMar>
    </w:tblPr>
  </w:style>
  <w:style w:type="table" w:customStyle="1" w:styleId="12">
    <w:name w:val="Сетка таблицы1"/>
    <w:basedOn w:val="a4"/>
    <w:next w:val="a8"/>
    <w:uiPriority w:val="59"/>
    <w:rsid w:val="00C620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2"/>
    <w:uiPriority w:val="99"/>
    <w:unhideWhenUsed/>
    <w:rsid w:val="00C620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Перечень"/>
    <w:basedOn w:val="a2"/>
    <w:next w:val="a2"/>
    <w:link w:val="af7"/>
    <w:qFormat/>
    <w:rsid w:val="00C620BC"/>
    <w:pPr>
      <w:numPr>
        <w:numId w:val="48"/>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7">
    <w:name w:val="Перечень Знак"/>
    <w:link w:val="a"/>
    <w:rsid w:val="00C620BC"/>
    <w:rPr>
      <w:rFonts w:ascii="Times New Roman" w:eastAsia="Calibri" w:hAnsi="Times New Roman" w:cs="Times New Roman"/>
      <w:sz w:val="28"/>
      <w:u w:color="000000"/>
      <w:bdr w:val="nil"/>
      <w:lang w:eastAsia="ru-RU"/>
    </w:rPr>
  </w:style>
  <w:style w:type="paragraph" w:customStyle="1" w:styleId="13">
    <w:name w:val="Абзац списка1"/>
    <w:basedOn w:val="a2"/>
    <w:link w:val="ListParagraphChar"/>
    <w:uiPriority w:val="99"/>
    <w:rsid w:val="00C620BC"/>
    <w:pPr>
      <w:spacing w:after="0" w:line="240" w:lineRule="auto"/>
      <w:ind w:left="720"/>
    </w:pPr>
    <w:rPr>
      <w:rFonts w:ascii="Tahoma" w:eastAsia="Times New Roman" w:hAnsi="Tahoma" w:cs="Tahoma"/>
      <w:color w:val="000000"/>
      <w:sz w:val="24"/>
      <w:szCs w:val="24"/>
      <w:lang w:eastAsia="ru-RU"/>
    </w:rPr>
  </w:style>
  <w:style w:type="character" w:customStyle="1" w:styleId="22">
    <w:name w:val="Основной текст (2)_"/>
    <w:link w:val="23"/>
    <w:uiPriority w:val="99"/>
    <w:locked/>
    <w:rsid w:val="00C620BC"/>
    <w:rPr>
      <w:shd w:val="clear" w:color="auto" w:fill="FFFFFF"/>
    </w:rPr>
  </w:style>
  <w:style w:type="paragraph" w:customStyle="1" w:styleId="23">
    <w:name w:val="Основной текст (2)"/>
    <w:basedOn w:val="a2"/>
    <w:link w:val="22"/>
    <w:uiPriority w:val="99"/>
    <w:rsid w:val="00C620BC"/>
    <w:pPr>
      <w:shd w:val="clear" w:color="auto" w:fill="FFFFFF"/>
      <w:spacing w:before="1380" w:after="3840" w:line="216" w:lineRule="exact"/>
      <w:jc w:val="center"/>
    </w:pPr>
    <w:rPr>
      <w:shd w:val="clear" w:color="auto" w:fill="FFFFFF"/>
    </w:rPr>
  </w:style>
  <w:style w:type="table" w:customStyle="1" w:styleId="TableGrid1">
    <w:name w:val="TableGrid1"/>
    <w:rsid w:val="00C620B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C620B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C620B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4">
    <w:name w:val="Нет списка1"/>
    <w:next w:val="a5"/>
    <w:uiPriority w:val="99"/>
    <w:semiHidden/>
    <w:unhideWhenUsed/>
    <w:rsid w:val="00C620BC"/>
  </w:style>
  <w:style w:type="character" w:customStyle="1" w:styleId="15">
    <w:name w:val="Заголовок №1"/>
    <w:basedOn w:val="a3"/>
    <w:uiPriority w:val="99"/>
    <w:rsid w:val="00C620BC"/>
    <w:rPr>
      <w:rFonts w:ascii="Times New Roman" w:hAnsi="Times New Roman" w:cs="Times New Roman"/>
      <w:spacing w:val="0"/>
      <w:sz w:val="55"/>
      <w:szCs w:val="55"/>
    </w:rPr>
  </w:style>
  <w:style w:type="character" w:customStyle="1" w:styleId="16">
    <w:name w:val="Основной текст1"/>
    <w:basedOn w:val="a3"/>
    <w:uiPriority w:val="99"/>
    <w:rsid w:val="00C620BC"/>
    <w:rPr>
      <w:rFonts w:ascii="Times New Roman" w:hAnsi="Times New Roman" w:cs="Times New Roman"/>
      <w:spacing w:val="0"/>
      <w:sz w:val="23"/>
      <w:szCs w:val="23"/>
      <w:shd w:val="clear" w:color="auto" w:fill="FFFFFF"/>
    </w:rPr>
  </w:style>
  <w:style w:type="paragraph" w:customStyle="1" w:styleId="61">
    <w:name w:val="Основной текст6"/>
    <w:basedOn w:val="a2"/>
    <w:uiPriority w:val="99"/>
    <w:rsid w:val="00C620BC"/>
    <w:pPr>
      <w:shd w:val="clear" w:color="auto" w:fill="FFFFFF"/>
      <w:spacing w:after="0" w:line="274" w:lineRule="exact"/>
      <w:ind w:hanging="760"/>
    </w:pPr>
    <w:rPr>
      <w:rFonts w:ascii="Times New Roman" w:eastAsia="Times New Roman" w:hAnsi="Times New Roman" w:cs="Times New Roman"/>
      <w:color w:val="000000"/>
      <w:sz w:val="23"/>
      <w:szCs w:val="23"/>
      <w:lang w:eastAsia="ru-RU"/>
    </w:rPr>
  </w:style>
  <w:style w:type="character" w:customStyle="1" w:styleId="NoSpacingChar">
    <w:name w:val="No Spacing Char"/>
    <w:link w:val="17"/>
    <w:uiPriority w:val="99"/>
    <w:locked/>
    <w:rsid w:val="00C620BC"/>
  </w:style>
  <w:style w:type="paragraph" w:customStyle="1" w:styleId="17">
    <w:name w:val="Без интервала1"/>
    <w:link w:val="NoSpacingChar"/>
    <w:uiPriority w:val="99"/>
    <w:rsid w:val="00C620BC"/>
    <w:pPr>
      <w:spacing w:after="0" w:line="240" w:lineRule="auto"/>
    </w:pPr>
  </w:style>
  <w:style w:type="character" w:customStyle="1" w:styleId="Zag11">
    <w:name w:val="Zag_11"/>
    <w:uiPriority w:val="99"/>
    <w:rsid w:val="00C620BC"/>
  </w:style>
  <w:style w:type="paragraph" w:customStyle="1" w:styleId="ConsPlusNormal">
    <w:name w:val="ConsPlusNormal"/>
    <w:uiPriority w:val="99"/>
    <w:rsid w:val="00C620B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C620BC"/>
    <w:rPr>
      <w:rFonts w:ascii="Times New Roman" w:hAnsi="Times New Roman"/>
      <w:sz w:val="24"/>
      <w:u w:val="none"/>
      <w:effect w:val="none"/>
    </w:rPr>
  </w:style>
  <w:style w:type="paragraph" w:customStyle="1" w:styleId="NoSpacing1">
    <w:name w:val="No Spacing1"/>
    <w:aliases w:val="Без интервала2,основа"/>
    <w:link w:val="NoSpacingChar1"/>
    <w:uiPriority w:val="99"/>
    <w:rsid w:val="00C620BC"/>
    <w:pPr>
      <w:spacing w:after="0" w:line="240" w:lineRule="auto"/>
    </w:pPr>
    <w:rPr>
      <w:rFonts w:ascii="Calibri" w:eastAsia="Calibri" w:hAnsi="Calibri" w:cs="Times New Roman"/>
    </w:rPr>
  </w:style>
  <w:style w:type="character" w:customStyle="1" w:styleId="NoSpacingChar1">
    <w:name w:val="No Spacing Char1"/>
    <w:aliases w:val="основа Char"/>
    <w:link w:val="NoSpacing1"/>
    <w:uiPriority w:val="99"/>
    <w:locked/>
    <w:rsid w:val="00C620BC"/>
    <w:rPr>
      <w:rFonts w:ascii="Calibri" w:eastAsia="Calibri" w:hAnsi="Calibri" w:cs="Times New Roman"/>
    </w:rPr>
  </w:style>
  <w:style w:type="character" w:customStyle="1" w:styleId="Heading1">
    <w:name w:val="Heading #1_"/>
    <w:basedOn w:val="a3"/>
    <w:link w:val="Heading10"/>
    <w:uiPriority w:val="99"/>
    <w:locked/>
    <w:rsid w:val="00C620BC"/>
    <w:rPr>
      <w:rFonts w:cs="Times New Roman"/>
      <w:sz w:val="23"/>
      <w:szCs w:val="23"/>
      <w:shd w:val="clear" w:color="auto" w:fill="FFFFFF"/>
    </w:rPr>
  </w:style>
  <w:style w:type="paragraph" w:customStyle="1" w:styleId="Heading10">
    <w:name w:val="Heading #1"/>
    <w:basedOn w:val="a2"/>
    <w:link w:val="Heading1"/>
    <w:uiPriority w:val="99"/>
    <w:rsid w:val="00C620BC"/>
    <w:pPr>
      <w:shd w:val="clear" w:color="auto" w:fill="FFFFFF"/>
      <w:spacing w:before="360" w:after="0" w:line="274" w:lineRule="exact"/>
      <w:outlineLvl w:val="0"/>
    </w:pPr>
    <w:rPr>
      <w:rFonts w:cs="Times New Roman"/>
      <w:sz w:val="23"/>
      <w:szCs w:val="23"/>
    </w:rPr>
  </w:style>
  <w:style w:type="character" w:styleId="af8">
    <w:name w:val="Hyperlink"/>
    <w:basedOn w:val="a3"/>
    <w:uiPriority w:val="99"/>
    <w:rsid w:val="00C620BC"/>
    <w:rPr>
      <w:rFonts w:cs="Times New Roman"/>
      <w:color w:val="0000FF"/>
      <w:u w:val="single"/>
    </w:rPr>
  </w:style>
  <w:style w:type="paragraph" w:customStyle="1" w:styleId="Normal1">
    <w:name w:val="Normal1"/>
    <w:uiPriority w:val="99"/>
    <w:rsid w:val="00C620BC"/>
    <w:pPr>
      <w:widowControl w:val="0"/>
      <w:spacing w:after="0" w:line="240" w:lineRule="auto"/>
      <w:ind w:firstLine="709"/>
      <w:jc w:val="both"/>
    </w:pPr>
    <w:rPr>
      <w:rFonts w:ascii="Times New Roman" w:eastAsia="Calibri" w:hAnsi="Times New Roman" w:cs="Times New Roman"/>
      <w:sz w:val="20"/>
      <w:szCs w:val="20"/>
      <w:lang w:eastAsia="ru-RU"/>
    </w:rPr>
  </w:style>
  <w:style w:type="character" w:customStyle="1" w:styleId="apple-converted-space">
    <w:name w:val="apple-converted-space"/>
    <w:basedOn w:val="a3"/>
    <w:rsid w:val="00C620BC"/>
    <w:rPr>
      <w:rFonts w:cs="Times New Roman"/>
    </w:rPr>
  </w:style>
  <w:style w:type="character" w:customStyle="1" w:styleId="Bodytext">
    <w:name w:val="Body text_"/>
    <w:basedOn w:val="a3"/>
    <w:link w:val="24"/>
    <w:uiPriority w:val="99"/>
    <w:locked/>
    <w:rsid w:val="00C620BC"/>
    <w:rPr>
      <w:rFonts w:ascii="Times New Roman" w:hAnsi="Times New Roman" w:cs="Times New Roman"/>
      <w:sz w:val="23"/>
      <w:szCs w:val="23"/>
      <w:shd w:val="clear" w:color="auto" w:fill="FFFFFF"/>
    </w:rPr>
  </w:style>
  <w:style w:type="paragraph" w:customStyle="1" w:styleId="24">
    <w:name w:val="Основной текст2"/>
    <w:basedOn w:val="a2"/>
    <w:link w:val="Bodytext"/>
    <w:rsid w:val="00C620BC"/>
    <w:pPr>
      <w:shd w:val="clear" w:color="auto" w:fill="FFFFFF"/>
      <w:spacing w:after="360" w:line="240" w:lineRule="atLeast"/>
      <w:ind w:hanging="340"/>
    </w:pPr>
    <w:rPr>
      <w:rFonts w:ascii="Times New Roman" w:hAnsi="Times New Roman" w:cs="Times New Roman"/>
      <w:sz w:val="23"/>
      <w:szCs w:val="23"/>
    </w:rPr>
  </w:style>
  <w:style w:type="character" w:customStyle="1" w:styleId="BodytextBold">
    <w:name w:val="Body text + Bold"/>
    <w:basedOn w:val="Bodytext"/>
    <w:uiPriority w:val="99"/>
    <w:rsid w:val="00C620BC"/>
    <w:rPr>
      <w:rFonts w:ascii="Times New Roman" w:hAnsi="Times New Roman" w:cs="Times New Roman"/>
      <w:b/>
      <w:bCs/>
      <w:sz w:val="23"/>
      <w:szCs w:val="23"/>
      <w:shd w:val="clear" w:color="auto" w:fill="FFFFFF"/>
    </w:rPr>
  </w:style>
  <w:style w:type="character" w:customStyle="1" w:styleId="Bodytext4">
    <w:name w:val="Body text (4)_"/>
    <w:basedOn w:val="a3"/>
    <w:link w:val="Bodytext40"/>
    <w:uiPriority w:val="99"/>
    <w:locked/>
    <w:rsid w:val="00C620BC"/>
    <w:rPr>
      <w:rFonts w:ascii="Times New Roman" w:hAnsi="Times New Roman" w:cs="Times New Roman"/>
      <w:sz w:val="23"/>
      <w:szCs w:val="23"/>
      <w:shd w:val="clear" w:color="auto" w:fill="FFFFFF"/>
    </w:rPr>
  </w:style>
  <w:style w:type="paragraph" w:customStyle="1" w:styleId="Bodytext40">
    <w:name w:val="Body text (4)"/>
    <w:basedOn w:val="a2"/>
    <w:link w:val="Bodytext4"/>
    <w:uiPriority w:val="99"/>
    <w:rsid w:val="00C620BC"/>
    <w:pPr>
      <w:shd w:val="clear" w:color="auto" w:fill="FFFFFF"/>
      <w:spacing w:after="0" w:line="278" w:lineRule="exact"/>
      <w:ind w:hanging="340"/>
      <w:jc w:val="both"/>
    </w:pPr>
    <w:rPr>
      <w:rFonts w:ascii="Times New Roman" w:hAnsi="Times New Roman" w:cs="Times New Roman"/>
      <w:sz w:val="23"/>
      <w:szCs w:val="23"/>
    </w:rPr>
  </w:style>
  <w:style w:type="character" w:customStyle="1" w:styleId="BodytextItalic">
    <w:name w:val="Body text + Italic"/>
    <w:basedOn w:val="Bodytext"/>
    <w:uiPriority w:val="99"/>
    <w:rsid w:val="00C620BC"/>
    <w:rPr>
      <w:rFonts w:ascii="Times New Roman" w:hAnsi="Times New Roman" w:cs="Times New Roman"/>
      <w:i/>
      <w:iCs/>
      <w:spacing w:val="0"/>
      <w:sz w:val="23"/>
      <w:szCs w:val="23"/>
      <w:shd w:val="clear" w:color="auto" w:fill="FFFFFF"/>
    </w:rPr>
  </w:style>
  <w:style w:type="character" w:customStyle="1" w:styleId="submenu-table">
    <w:name w:val="submenu-table"/>
    <w:basedOn w:val="a3"/>
    <w:uiPriority w:val="99"/>
    <w:rsid w:val="00C620BC"/>
    <w:rPr>
      <w:rFonts w:cs="Times New Roman"/>
    </w:rPr>
  </w:style>
  <w:style w:type="character" w:customStyle="1" w:styleId="butback">
    <w:name w:val="butback"/>
    <w:basedOn w:val="a3"/>
    <w:uiPriority w:val="99"/>
    <w:rsid w:val="00C620BC"/>
    <w:rPr>
      <w:rFonts w:cs="Times New Roman"/>
    </w:rPr>
  </w:style>
  <w:style w:type="character" w:customStyle="1" w:styleId="Heading12">
    <w:name w:val="Heading #1 (2)_"/>
    <w:basedOn w:val="a3"/>
    <w:uiPriority w:val="99"/>
    <w:rsid w:val="00C620BC"/>
    <w:rPr>
      <w:rFonts w:ascii="Times New Roman" w:hAnsi="Times New Roman" w:cs="Times New Roman"/>
      <w:spacing w:val="0"/>
      <w:sz w:val="23"/>
      <w:szCs w:val="23"/>
    </w:rPr>
  </w:style>
  <w:style w:type="character" w:customStyle="1" w:styleId="Bodytext6">
    <w:name w:val="Body text (6)_"/>
    <w:basedOn w:val="a3"/>
    <w:uiPriority w:val="99"/>
    <w:rsid w:val="00C620BC"/>
    <w:rPr>
      <w:rFonts w:ascii="Times New Roman" w:hAnsi="Times New Roman" w:cs="Times New Roman"/>
      <w:spacing w:val="0"/>
      <w:sz w:val="23"/>
      <w:szCs w:val="23"/>
    </w:rPr>
  </w:style>
  <w:style w:type="character" w:customStyle="1" w:styleId="Bodytext60">
    <w:name w:val="Body text (6)"/>
    <w:basedOn w:val="Bodytext6"/>
    <w:uiPriority w:val="99"/>
    <w:rsid w:val="00C620BC"/>
    <w:rPr>
      <w:rFonts w:ascii="Times New Roman" w:hAnsi="Times New Roman" w:cs="Times New Roman"/>
      <w:spacing w:val="0"/>
      <w:sz w:val="23"/>
      <w:szCs w:val="23"/>
    </w:rPr>
  </w:style>
  <w:style w:type="character" w:customStyle="1" w:styleId="Heading120">
    <w:name w:val="Heading #1 (2)"/>
    <w:basedOn w:val="Heading12"/>
    <w:uiPriority w:val="99"/>
    <w:rsid w:val="00C620BC"/>
    <w:rPr>
      <w:rFonts w:ascii="Times New Roman" w:hAnsi="Times New Roman" w:cs="Times New Roman"/>
      <w:spacing w:val="0"/>
      <w:sz w:val="23"/>
      <w:szCs w:val="23"/>
    </w:rPr>
  </w:style>
  <w:style w:type="character" w:customStyle="1" w:styleId="BodytextBold1">
    <w:name w:val="Body text + Bold1"/>
    <w:aliases w:val="Italic"/>
    <w:basedOn w:val="Bodytext"/>
    <w:uiPriority w:val="99"/>
    <w:rsid w:val="00C620BC"/>
    <w:rPr>
      <w:rFonts w:ascii="Times New Roman" w:hAnsi="Times New Roman" w:cs="Times New Roman"/>
      <w:b/>
      <w:bCs/>
      <w:i/>
      <w:iCs/>
      <w:spacing w:val="0"/>
      <w:sz w:val="23"/>
      <w:szCs w:val="23"/>
      <w:shd w:val="clear" w:color="auto" w:fill="FFFFFF"/>
    </w:rPr>
  </w:style>
  <w:style w:type="character" w:customStyle="1" w:styleId="ListParagraphChar">
    <w:name w:val="List Paragraph Char"/>
    <w:link w:val="13"/>
    <w:uiPriority w:val="99"/>
    <w:locked/>
    <w:rsid w:val="00C620BC"/>
    <w:rPr>
      <w:rFonts w:ascii="Tahoma" w:eastAsia="Times New Roman" w:hAnsi="Tahoma" w:cs="Tahoma"/>
      <w:color w:val="000000"/>
      <w:sz w:val="24"/>
      <w:szCs w:val="24"/>
      <w:lang w:eastAsia="ru-RU"/>
    </w:rPr>
  </w:style>
  <w:style w:type="character" w:customStyle="1" w:styleId="dash041e0431044b0447043d044b0439char1">
    <w:name w:val="dash041e_0431_044b_0447_043d_044b_0439__char1"/>
    <w:uiPriority w:val="99"/>
    <w:rsid w:val="00C620BC"/>
    <w:rPr>
      <w:rFonts w:ascii="Times New Roman" w:hAnsi="Times New Roman"/>
      <w:sz w:val="24"/>
      <w:u w:val="none"/>
      <w:effect w:val="none"/>
    </w:rPr>
  </w:style>
  <w:style w:type="paragraph" w:customStyle="1" w:styleId="18">
    <w:name w:val="Выделенная цитата1"/>
    <w:basedOn w:val="a2"/>
    <w:next w:val="a2"/>
    <w:link w:val="IntenseQuoteChar"/>
    <w:uiPriority w:val="99"/>
    <w:rsid w:val="00C620BC"/>
    <w:pPr>
      <w:pBdr>
        <w:bottom w:val="single" w:sz="4" w:space="4" w:color="4F81BD"/>
      </w:pBdr>
      <w:spacing w:before="200" w:after="280" w:line="276" w:lineRule="auto"/>
      <w:ind w:left="936" w:right="936" w:firstLine="709"/>
      <w:jc w:val="both"/>
    </w:pPr>
    <w:rPr>
      <w:rFonts w:ascii="Calibri" w:eastAsia="Times New Roman" w:hAnsi="Calibri" w:cs="Times New Roman"/>
      <w:b/>
      <w:i/>
      <w:color w:val="4F81BD"/>
      <w:sz w:val="20"/>
      <w:szCs w:val="20"/>
      <w:lang w:eastAsia="ru-RU"/>
    </w:rPr>
  </w:style>
  <w:style w:type="character" w:customStyle="1" w:styleId="IntenseQuoteChar">
    <w:name w:val="Intense Quote Char"/>
    <w:link w:val="18"/>
    <w:uiPriority w:val="99"/>
    <w:locked/>
    <w:rsid w:val="00C620BC"/>
    <w:rPr>
      <w:rFonts w:ascii="Calibri" w:eastAsia="Times New Roman" w:hAnsi="Calibri" w:cs="Times New Roman"/>
      <w:b/>
      <w:i/>
      <w:color w:val="4F81BD"/>
      <w:sz w:val="20"/>
      <w:szCs w:val="20"/>
      <w:lang w:eastAsia="ru-RU"/>
    </w:rPr>
  </w:style>
  <w:style w:type="paragraph" w:customStyle="1" w:styleId="af9">
    <w:name w:val="А_основной"/>
    <w:basedOn w:val="a2"/>
    <w:link w:val="afa"/>
    <w:uiPriority w:val="99"/>
    <w:qFormat/>
    <w:rsid w:val="00C620BC"/>
    <w:pPr>
      <w:spacing w:after="0" w:line="360" w:lineRule="auto"/>
      <w:ind w:firstLine="454"/>
      <w:jc w:val="both"/>
    </w:pPr>
    <w:rPr>
      <w:rFonts w:ascii="Times New Roman" w:eastAsia="Calibri" w:hAnsi="Times New Roman" w:cs="Times New Roman"/>
      <w:sz w:val="28"/>
      <w:szCs w:val="20"/>
      <w:lang w:eastAsia="ru-RU"/>
    </w:rPr>
  </w:style>
  <w:style w:type="character" w:customStyle="1" w:styleId="afa">
    <w:name w:val="А_основной Знак"/>
    <w:link w:val="af9"/>
    <w:uiPriority w:val="99"/>
    <w:locked/>
    <w:rsid w:val="00C620BC"/>
    <w:rPr>
      <w:rFonts w:ascii="Times New Roman" w:eastAsia="Calibri" w:hAnsi="Times New Roman" w:cs="Times New Roman"/>
      <w:sz w:val="28"/>
      <w:szCs w:val="20"/>
      <w:lang w:eastAsia="ru-RU"/>
    </w:rPr>
  </w:style>
  <w:style w:type="character" w:customStyle="1" w:styleId="Heading14">
    <w:name w:val="Heading #1 (4)_"/>
    <w:basedOn w:val="a3"/>
    <w:link w:val="Heading140"/>
    <w:uiPriority w:val="99"/>
    <w:locked/>
    <w:rsid w:val="00C620BC"/>
    <w:rPr>
      <w:rFonts w:ascii="Times New Roman" w:hAnsi="Times New Roman" w:cs="Times New Roman"/>
      <w:sz w:val="23"/>
      <w:szCs w:val="23"/>
      <w:shd w:val="clear" w:color="auto" w:fill="FFFFFF"/>
    </w:rPr>
  </w:style>
  <w:style w:type="paragraph" w:customStyle="1" w:styleId="Heading140">
    <w:name w:val="Heading #1 (4)"/>
    <w:basedOn w:val="a2"/>
    <w:link w:val="Heading14"/>
    <w:uiPriority w:val="99"/>
    <w:rsid w:val="00C620BC"/>
    <w:pPr>
      <w:shd w:val="clear" w:color="auto" w:fill="FFFFFF"/>
      <w:spacing w:after="0" w:line="278" w:lineRule="exact"/>
      <w:ind w:firstLine="700"/>
      <w:outlineLvl w:val="0"/>
    </w:pPr>
    <w:rPr>
      <w:rFonts w:ascii="Times New Roman" w:hAnsi="Times New Roman" w:cs="Times New Roman"/>
      <w:sz w:val="23"/>
      <w:szCs w:val="23"/>
    </w:rPr>
  </w:style>
  <w:style w:type="character" w:customStyle="1" w:styleId="Heading1NotBold">
    <w:name w:val="Heading #1 + Not Bold"/>
    <w:basedOn w:val="Heading1"/>
    <w:uiPriority w:val="99"/>
    <w:rsid w:val="00C620BC"/>
    <w:rPr>
      <w:rFonts w:ascii="Times New Roman" w:hAnsi="Times New Roman" w:cs="Times New Roman"/>
      <w:b/>
      <w:bCs/>
      <w:spacing w:val="0"/>
      <w:sz w:val="23"/>
      <w:szCs w:val="23"/>
      <w:shd w:val="clear" w:color="auto" w:fill="FFFFFF"/>
    </w:rPr>
  </w:style>
  <w:style w:type="character" w:customStyle="1" w:styleId="Bodytext5">
    <w:name w:val="Body text (5)_"/>
    <w:basedOn w:val="a3"/>
    <w:uiPriority w:val="99"/>
    <w:rsid w:val="00C620BC"/>
    <w:rPr>
      <w:rFonts w:ascii="Times New Roman" w:hAnsi="Times New Roman" w:cs="Times New Roman"/>
      <w:spacing w:val="0"/>
      <w:sz w:val="23"/>
      <w:szCs w:val="23"/>
    </w:rPr>
  </w:style>
  <w:style w:type="character" w:customStyle="1" w:styleId="Bodytext50">
    <w:name w:val="Body text (5)"/>
    <w:basedOn w:val="Bodytext5"/>
    <w:uiPriority w:val="99"/>
    <w:rsid w:val="00C620BC"/>
    <w:rPr>
      <w:rFonts w:ascii="Times New Roman" w:hAnsi="Times New Roman" w:cs="Times New Roman"/>
      <w:spacing w:val="0"/>
      <w:sz w:val="23"/>
      <w:szCs w:val="23"/>
    </w:rPr>
  </w:style>
  <w:style w:type="character" w:customStyle="1" w:styleId="Bodytext5NotBold">
    <w:name w:val="Body text (5) + Not Bold"/>
    <w:basedOn w:val="Bodytext5"/>
    <w:uiPriority w:val="99"/>
    <w:rsid w:val="00C620BC"/>
    <w:rPr>
      <w:rFonts w:ascii="Times New Roman" w:hAnsi="Times New Roman" w:cs="Times New Roman"/>
      <w:b/>
      <w:bCs/>
      <w:spacing w:val="0"/>
      <w:sz w:val="23"/>
      <w:szCs w:val="23"/>
    </w:rPr>
  </w:style>
  <w:style w:type="paragraph" w:customStyle="1" w:styleId="32">
    <w:name w:val="Заг 3"/>
    <w:basedOn w:val="a2"/>
    <w:uiPriority w:val="99"/>
    <w:rsid w:val="00C620BC"/>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styleId="afb">
    <w:name w:val="Body Text Indent"/>
    <w:basedOn w:val="a2"/>
    <w:link w:val="afc"/>
    <w:uiPriority w:val="99"/>
    <w:rsid w:val="00C620BC"/>
    <w:pPr>
      <w:spacing w:after="0" w:line="240" w:lineRule="auto"/>
      <w:ind w:firstLine="720"/>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3"/>
    <w:link w:val="afb"/>
    <w:uiPriority w:val="99"/>
    <w:rsid w:val="00C620BC"/>
    <w:rPr>
      <w:rFonts w:ascii="Times New Roman" w:eastAsia="Times New Roman" w:hAnsi="Times New Roman" w:cs="Times New Roman"/>
      <w:sz w:val="28"/>
      <w:szCs w:val="20"/>
      <w:lang w:eastAsia="ru-RU"/>
    </w:rPr>
  </w:style>
  <w:style w:type="paragraph" w:customStyle="1" w:styleId="33">
    <w:name w:val="Основной текст3"/>
    <w:basedOn w:val="a2"/>
    <w:uiPriority w:val="99"/>
    <w:rsid w:val="00C620BC"/>
    <w:pPr>
      <w:shd w:val="clear" w:color="auto" w:fill="FFFFFF"/>
      <w:spacing w:before="180" w:after="0" w:line="274" w:lineRule="exact"/>
      <w:ind w:hanging="1060"/>
    </w:pPr>
    <w:rPr>
      <w:rFonts w:ascii="Calibri" w:eastAsia="Calibri" w:hAnsi="Calibri" w:cs="Times New Roman"/>
      <w:sz w:val="23"/>
      <w:szCs w:val="23"/>
      <w:shd w:val="clear" w:color="auto" w:fill="FFFFFF"/>
    </w:rPr>
  </w:style>
  <w:style w:type="paragraph" w:customStyle="1" w:styleId="110">
    <w:name w:val="Абзац списка11"/>
    <w:basedOn w:val="a2"/>
    <w:uiPriority w:val="99"/>
    <w:rsid w:val="00C620BC"/>
    <w:pPr>
      <w:widowControl w:val="0"/>
      <w:autoSpaceDE w:val="0"/>
      <w:autoSpaceDN w:val="0"/>
      <w:adjustRightInd w:val="0"/>
      <w:spacing w:after="0" w:line="240" w:lineRule="auto"/>
      <w:ind w:left="720"/>
    </w:pPr>
    <w:rPr>
      <w:rFonts w:ascii="Times New Roman" w:eastAsia="Calibri" w:hAnsi="Times New Roman" w:cs="Times New Roman"/>
      <w:sz w:val="24"/>
      <w:szCs w:val="24"/>
      <w:lang w:val="en-US" w:eastAsia="ru-RU"/>
    </w:rPr>
  </w:style>
  <w:style w:type="paragraph" w:customStyle="1" w:styleId="dash041e005f0431005f044b005f0447005f043d005f044b005f0439">
    <w:name w:val="dash041e_005f0431_005f044b_005f0447_005f043d_005f044b_005f0439"/>
    <w:basedOn w:val="a2"/>
    <w:uiPriority w:val="99"/>
    <w:rsid w:val="00C620BC"/>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2"/>
    <w:uiPriority w:val="99"/>
    <w:rsid w:val="00C620B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41">
    <w:name w:val="Основной текст (14)1"/>
    <w:basedOn w:val="a2"/>
    <w:uiPriority w:val="99"/>
    <w:rsid w:val="00C620BC"/>
    <w:pPr>
      <w:shd w:val="clear" w:color="auto" w:fill="FFFFFF"/>
      <w:suppressAutoHyphens/>
      <w:spacing w:after="0" w:line="211" w:lineRule="exact"/>
      <w:ind w:firstLine="400"/>
      <w:jc w:val="both"/>
    </w:pPr>
    <w:rPr>
      <w:rFonts w:ascii="Times New Roman" w:eastAsia="Calibri" w:hAnsi="Times New Roman" w:cs="Times New Roman"/>
      <w:i/>
      <w:iCs/>
      <w:lang w:eastAsia="ar-SA"/>
    </w:rPr>
  </w:style>
  <w:style w:type="character" w:customStyle="1" w:styleId="149">
    <w:name w:val="Основной текст (14)9"/>
    <w:uiPriority w:val="99"/>
    <w:rsid w:val="00C620BC"/>
    <w:rPr>
      <w:rFonts w:ascii="Times New Roman" w:hAnsi="Times New Roman"/>
      <w:spacing w:val="0"/>
      <w:sz w:val="22"/>
      <w:lang w:eastAsia="ar-SA" w:bidi="ar-SA"/>
    </w:rPr>
  </w:style>
  <w:style w:type="character" w:customStyle="1" w:styleId="148">
    <w:name w:val="Основной текст (14)8"/>
    <w:uiPriority w:val="99"/>
    <w:rsid w:val="00C620BC"/>
    <w:rPr>
      <w:rFonts w:ascii="Times New Roman" w:hAnsi="Times New Roman"/>
      <w:spacing w:val="0"/>
      <w:sz w:val="22"/>
      <w:lang w:eastAsia="ar-SA" w:bidi="ar-SA"/>
    </w:rPr>
  </w:style>
  <w:style w:type="character" w:customStyle="1" w:styleId="afd">
    <w:name w:val="Без интервала Знак"/>
    <w:aliases w:val="основа Знак"/>
    <w:uiPriority w:val="99"/>
    <w:locked/>
    <w:rsid w:val="00C620BC"/>
    <w:rPr>
      <w:sz w:val="24"/>
      <w:lang w:eastAsia="ru-RU"/>
    </w:rPr>
  </w:style>
  <w:style w:type="character" w:styleId="afe">
    <w:name w:val="page number"/>
    <w:basedOn w:val="a3"/>
    <w:uiPriority w:val="99"/>
    <w:rsid w:val="00C620BC"/>
    <w:rPr>
      <w:rFonts w:cs="Times New Roman"/>
    </w:rPr>
  </w:style>
  <w:style w:type="character" w:customStyle="1" w:styleId="Heading22">
    <w:name w:val="Heading #2 (2)_"/>
    <w:basedOn w:val="a3"/>
    <w:link w:val="Heading220"/>
    <w:uiPriority w:val="99"/>
    <w:locked/>
    <w:rsid w:val="00C620BC"/>
    <w:rPr>
      <w:rFonts w:ascii="Times New Roman" w:hAnsi="Times New Roman" w:cs="Times New Roman"/>
      <w:sz w:val="23"/>
      <w:szCs w:val="23"/>
      <w:shd w:val="clear" w:color="auto" w:fill="FFFFFF"/>
    </w:rPr>
  </w:style>
  <w:style w:type="paragraph" w:customStyle="1" w:styleId="Heading220">
    <w:name w:val="Heading #2 (2)"/>
    <w:basedOn w:val="a2"/>
    <w:link w:val="Heading22"/>
    <w:uiPriority w:val="99"/>
    <w:rsid w:val="00C620BC"/>
    <w:pPr>
      <w:shd w:val="clear" w:color="auto" w:fill="FFFFFF"/>
      <w:spacing w:after="0" w:line="274" w:lineRule="exact"/>
      <w:jc w:val="both"/>
      <w:outlineLvl w:val="1"/>
    </w:pPr>
    <w:rPr>
      <w:rFonts w:ascii="Times New Roman" w:hAnsi="Times New Roman" w:cs="Times New Roman"/>
      <w:sz w:val="23"/>
      <w:szCs w:val="23"/>
    </w:rPr>
  </w:style>
  <w:style w:type="character" w:customStyle="1" w:styleId="120">
    <w:name w:val="Основной текст (12) + Не курсив"/>
    <w:uiPriority w:val="99"/>
    <w:rsid w:val="00C620BC"/>
    <w:rPr>
      <w:rFonts w:ascii="Times New Roman" w:hAnsi="Times New Roman"/>
      <w:i/>
      <w:spacing w:val="0"/>
      <w:sz w:val="22"/>
    </w:rPr>
  </w:style>
  <w:style w:type="table" w:customStyle="1" w:styleId="25">
    <w:name w:val="Сетка таблицы2"/>
    <w:basedOn w:val="a4"/>
    <w:next w:val="a8"/>
    <w:uiPriority w:val="99"/>
    <w:rsid w:val="00C620B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pt">
    <w:name w:val="Основной текст + Интервал 2 pt"/>
    <w:basedOn w:val="aa"/>
    <w:uiPriority w:val="99"/>
    <w:rsid w:val="00C620BC"/>
    <w:rPr>
      <w:rFonts w:ascii="Times New Roman" w:eastAsia="Times New Roman" w:hAnsi="Times New Roman" w:cs="Times New Roman"/>
      <w:spacing w:val="41"/>
      <w:sz w:val="23"/>
      <w:szCs w:val="23"/>
      <w:shd w:val="clear" w:color="auto" w:fill="FFFFFF"/>
      <w:lang w:val="ru-RU" w:eastAsia="en-US" w:bidi="ru-RU"/>
    </w:rPr>
  </w:style>
  <w:style w:type="character" w:customStyle="1" w:styleId="Tablecaption2">
    <w:name w:val="Table caption (2)"/>
    <w:basedOn w:val="a3"/>
    <w:uiPriority w:val="99"/>
    <w:rsid w:val="00C620BC"/>
    <w:rPr>
      <w:rFonts w:ascii="Times New Roman" w:hAnsi="Times New Roman" w:cs="Times New Roman"/>
      <w:spacing w:val="0"/>
      <w:sz w:val="23"/>
      <w:szCs w:val="23"/>
      <w:u w:val="single"/>
    </w:rPr>
  </w:style>
  <w:style w:type="paragraph" w:customStyle="1" w:styleId="Style6">
    <w:name w:val="Style6"/>
    <w:basedOn w:val="a2"/>
    <w:uiPriority w:val="99"/>
    <w:rsid w:val="00C620BC"/>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lang w:eastAsia="ru-RU"/>
    </w:rPr>
  </w:style>
  <w:style w:type="character" w:customStyle="1" w:styleId="FontStyle33">
    <w:name w:val="Font Style33"/>
    <w:uiPriority w:val="99"/>
    <w:rsid w:val="00C620BC"/>
    <w:rPr>
      <w:rFonts w:ascii="Times New Roman" w:hAnsi="Times New Roman"/>
      <w:color w:val="000000"/>
      <w:sz w:val="28"/>
    </w:rPr>
  </w:style>
  <w:style w:type="paragraph" w:customStyle="1" w:styleId="Style7">
    <w:name w:val="Style7"/>
    <w:basedOn w:val="a2"/>
    <w:uiPriority w:val="99"/>
    <w:rsid w:val="00C620BC"/>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5">
    <w:name w:val="Style5"/>
    <w:basedOn w:val="a2"/>
    <w:uiPriority w:val="99"/>
    <w:rsid w:val="00C620BC"/>
    <w:pPr>
      <w:widowControl w:val="0"/>
      <w:autoSpaceDE w:val="0"/>
      <w:autoSpaceDN w:val="0"/>
      <w:adjustRightInd w:val="0"/>
      <w:spacing w:after="0" w:line="242" w:lineRule="exact"/>
      <w:jc w:val="both"/>
    </w:pPr>
    <w:rPr>
      <w:rFonts w:ascii="Times New Roman" w:eastAsia="Calibri" w:hAnsi="Times New Roman" w:cs="Times New Roman"/>
      <w:sz w:val="24"/>
      <w:szCs w:val="24"/>
      <w:lang w:eastAsia="ru-RU"/>
    </w:rPr>
  </w:style>
  <w:style w:type="paragraph" w:customStyle="1" w:styleId="210">
    <w:name w:val="Заголовок №21"/>
    <w:basedOn w:val="a2"/>
    <w:link w:val="26"/>
    <w:uiPriority w:val="99"/>
    <w:rsid w:val="00C620BC"/>
    <w:pPr>
      <w:shd w:val="clear" w:color="auto" w:fill="FFFFFF"/>
      <w:spacing w:after="0" w:line="317" w:lineRule="exact"/>
      <w:ind w:hanging="380"/>
      <w:jc w:val="center"/>
      <w:outlineLvl w:val="1"/>
    </w:pPr>
    <w:rPr>
      <w:rFonts w:ascii="Times New Roman" w:eastAsia="Arial Unicode MS" w:hAnsi="Times New Roman" w:cs="Times New Roman"/>
      <w:b/>
      <w:bCs/>
      <w:sz w:val="23"/>
      <w:szCs w:val="23"/>
      <w:lang w:eastAsia="ru-RU"/>
    </w:rPr>
  </w:style>
  <w:style w:type="character" w:customStyle="1" w:styleId="aff">
    <w:name w:val="Основной текст + Курсив"/>
    <w:aliases w:val="Интервал 0 pt"/>
    <w:basedOn w:val="a3"/>
    <w:uiPriority w:val="99"/>
    <w:rsid w:val="00C620BC"/>
    <w:rPr>
      <w:rFonts w:ascii="Times New Roman" w:hAnsi="Times New Roman" w:cs="Times New Roman"/>
      <w:i/>
      <w:iCs/>
      <w:spacing w:val="10"/>
      <w:sz w:val="22"/>
      <w:szCs w:val="22"/>
      <w:shd w:val="clear" w:color="auto" w:fill="FFFFFF"/>
      <w:lang w:bidi="ar-SA"/>
    </w:rPr>
  </w:style>
  <w:style w:type="character" w:customStyle="1" w:styleId="8">
    <w:name w:val="Основной текст + Полужирный8"/>
    <w:basedOn w:val="a3"/>
    <w:uiPriority w:val="99"/>
    <w:rsid w:val="00C620BC"/>
    <w:rPr>
      <w:rFonts w:ascii="Times New Roman" w:hAnsi="Times New Roman" w:cs="Times New Roman"/>
      <w:b/>
      <w:bCs/>
      <w:sz w:val="23"/>
      <w:szCs w:val="23"/>
      <w:shd w:val="clear" w:color="auto" w:fill="FFFFFF"/>
    </w:rPr>
  </w:style>
  <w:style w:type="character" w:customStyle="1" w:styleId="121">
    <w:name w:val="Основной текст + Полужирный12"/>
    <w:aliases w:val="Курсив"/>
    <w:basedOn w:val="a3"/>
    <w:uiPriority w:val="99"/>
    <w:rsid w:val="00C620BC"/>
    <w:rPr>
      <w:rFonts w:ascii="Times New Roman" w:hAnsi="Times New Roman" w:cs="Times New Roman"/>
      <w:b/>
      <w:bCs/>
      <w:spacing w:val="0"/>
      <w:sz w:val="23"/>
      <w:szCs w:val="23"/>
      <w:shd w:val="clear" w:color="auto" w:fill="FFFFFF"/>
    </w:rPr>
  </w:style>
  <w:style w:type="character" w:customStyle="1" w:styleId="100">
    <w:name w:val="Основной текст + Полужирный10"/>
    <w:basedOn w:val="a3"/>
    <w:uiPriority w:val="99"/>
    <w:rsid w:val="00C620BC"/>
    <w:rPr>
      <w:rFonts w:ascii="Times New Roman" w:hAnsi="Times New Roman" w:cs="Times New Roman"/>
      <w:b/>
      <w:bCs/>
      <w:spacing w:val="0"/>
      <w:sz w:val="23"/>
      <w:szCs w:val="23"/>
      <w:shd w:val="clear" w:color="auto" w:fill="FFFFFF"/>
    </w:rPr>
  </w:style>
  <w:style w:type="character" w:customStyle="1" w:styleId="26">
    <w:name w:val="Заголовок №2_"/>
    <w:basedOn w:val="a3"/>
    <w:link w:val="210"/>
    <w:uiPriority w:val="99"/>
    <w:locked/>
    <w:rsid w:val="00C620BC"/>
    <w:rPr>
      <w:rFonts w:ascii="Times New Roman" w:eastAsia="Arial Unicode MS" w:hAnsi="Times New Roman" w:cs="Times New Roman"/>
      <w:b/>
      <w:bCs/>
      <w:sz w:val="23"/>
      <w:szCs w:val="23"/>
      <w:shd w:val="clear" w:color="auto" w:fill="FFFFFF"/>
      <w:lang w:eastAsia="ru-RU"/>
    </w:rPr>
  </w:style>
  <w:style w:type="character" w:customStyle="1" w:styleId="34">
    <w:name w:val="Основной текст (3)_"/>
    <w:basedOn w:val="a3"/>
    <w:link w:val="35"/>
    <w:locked/>
    <w:rsid w:val="00C620BC"/>
    <w:rPr>
      <w:rFonts w:ascii="Times New Roman" w:hAnsi="Times New Roman" w:cs="Times New Roman"/>
      <w:b/>
      <w:bCs/>
      <w:i/>
      <w:iCs/>
      <w:sz w:val="21"/>
      <w:szCs w:val="21"/>
      <w:shd w:val="clear" w:color="auto" w:fill="FFFFFF"/>
    </w:rPr>
  </w:style>
  <w:style w:type="character" w:customStyle="1" w:styleId="27">
    <w:name w:val="Заголовок №2 + Не полужирный"/>
    <w:basedOn w:val="26"/>
    <w:uiPriority w:val="99"/>
    <w:rsid w:val="00C620BC"/>
    <w:rPr>
      <w:rFonts w:ascii="Times New Roman" w:eastAsia="Arial Unicode MS" w:hAnsi="Times New Roman" w:cs="Times New Roman"/>
      <w:b/>
      <w:bCs/>
      <w:sz w:val="23"/>
      <w:szCs w:val="23"/>
      <w:shd w:val="clear" w:color="auto" w:fill="FFFFFF"/>
      <w:lang w:eastAsia="ru-RU"/>
    </w:rPr>
  </w:style>
  <w:style w:type="character" w:customStyle="1" w:styleId="9">
    <w:name w:val="Основной текст + Полужирный9"/>
    <w:basedOn w:val="a3"/>
    <w:uiPriority w:val="99"/>
    <w:rsid w:val="00C620BC"/>
    <w:rPr>
      <w:rFonts w:ascii="Times New Roman" w:hAnsi="Times New Roman" w:cs="Times New Roman"/>
      <w:b/>
      <w:bCs/>
      <w:sz w:val="23"/>
      <w:szCs w:val="23"/>
      <w:shd w:val="clear" w:color="auto" w:fill="FFFFFF"/>
    </w:rPr>
  </w:style>
  <w:style w:type="paragraph" w:customStyle="1" w:styleId="35">
    <w:name w:val="Основной текст (3)"/>
    <w:basedOn w:val="a2"/>
    <w:link w:val="34"/>
    <w:rsid w:val="00C620BC"/>
    <w:pPr>
      <w:shd w:val="clear" w:color="auto" w:fill="FFFFFF"/>
      <w:spacing w:after="0" w:line="317" w:lineRule="exact"/>
      <w:ind w:firstLine="660"/>
      <w:jc w:val="both"/>
    </w:pPr>
    <w:rPr>
      <w:rFonts w:ascii="Times New Roman" w:hAnsi="Times New Roman" w:cs="Times New Roman"/>
      <w:b/>
      <w:bCs/>
      <w:i/>
      <w:iCs/>
      <w:sz w:val="21"/>
      <w:szCs w:val="21"/>
    </w:rPr>
  </w:style>
  <w:style w:type="character" w:customStyle="1" w:styleId="5">
    <w:name w:val="Основной текст (5)_"/>
    <w:basedOn w:val="a3"/>
    <w:link w:val="50"/>
    <w:uiPriority w:val="99"/>
    <w:locked/>
    <w:rsid w:val="00C620BC"/>
    <w:rPr>
      <w:rFonts w:ascii="Times New Roman" w:hAnsi="Times New Roman" w:cs="Times New Roman"/>
      <w:sz w:val="19"/>
      <w:szCs w:val="19"/>
      <w:shd w:val="clear" w:color="auto" w:fill="FFFFFF"/>
    </w:rPr>
  </w:style>
  <w:style w:type="paragraph" w:customStyle="1" w:styleId="19">
    <w:name w:val="Подпись к таблице1"/>
    <w:basedOn w:val="a2"/>
    <w:uiPriority w:val="99"/>
    <w:rsid w:val="00C620BC"/>
    <w:pPr>
      <w:shd w:val="clear" w:color="auto" w:fill="FFFFFF"/>
      <w:spacing w:after="0" w:line="240" w:lineRule="atLeast"/>
    </w:pPr>
    <w:rPr>
      <w:rFonts w:ascii="Times New Roman" w:eastAsia="Arial Unicode MS" w:hAnsi="Times New Roman" w:cs="Times New Roman"/>
      <w:b/>
      <w:bCs/>
      <w:sz w:val="23"/>
      <w:szCs w:val="23"/>
      <w:lang w:eastAsia="ja-JP" w:bidi="he-IL"/>
    </w:rPr>
  </w:style>
  <w:style w:type="paragraph" w:customStyle="1" w:styleId="50">
    <w:name w:val="Основной текст (5)"/>
    <w:basedOn w:val="a2"/>
    <w:link w:val="5"/>
    <w:uiPriority w:val="99"/>
    <w:rsid w:val="00C620BC"/>
    <w:pPr>
      <w:shd w:val="clear" w:color="auto" w:fill="FFFFFF"/>
      <w:spacing w:after="0" w:line="240" w:lineRule="atLeast"/>
    </w:pPr>
    <w:rPr>
      <w:rFonts w:ascii="Times New Roman" w:hAnsi="Times New Roman" w:cs="Times New Roman"/>
      <w:sz w:val="19"/>
      <w:szCs w:val="19"/>
    </w:rPr>
  </w:style>
  <w:style w:type="character" w:customStyle="1" w:styleId="330">
    <w:name w:val="Заголовок №3 (3)"/>
    <w:uiPriority w:val="99"/>
    <w:rsid w:val="00C620BC"/>
    <w:rPr>
      <w:rFonts w:ascii="Times New Roman" w:hAnsi="Times New Roman"/>
      <w:b/>
      <w:sz w:val="27"/>
      <w:shd w:val="clear" w:color="auto" w:fill="FFFFFF"/>
    </w:rPr>
  </w:style>
  <w:style w:type="character" w:customStyle="1" w:styleId="211">
    <w:name w:val="Заголовок №2 + Не полужирный1"/>
    <w:basedOn w:val="26"/>
    <w:uiPriority w:val="99"/>
    <w:rsid w:val="00C620BC"/>
    <w:rPr>
      <w:rFonts w:ascii="Times New Roman" w:eastAsia="Arial Unicode MS" w:hAnsi="Times New Roman" w:cs="Times New Roman"/>
      <w:b/>
      <w:bCs/>
      <w:sz w:val="23"/>
      <w:szCs w:val="23"/>
      <w:shd w:val="clear" w:color="auto" w:fill="FFFFFF"/>
      <w:lang w:eastAsia="ru-RU"/>
    </w:rPr>
  </w:style>
  <w:style w:type="paragraph" w:styleId="28">
    <w:name w:val="Body Text Indent 2"/>
    <w:basedOn w:val="a2"/>
    <w:link w:val="29"/>
    <w:uiPriority w:val="99"/>
    <w:semiHidden/>
    <w:rsid w:val="00C620BC"/>
    <w:pPr>
      <w:spacing w:after="120" w:line="480" w:lineRule="auto"/>
      <w:ind w:left="283"/>
    </w:pPr>
    <w:rPr>
      <w:rFonts w:ascii="Calibri" w:eastAsia="Times New Roman" w:hAnsi="Calibri" w:cs="Times New Roman"/>
      <w:lang w:eastAsia="ru-RU"/>
    </w:rPr>
  </w:style>
  <w:style w:type="character" w:customStyle="1" w:styleId="29">
    <w:name w:val="Основной текст с отступом 2 Знак"/>
    <w:basedOn w:val="a3"/>
    <w:link w:val="28"/>
    <w:uiPriority w:val="99"/>
    <w:semiHidden/>
    <w:rsid w:val="00C620BC"/>
    <w:rPr>
      <w:rFonts w:ascii="Calibri" w:eastAsia="Times New Roman" w:hAnsi="Calibri" w:cs="Times New Roman"/>
      <w:lang w:eastAsia="ru-RU"/>
    </w:rPr>
  </w:style>
  <w:style w:type="paragraph" w:customStyle="1" w:styleId="212">
    <w:name w:val="Основной текст 21"/>
    <w:basedOn w:val="a2"/>
    <w:uiPriority w:val="99"/>
    <w:rsid w:val="00C620BC"/>
    <w:pPr>
      <w:suppressAutoHyphens/>
      <w:spacing w:after="120" w:line="480" w:lineRule="auto"/>
    </w:pPr>
    <w:rPr>
      <w:rFonts w:ascii="Times New Roman" w:eastAsia="Times New Roman" w:hAnsi="Times New Roman" w:cs="Times New Roman"/>
      <w:sz w:val="20"/>
      <w:szCs w:val="20"/>
      <w:lang w:eastAsia="ar-SA"/>
    </w:rPr>
  </w:style>
  <w:style w:type="paragraph" w:customStyle="1" w:styleId="1a">
    <w:name w:val="Цитата1"/>
    <w:basedOn w:val="a2"/>
    <w:uiPriority w:val="99"/>
    <w:rsid w:val="00C620BC"/>
    <w:pPr>
      <w:suppressAutoHyphens/>
      <w:spacing w:after="0" w:line="240" w:lineRule="auto"/>
      <w:ind w:left="2992" w:right="2981"/>
      <w:jc w:val="both"/>
    </w:pPr>
    <w:rPr>
      <w:rFonts w:ascii="Arial" w:eastAsia="Times New Roman" w:hAnsi="Arial" w:cs="Arial"/>
      <w:sz w:val="18"/>
      <w:szCs w:val="20"/>
      <w:lang w:eastAsia="ar-SA"/>
    </w:rPr>
  </w:style>
  <w:style w:type="paragraph" w:customStyle="1" w:styleId="s9">
    <w:name w:val="s_9"/>
    <w:basedOn w:val="a2"/>
    <w:rsid w:val="00C620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6">
    <w:name w:val="Сетка таблицы3"/>
    <w:basedOn w:val="a4"/>
    <w:next w:val="a8"/>
    <w:rsid w:val="00C620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Plain Text"/>
    <w:basedOn w:val="a2"/>
    <w:link w:val="aff1"/>
    <w:uiPriority w:val="99"/>
    <w:unhideWhenUsed/>
    <w:rsid w:val="003763A1"/>
    <w:pPr>
      <w:spacing w:after="0" w:line="240" w:lineRule="auto"/>
    </w:pPr>
    <w:rPr>
      <w:rFonts w:ascii="Consolas" w:eastAsia="Calibri" w:hAnsi="Consolas" w:cs="Times New Roman"/>
      <w:sz w:val="21"/>
      <w:szCs w:val="21"/>
    </w:rPr>
  </w:style>
  <w:style w:type="character" w:customStyle="1" w:styleId="aff1">
    <w:name w:val="Текст Знак"/>
    <w:basedOn w:val="a3"/>
    <w:link w:val="aff0"/>
    <w:uiPriority w:val="99"/>
    <w:rsid w:val="003763A1"/>
    <w:rPr>
      <w:rFonts w:ascii="Consolas" w:eastAsia="Calibri" w:hAnsi="Consolas" w:cs="Times New Roman"/>
      <w:sz w:val="21"/>
      <w:szCs w:val="21"/>
    </w:rPr>
  </w:style>
  <w:style w:type="character" w:customStyle="1" w:styleId="order-coursetitle-hour">
    <w:name w:val="order-course__title-hour"/>
    <w:basedOn w:val="a3"/>
    <w:rsid w:val="00311A4D"/>
  </w:style>
  <w:style w:type="paragraph" w:customStyle="1" w:styleId="a1">
    <w:name w:val="Подперечень"/>
    <w:basedOn w:val="a"/>
    <w:next w:val="a2"/>
    <w:link w:val="aff2"/>
    <w:qFormat/>
    <w:rsid w:val="00D760FC"/>
    <w:pPr>
      <w:numPr>
        <w:numId w:val="118"/>
      </w:numPr>
      <w:ind w:left="284" w:firstLine="425"/>
    </w:pPr>
    <w:rPr>
      <w:szCs w:val="20"/>
    </w:rPr>
  </w:style>
  <w:style w:type="character" w:customStyle="1" w:styleId="aff2">
    <w:name w:val="Подперечень Знак"/>
    <w:link w:val="a1"/>
    <w:rsid w:val="00D760FC"/>
    <w:rPr>
      <w:rFonts w:ascii="Times New Roman" w:eastAsia="Calibri" w:hAnsi="Times New Roman" w:cs="Times New Roman"/>
      <w:sz w:val="28"/>
      <w:szCs w:val="20"/>
      <w:u w:color="000000"/>
      <w:bdr w:val="nil"/>
      <w:lang w:eastAsia="ru-RU"/>
    </w:rPr>
  </w:style>
  <w:style w:type="character" w:customStyle="1" w:styleId="1b">
    <w:name w:val="Заголовок №1_"/>
    <w:basedOn w:val="a3"/>
    <w:rsid w:val="003C0418"/>
    <w:rPr>
      <w:rFonts w:ascii="Times New Roman" w:eastAsia="Times New Roman" w:hAnsi="Times New Roman" w:cs="Times New Roman"/>
      <w:b/>
      <w:bCs/>
      <w:i w:val="0"/>
      <w:iCs w:val="0"/>
      <w:smallCaps w:val="0"/>
      <w:strike w:val="0"/>
      <w:sz w:val="27"/>
      <w:szCs w:val="27"/>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34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6.bin"/><Relationship Id="rId7" Type="http://schemas.openxmlformats.org/officeDocument/2006/relationships/endnotes" Target="endnotes.xml"/><Relationship Id="rId12" Type="http://schemas.openxmlformats.org/officeDocument/2006/relationships/image" Target="https://ssl.gstatic.com/ui/v1/icons/mail/images/cleardot.gif" TargetMode="External"/><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2.wmf"/><Relationship Id="rId38"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8.wmf"/><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1.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hyperlink" Target="consultantplus://offline/ref=7ABCF3F04028D109116B2191643291783C10185B30D08A7337CB4C146C34072F1419DDA662D0F9K8o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4989-E589-4C9A-97E6-AF778EAD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434</Pages>
  <Words>121613</Words>
  <Characters>693198</Characters>
  <Application>Microsoft Office Word</Application>
  <DocSecurity>0</DocSecurity>
  <Lines>5776</Lines>
  <Paragraphs>1626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cp:lastPrinted>2020-09-21T09:49:00Z</cp:lastPrinted>
  <dcterms:created xsi:type="dcterms:W3CDTF">2020-01-06T10:47:00Z</dcterms:created>
  <dcterms:modified xsi:type="dcterms:W3CDTF">2020-09-23T05:51:00Z</dcterms:modified>
</cp:coreProperties>
</file>